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845ADC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5D01A0">
        <w:rPr>
          <w:rFonts w:ascii="Tahoma" w:hAnsi="Tahoma" w:cs="Tahoma"/>
          <w:sz w:val="24"/>
          <w:szCs w:val="24"/>
          <w:u w:val="single"/>
          <w:lang w:val="fr-FR"/>
        </w:rPr>
        <w:t>25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32085">
        <w:rPr>
          <w:rFonts w:ascii="Tahoma" w:hAnsi="Tahoma" w:cs="Tahoma"/>
          <w:b/>
          <w:sz w:val="24"/>
          <w:szCs w:val="24"/>
          <w:lang w:val="fr-FR"/>
        </w:rPr>
        <w:t>27 martie</w:t>
      </w:r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E44CEA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257C77">
        <w:rPr>
          <w:rFonts w:ascii="Tahoma" w:hAnsi="Tahoma" w:cs="Tahoma"/>
          <w:b/>
        </w:rPr>
        <w:t xml:space="preserve"> </w:t>
      </w:r>
      <w:r w:rsidR="00E44CEA">
        <w:rPr>
          <w:rFonts w:ascii="Tahoma" w:hAnsi="Tahoma" w:cs="Tahoma"/>
          <w:b/>
          <w:lang w:val="ro-RO"/>
        </w:rPr>
        <w:t>constituirea fondului de rezervă bugetară</w:t>
      </w:r>
    </w:p>
    <w:p w:rsidR="006A52A5" w:rsidRDefault="00E44CEA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în sumă de </w:t>
      </w:r>
      <w:r w:rsidR="005D01A0">
        <w:rPr>
          <w:rFonts w:ascii="Tahoma" w:hAnsi="Tahoma" w:cs="Tahoma"/>
          <w:b/>
          <w:lang w:val="ro-RO"/>
        </w:rPr>
        <w:t>11.500</w:t>
      </w:r>
      <w:r>
        <w:rPr>
          <w:rFonts w:ascii="Tahoma" w:hAnsi="Tahoma" w:cs="Tahoma"/>
          <w:b/>
          <w:lang w:val="ro-RO"/>
        </w:rPr>
        <w:t xml:space="preserve"> lei şi utilizarea acestuia pentru ajutorarea victimelor accidentului rutier Ambulanţa Dej din data de 12 martie 2014</w:t>
      </w:r>
    </w:p>
    <w:p w:rsidR="00863D8C" w:rsidRPr="00863D8C" w:rsidRDefault="00863D8C" w:rsidP="00863D8C">
      <w:pPr>
        <w:pStyle w:val="Corptext"/>
        <w:rPr>
          <w:rFonts w:ascii="Tahoma" w:hAnsi="Tahoma" w:cs="Tahoma"/>
          <w:b/>
          <w:sz w:val="24"/>
          <w:szCs w:val="24"/>
          <w:lang w:val="ro-RO"/>
        </w:rPr>
      </w:pPr>
    </w:p>
    <w:p w:rsidR="001A791D" w:rsidRPr="00365878" w:rsidRDefault="001A791D" w:rsidP="00365878">
      <w:pPr>
        <w:jc w:val="center"/>
        <w:rPr>
          <w:rFonts w:ascii="Tahoma" w:hAnsi="Tahoma" w:cs="Tahoma"/>
          <w:b/>
          <w:sz w:val="24"/>
          <w:szCs w:val="24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>
        <w:rPr>
          <w:rFonts w:ascii="Tahoma" w:hAnsi="Tahoma" w:cs="Tahoma"/>
          <w:sz w:val="24"/>
          <w:szCs w:val="24"/>
        </w:rPr>
        <w:t xml:space="preserve"> întrunit în ședința </w:t>
      </w:r>
      <w:r w:rsidR="00F91E59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27 martie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:rsidR="00863D8C" w:rsidRDefault="002B7405" w:rsidP="006A52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 w:rsidRPr="002C6B46">
        <w:rPr>
          <w:rFonts w:ascii="Tahoma" w:hAnsi="Tahoma" w:cs="Tahoma"/>
          <w:bCs/>
        </w:rPr>
        <w:t xml:space="preserve">Având în vedere </w:t>
      </w:r>
      <w:r w:rsidRPr="002C6B46">
        <w:rPr>
          <w:rFonts w:ascii="Tahoma" w:hAnsi="Tahoma" w:cs="Tahoma"/>
          <w:b/>
        </w:rPr>
        <w:t>proiectul de hotărâre</w:t>
      </w:r>
      <w:r w:rsidRPr="002C6B46">
        <w:rPr>
          <w:rFonts w:ascii="Tahoma" w:hAnsi="Tahoma" w:cs="Tahoma"/>
        </w:rPr>
        <w:t xml:space="preserve">, prezentat din </w:t>
      </w:r>
      <w:r w:rsidRPr="002C6B46">
        <w:rPr>
          <w:rFonts w:ascii="Tahoma" w:hAnsi="Tahoma" w:cs="Tahoma"/>
          <w:b/>
        </w:rPr>
        <w:t>iniţiativa primarului Municipiului Dej</w:t>
      </w:r>
      <w:r w:rsidRPr="002C6B46">
        <w:rPr>
          <w:rFonts w:ascii="Tahoma" w:hAnsi="Tahoma" w:cs="Tahoma"/>
        </w:rPr>
        <w:t xml:space="preserve">, întocmit în baza </w:t>
      </w:r>
      <w:r w:rsidR="007D1EAC" w:rsidRPr="002C6B46">
        <w:rPr>
          <w:rFonts w:ascii="Tahoma" w:hAnsi="Tahoma" w:cs="Tahoma"/>
        </w:rPr>
        <w:t>Raportul</w:t>
      </w:r>
      <w:r w:rsidR="006527F2" w:rsidRPr="002C6B46">
        <w:rPr>
          <w:rFonts w:ascii="Tahoma" w:hAnsi="Tahoma" w:cs="Tahoma"/>
        </w:rPr>
        <w:t>ui</w:t>
      </w:r>
      <w:r w:rsidR="007D1EAC" w:rsidRPr="002C6B46">
        <w:rPr>
          <w:rFonts w:ascii="Tahoma" w:hAnsi="Tahoma" w:cs="Tahoma"/>
        </w:rPr>
        <w:t xml:space="preserve"> Nr</w:t>
      </w:r>
      <w:r w:rsidR="00365878" w:rsidRPr="001A20A2">
        <w:rPr>
          <w:rFonts w:ascii="Tahoma" w:hAnsi="Tahoma" w:cs="Tahoma"/>
        </w:rPr>
        <w:t xml:space="preserve">. </w:t>
      </w:r>
      <w:r w:rsidR="00E44CEA">
        <w:rPr>
          <w:rFonts w:ascii="Tahoma" w:hAnsi="Tahoma" w:cs="Tahoma"/>
          <w:lang w:val="ro-RO"/>
        </w:rPr>
        <w:t>5.701</w:t>
      </w:r>
      <w:r w:rsidR="002A79F6">
        <w:rPr>
          <w:rFonts w:ascii="Tahoma" w:hAnsi="Tahoma" w:cs="Tahoma"/>
          <w:lang w:val="ro-RO"/>
        </w:rPr>
        <w:t xml:space="preserve"> din data de </w:t>
      </w:r>
      <w:r w:rsidR="00E44CEA">
        <w:rPr>
          <w:rFonts w:ascii="Tahoma" w:hAnsi="Tahoma" w:cs="Tahoma"/>
          <w:lang w:val="ro-RO"/>
        </w:rPr>
        <w:t>21</w:t>
      </w:r>
      <w:r w:rsidR="00132085">
        <w:rPr>
          <w:rFonts w:ascii="Tahoma" w:hAnsi="Tahoma" w:cs="Tahoma"/>
          <w:lang w:val="ro-RO"/>
        </w:rPr>
        <w:t xml:space="preserve"> martie</w:t>
      </w:r>
      <w:r w:rsidR="002A79F6">
        <w:rPr>
          <w:rFonts w:ascii="Tahoma" w:hAnsi="Tahoma" w:cs="Tahoma"/>
          <w:lang w:val="ro-RO"/>
        </w:rPr>
        <w:t xml:space="preserve"> 2014</w:t>
      </w:r>
      <w:r w:rsidR="00577F12">
        <w:rPr>
          <w:rFonts w:ascii="Tahoma" w:hAnsi="Tahoma" w:cs="Tahoma"/>
          <w:lang w:val="ro-RO"/>
        </w:rPr>
        <w:t>, al Direcţiei Economice din cadrul Primăriei Municipiului Dej,</w:t>
      </w:r>
      <w:r w:rsidR="006A52A5">
        <w:rPr>
          <w:rFonts w:ascii="Tahoma" w:hAnsi="Tahoma" w:cs="Tahoma"/>
          <w:lang w:val="ro-RO"/>
        </w:rPr>
        <w:t xml:space="preserve"> prin care se propune spre aprobare </w:t>
      </w:r>
      <w:r w:rsidR="00E44CEA">
        <w:rPr>
          <w:rFonts w:ascii="Tahoma" w:hAnsi="Tahoma" w:cs="Tahoma"/>
          <w:lang w:val="ro-RO"/>
        </w:rPr>
        <w:t xml:space="preserve">constituirii şi utilizării fondului de rezervă bugetară pentru acordarea unui ajutor numiţilor </w:t>
      </w:r>
      <w:r w:rsidR="00E44CEA" w:rsidRPr="00A6672B">
        <w:rPr>
          <w:rFonts w:ascii="Tahoma" w:hAnsi="Tahoma" w:cs="Tahoma"/>
          <w:b/>
          <w:lang w:val="ro-RO"/>
        </w:rPr>
        <w:t>Corpodean Monica</w:t>
      </w:r>
      <w:r w:rsidR="00E44CEA">
        <w:rPr>
          <w:rFonts w:ascii="Tahoma" w:hAnsi="Tahoma" w:cs="Tahoma"/>
          <w:lang w:val="ro-RO"/>
        </w:rPr>
        <w:t xml:space="preserve"> şi </w:t>
      </w:r>
      <w:r w:rsidR="00E44CEA" w:rsidRPr="00A6672B">
        <w:rPr>
          <w:rFonts w:ascii="Tahoma" w:hAnsi="Tahoma" w:cs="Tahoma"/>
          <w:b/>
          <w:lang w:val="ro-RO"/>
        </w:rPr>
        <w:t>Bob Ioan</w:t>
      </w:r>
      <w:r w:rsidR="00E44CEA">
        <w:rPr>
          <w:rFonts w:ascii="Tahoma" w:hAnsi="Tahoma" w:cs="Tahoma"/>
          <w:lang w:val="ro-RO"/>
        </w:rPr>
        <w:t>, angajaţi ai Ambulanţei Dej, în conformitate cu prevederile art. 36, alin. 1 şi 2 din Legea Nr. 273/2006 – lege privind finanţele publice locale</w:t>
      </w:r>
      <w:r w:rsidR="006A52A5">
        <w:rPr>
          <w:rFonts w:ascii="Tahoma" w:hAnsi="Tahoma" w:cs="Tahoma"/>
          <w:lang w:val="ro-RO"/>
        </w:rPr>
        <w:t xml:space="preserve">, proiect avizat favorabil în ședința </w:t>
      </w:r>
      <w:r w:rsidR="00132085">
        <w:rPr>
          <w:rFonts w:ascii="Tahoma" w:hAnsi="Tahoma" w:cs="Tahoma"/>
          <w:lang w:val="ro-RO"/>
        </w:rPr>
        <w:t xml:space="preserve">de lucru a </w:t>
      </w:r>
      <w:r w:rsidR="006A52A5">
        <w:rPr>
          <w:rFonts w:ascii="Tahoma" w:hAnsi="Tahoma" w:cs="Tahoma"/>
          <w:lang w:val="ro-RO"/>
        </w:rPr>
        <w:t xml:space="preserve">comisiei economice din data de </w:t>
      </w:r>
      <w:r w:rsidR="00132085">
        <w:rPr>
          <w:rFonts w:ascii="Tahoma" w:hAnsi="Tahoma" w:cs="Tahoma"/>
          <w:lang w:val="ro-RO"/>
        </w:rPr>
        <w:t>27 martie</w:t>
      </w:r>
      <w:r w:rsidR="002A79F6">
        <w:rPr>
          <w:rFonts w:ascii="Tahoma" w:hAnsi="Tahoma" w:cs="Tahoma"/>
          <w:lang w:val="ro-RO"/>
        </w:rPr>
        <w:t xml:space="preserve"> 2014;</w:t>
      </w:r>
    </w:p>
    <w:p w:rsidR="006A52A5" w:rsidRDefault="006A52A5" w:rsidP="006A52A5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 xml:space="preserve">Ținând cont de prevederile </w:t>
      </w:r>
      <w:r w:rsidR="00354771">
        <w:rPr>
          <w:rFonts w:ascii="Tahoma" w:hAnsi="Tahoma" w:cs="Tahoma"/>
          <w:lang w:val="ro-RO"/>
        </w:rPr>
        <w:t>’</w:t>
      </w:r>
      <w:r w:rsidR="00E44CEA">
        <w:rPr>
          <w:rFonts w:ascii="Tahoma" w:hAnsi="Tahoma" w:cs="Tahoma"/>
          <w:lang w:val="ro-RO"/>
        </w:rPr>
        <w:t>art. 38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354771">
        <w:rPr>
          <w:rFonts w:ascii="Tahoma" w:hAnsi="Tahoma" w:cs="Tahoma"/>
          <w:lang w:val="ro-RO"/>
        </w:rPr>
        <w:t>)</w:t>
      </w:r>
      <w:r w:rsidR="00E44CEA">
        <w:rPr>
          <w:rFonts w:ascii="Tahoma" w:hAnsi="Tahoma" w:cs="Tahoma"/>
          <w:lang w:val="ro-RO"/>
        </w:rPr>
        <w:t>, lit. d)</w:t>
      </w:r>
      <w:r>
        <w:rPr>
          <w:rFonts w:ascii="Tahoma" w:hAnsi="Tahoma" w:cs="Tahoma"/>
          <w:lang w:val="ro-RO"/>
        </w:rPr>
        <w:t xml:space="preserve"> și 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>art. 45</w:t>
      </w:r>
      <w:r w:rsidR="00354771">
        <w:rPr>
          <w:rFonts w:ascii="Tahoma" w:hAnsi="Tahoma" w:cs="Tahoma"/>
          <w:lang w:val="ro-RO"/>
        </w:rPr>
        <w:t>’</w:t>
      </w:r>
      <w:r>
        <w:rPr>
          <w:rFonts w:ascii="Tahoma" w:hAnsi="Tahoma" w:cs="Tahoma"/>
          <w:lang w:val="ro-RO"/>
        </w:rPr>
        <w:t xml:space="preserve">, alin. </w:t>
      </w:r>
      <w:r w:rsidR="00354771">
        <w:rPr>
          <w:rFonts w:ascii="Tahoma" w:hAnsi="Tahoma" w:cs="Tahoma"/>
          <w:lang w:val="ro-RO"/>
        </w:rPr>
        <w:t>(</w:t>
      </w:r>
      <w:r>
        <w:rPr>
          <w:rFonts w:ascii="Tahoma" w:hAnsi="Tahoma" w:cs="Tahoma"/>
          <w:lang w:val="ro-RO"/>
        </w:rPr>
        <w:t>2</w:t>
      </w:r>
      <w:r w:rsidR="00354771">
        <w:rPr>
          <w:rFonts w:ascii="Tahoma" w:hAnsi="Tahoma" w:cs="Tahoma"/>
          <w:lang w:val="ro-RO"/>
        </w:rPr>
        <w:t>)</w:t>
      </w:r>
      <w:r w:rsidR="00C770D3">
        <w:rPr>
          <w:rFonts w:ascii="Tahoma" w:hAnsi="Tahoma" w:cs="Tahoma"/>
          <w:lang w:val="ro-RO"/>
        </w:rPr>
        <w:t>, lit. a)</w:t>
      </w:r>
      <w:r>
        <w:rPr>
          <w:rFonts w:ascii="Tahoma" w:hAnsi="Tahoma" w:cs="Tahoma"/>
          <w:lang w:val="ro-RO"/>
        </w:rPr>
        <w:t xml:space="preserve"> din Legea Nr. 215/2001 privind administrația publică locală, republicată, cu modificările și completările ulterioare,</w:t>
      </w:r>
    </w:p>
    <w:p w:rsidR="00257C77" w:rsidRPr="00257C77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:rsidR="00C91DA3" w:rsidRPr="001A20A2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1A20A2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:rsidR="006A52A5" w:rsidRDefault="00C91DA3" w:rsidP="00E44CEA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6E500E">
        <w:rPr>
          <w:rFonts w:ascii="Tahoma" w:hAnsi="Tahoma" w:cs="Tahoma"/>
          <w:sz w:val="24"/>
          <w:szCs w:val="24"/>
        </w:rPr>
        <w:t xml:space="preserve"> </w:t>
      </w:r>
      <w:r w:rsidR="00257C77">
        <w:rPr>
          <w:rFonts w:ascii="Tahoma" w:hAnsi="Tahoma" w:cs="Tahoma"/>
          <w:sz w:val="24"/>
          <w:szCs w:val="24"/>
        </w:rPr>
        <w:tab/>
      </w:r>
      <w:r w:rsidRPr="006E500E">
        <w:rPr>
          <w:rFonts w:ascii="Tahoma" w:hAnsi="Tahoma" w:cs="Tahoma"/>
          <w:b/>
          <w:sz w:val="24"/>
          <w:szCs w:val="24"/>
          <w:u w:val="single"/>
        </w:rPr>
        <w:t>Art.</w:t>
      </w:r>
      <w:r w:rsidR="006E500E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Pr="006E500E">
        <w:rPr>
          <w:rFonts w:ascii="Tahoma" w:hAnsi="Tahoma" w:cs="Tahoma"/>
          <w:b/>
          <w:sz w:val="24"/>
          <w:szCs w:val="24"/>
          <w:u w:val="singl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E44CEA">
        <w:rPr>
          <w:rFonts w:ascii="Tahoma" w:hAnsi="Tahoma" w:cs="Tahoma"/>
          <w:sz w:val="24"/>
          <w:szCs w:val="24"/>
          <w:lang w:val="ro-RO"/>
        </w:rPr>
        <w:t>constiuirea fondului de rezervă bugetară din virări de credite buggertare de la Capitolul 68.02.20, în sumă de 7.000 lei.</w:t>
      </w:r>
    </w:p>
    <w:p w:rsidR="00A6672B" w:rsidRPr="00A6672B" w:rsidRDefault="00A6672B" w:rsidP="00E44CEA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Pr="00A6672B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A</w:t>
      </w:r>
      <w:r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utilizarea fondului de rezervă bugetară în </w:t>
      </w:r>
      <w:r w:rsidRPr="005D01A0">
        <w:rPr>
          <w:rFonts w:ascii="Tahoma" w:hAnsi="Tahoma" w:cs="Tahoma"/>
          <w:b/>
          <w:sz w:val="24"/>
          <w:szCs w:val="24"/>
          <w:lang w:val="ro-RO"/>
        </w:rPr>
        <w:t xml:space="preserve">sumă de </w:t>
      </w:r>
      <w:r w:rsidR="005D01A0" w:rsidRPr="005D01A0">
        <w:rPr>
          <w:rFonts w:ascii="Tahoma" w:hAnsi="Tahoma" w:cs="Tahoma"/>
          <w:b/>
          <w:sz w:val="24"/>
          <w:szCs w:val="24"/>
          <w:lang w:val="ro-RO"/>
        </w:rPr>
        <w:t>11.500</w:t>
      </w:r>
      <w:r w:rsidRPr="005D01A0">
        <w:rPr>
          <w:rFonts w:ascii="Tahoma" w:hAnsi="Tahoma" w:cs="Tahoma"/>
          <w:b/>
          <w:sz w:val="24"/>
          <w:szCs w:val="24"/>
          <w:lang w:val="ro-RO"/>
        </w:rPr>
        <w:t xml:space="preserve"> lei</w:t>
      </w:r>
      <w:r w:rsidR="005D01A0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       , pentru acordarea unui ajutor numiţilor </w:t>
      </w:r>
      <w:r w:rsidRPr="00A6672B">
        <w:rPr>
          <w:rFonts w:ascii="Tahoma" w:hAnsi="Tahoma" w:cs="Tahoma"/>
          <w:b/>
          <w:sz w:val="24"/>
          <w:szCs w:val="24"/>
          <w:lang w:val="ro-RO"/>
        </w:rPr>
        <w:t>Corpodean Monica</w:t>
      </w:r>
      <w:r>
        <w:rPr>
          <w:rFonts w:ascii="Tahoma" w:hAnsi="Tahoma" w:cs="Tahoma"/>
          <w:sz w:val="24"/>
          <w:szCs w:val="24"/>
          <w:lang w:val="ro-RO"/>
        </w:rPr>
        <w:t xml:space="preserve"> şi </w:t>
      </w:r>
      <w:r w:rsidRPr="00A6672B">
        <w:rPr>
          <w:rFonts w:ascii="Tahoma" w:hAnsi="Tahoma" w:cs="Tahoma"/>
          <w:b/>
          <w:sz w:val="24"/>
          <w:szCs w:val="24"/>
          <w:lang w:val="ro-RO"/>
        </w:rPr>
        <w:t>Bob Ioan</w:t>
      </w:r>
      <w:r>
        <w:rPr>
          <w:rFonts w:ascii="Tahoma" w:hAnsi="Tahoma" w:cs="Tahoma"/>
          <w:sz w:val="24"/>
          <w:szCs w:val="24"/>
          <w:lang w:val="ro-RO"/>
        </w:rPr>
        <w:t>, angajaţi ai Ambulanţei Dej, victime ale accidentului rutier din data de 12 martie 2014.</w:t>
      </w:r>
    </w:p>
    <w:p w:rsidR="006A52A5" w:rsidRDefault="007D5819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color w:val="000000"/>
          <w:sz w:val="24"/>
          <w:szCs w:val="24"/>
          <w:lang w:val="ro-RO"/>
        </w:rPr>
        <w:tab/>
      </w:r>
      <w:r w:rsidR="00A6672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</w:t>
      </w:r>
      <w:r w:rsidRPr="002A79F6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 se încredințează Direcția economică din cadrul Primăriei Municipiului Dej.</w:t>
      </w:r>
    </w:p>
    <w:p w:rsidR="00A6672B" w:rsidRPr="007D5819" w:rsidRDefault="00A6672B" w:rsidP="006A52A5">
      <w:pPr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:rsidR="00C91DA3" w:rsidRPr="001906ED" w:rsidRDefault="00C91DA3" w:rsidP="00C91DA3">
      <w:pPr>
        <w:pStyle w:val="Indentcorptext2"/>
        <w:rPr>
          <w:rFonts w:ascii="Tahoma" w:hAnsi="Tahoma" w:cs="Tahoma"/>
          <w:szCs w:val="24"/>
        </w:rPr>
      </w:pPr>
    </w:p>
    <w:p w:rsidR="009F4043" w:rsidRPr="008407C9" w:rsidRDefault="009F4043" w:rsidP="00D054BB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1D4798" w:rsidRDefault="00132085" w:rsidP="009F404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Federiga Viorel</w:t>
      </w: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A6672B" w:rsidRDefault="00A6672B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9A2CE8">
        <w:rPr>
          <w:rFonts w:ascii="Tahoma" w:hAnsi="Tahoma" w:cs="Tahoma"/>
          <w:b/>
        </w:rPr>
        <w:t xml:space="preserve"> </w:t>
      </w:r>
      <w:r w:rsidR="005D01A0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5D01A0">
        <w:rPr>
          <w:rFonts w:ascii="Tahoma" w:hAnsi="Tahoma" w:cs="Tahoma"/>
          <w:b/>
        </w:rPr>
        <w:t>13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5D01A0">
        <w:rPr>
          <w:rFonts w:ascii="Tahoma" w:hAnsi="Tahoma" w:cs="Tahoma"/>
          <w:b/>
        </w:rPr>
        <w:t>3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Covaciu Andron</w:t>
      </w:r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01A0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00FB3"/>
    <w:rsid w:val="00816C31"/>
    <w:rsid w:val="00823C38"/>
    <w:rsid w:val="00834291"/>
    <w:rsid w:val="0084007A"/>
    <w:rsid w:val="008407C9"/>
    <w:rsid w:val="00841055"/>
    <w:rsid w:val="00845ADC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6672B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44CEA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08CBFA-C932-471F-83A1-A02782ED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58" ma:contentTypeDescription="Tip de conținut pentru HCL" ma:contentTypeScope="" ma:versionID="e0011023791cbce0500a5e64bb4dfd4b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LongProperties xmlns="http://schemas.microsoft.com/office/2006/metadata/longProperties"/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991468e-2186-402d-b86e-7a249a753e14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2014-03-26T22:00:00+00:00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25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9AF0D-0686-4757-BABD-70CD5EBB9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8DAEDBFB-178F-4A93-9FFC-1A0C724FCC4A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4DD024E0-149F-4CB6-8CD3-56CA4ED7E81A}">
  <ds:schemaRefs>
    <ds:schemaRef ds:uri="http://schemas.microsoft.com/sharepoint/v3"/>
    <ds:schemaRef ds:uri="49ad8bbe-11e1-42b2-a965-6a341b5f7a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microsoft.com/office/2006/metadata/properties"/>
    <ds:schemaRef ds:uri="e8fdd278-b1da-4130-b633-20014baedb3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2264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fond rezerva fond de reverva bugetara</dc:subject>
  <dc:creator>Simona</dc:creator>
  <cp:keywords/>
  <cp:lastModifiedBy>Cristi.Rusu</cp:lastModifiedBy>
  <cp:revision>2</cp:revision>
  <cp:lastPrinted>2014-03-28T05:25:00Z</cp:lastPrinted>
  <dcterms:created xsi:type="dcterms:W3CDTF">2014-03-31T12:45:00Z</dcterms:created>
  <dcterms:modified xsi:type="dcterms:W3CDTF">2014-03-31T12:45:00Z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PMD14-83-1743</vt:lpwstr>
  </property>
  <property fmtid="{D5CDD505-2E9C-101B-9397-08002B2CF9AE}" pid="3" name="_dlc_DocIdItemGuid">
    <vt:lpwstr>2aed19d8-d011-4ba0-b0ce-e2512b21a281</vt:lpwstr>
  </property>
  <property fmtid="{D5CDD505-2E9C-101B-9397-08002B2CF9AE}" pid="4" name="_dlc_DocIdUrl">
    <vt:lpwstr>http://smdoc/Situri/CL/_layouts/DocIdRedir.aspx?ID=PMD14-83-1743, PMD14-83-1743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