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3D6C1B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91519EB" w14:textId="77777777" w:rsidR="00864710" w:rsidRPr="00D522E6" w:rsidRDefault="00C1275E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1C5DC69D" wp14:editId="54993DD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9903A4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D1914B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63C25D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C848B09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301F9FC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D1930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5DE02A3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7BC04882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804C40">
        <w:rPr>
          <w:rFonts w:ascii="Tahoma" w:hAnsi="Tahoma" w:cs="Tahoma"/>
          <w:sz w:val="24"/>
          <w:szCs w:val="24"/>
          <w:u w:val="single"/>
          <w:lang w:val="fr-FR"/>
        </w:rPr>
        <w:t xml:space="preserve"> 94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</w:p>
    <w:p w14:paraId="1AAA9CD6" w14:textId="77777777" w:rsidR="002573EA" w:rsidRPr="002573EA" w:rsidRDefault="002573EA" w:rsidP="001A1AA0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66414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C66414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1A1AA0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1E4F9017" w14:textId="77777777" w:rsidR="00C25246" w:rsidRDefault="009F4043" w:rsidP="00C25246">
      <w:pPr>
        <w:tabs>
          <w:tab w:val="left" w:pos="3031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09779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B3652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</w:t>
      </w:r>
      <w:r w:rsidR="00C25246">
        <w:rPr>
          <w:rFonts w:ascii="Tahoma" w:hAnsi="Tahoma" w:cs="Tahoma"/>
          <w:b/>
          <w:bCs/>
          <w:sz w:val="24"/>
          <w:szCs w:val="24"/>
          <w:lang w:val="ro-RO"/>
        </w:rPr>
        <w:t>prelungirii</w:t>
      </w:r>
    </w:p>
    <w:p w14:paraId="6D578DBB" w14:textId="77777777" w:rsidR="00C25246" w:rsidRPr="00C25246" w:rsidRDefault="00C25246" w:rsidP="00C25246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b/>
          <w:bCs/>
          <w:sz w:val="24"/>
          <w:szCs w:val="24"/>
          <w:lang w:val="ro-RO"/>
        </w:rPr>
        <w:t>contractelor de închiriere pentru ocupa</w:t>
      </w:r>
      <w:r>
        <w:rPr>
          <w:rFonts w:ascii="Tahoma" w:hAnsi="Tahoma" w:cs="Tahoma"/>
          <w:b/>
          <w:bCs/>
          <w:sz w:val="24"/>
          <w:szCs w:val="24"/>
          <w:lang w:val="ro-RO"/>
        </w:rPr>
        <w:t>rea domeniului public și privat</w:t>
      </w:r>
      <w:r w:rsidRPr="00C25246">
        <w:rPr>
          <w:rFonts w:ascii="Tahoma" w:hAnsi="Tahoma" w:cs="Tahoma"/>
          <w:b/>
          <w:bCs/>
          <w:sz w:val="24"/>
          <w:szCs w:val="24"/>
          <w:lang w:val="ro-RO"/>
        </w:rPr>
        <w:t>, care au termen de v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alabilitate 31 decembrie </w:t>
      </w:r>
      <w:r w:rsidRPr="00C25246">
        <w:rPr>
          <w:rFonts w:ascii="Tahoma" w:hAnsi="Tahoma" w:cs="Tahoma"/>
          <w:b/>
          <w:bCs/>
          <w:sz w:val="24"/>
          <w:szCs w:val="24"/>
          <w:lang w:val="ro-RO"/>
        </w:rPr>
        <w:t>2014 și care expiră pe parcursul anului 2015</w:t>
      </w:r>
    </w:p>
    <w:p w14:paraId="52E534CC" w14:textId="77777777" w:rsidR="00C25246" w:rsidRPr="00C25246" w:rsidRDefault="00C25246" w:rsidP="00C25246">
      <w:pPr>
        <w:tabs>
          <w:tab w:val="left" w:pos="1256"/>
        </w:tabs>
        <w:spacing w:line="360" w:lineRule="auto"/>
        <w:jc w:val="center"/>
        <w:rPr>
          <w:b/>
          <w:bCs/>
          <w:sz w:val="24"/>
          <w:szCs w:val="24"/>
          <w:lang w:val="ro-RO"/>
        </w:rPr>
      </w:pPr>
    </w:p>
    <w:p w14:paraId="3E27454F" w14:textId="77777777" w:rsidR="00B36526" w:rsidRPr="00B36526" w:rsidRDefault="00B36526" w:rsidP="00B36526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</w:p>
    <w:p w14:paraId="039AC151" w14:textId="77777777" w:rsidR="00365878" w:rsidRPr="00C91DA3" w:rsidRDefault="001A65B3" w:rsidP="00B3652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        </w:t>
      </w:r>
      <w:r w:rsidR="007D1EAC" w:rsidRPr="00C66414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C66414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C66414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62F6FD31" w14:textId="77777777" w:rsidR="00C25246" w:rsidRPr="00C25246" w:rsidRDefault="00C25246" w:rsidP="00C25246">
      <w:pPr>
        <w:tabs>
          <w:tab w:val="left" w:pos="3031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1A1AA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1A1AA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1A1AA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1A1AA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1A1AA0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1A1AA0">
        <w:rPr>
          <w:rFonts w:ascii="Tahoma" w:hAnsi="Tahoma" w:cs="Tahoma"/>
          <w:sz w:val="24"/>
          <w:szCs w:val="24"/>
          <w:lang w:val="ro-RO"/>
        </w:rPr>
        <w:t>ui</w:t>
      </w:r>
      <w:r w:rsidR="007D1EAC" w:rsidRPr="001A1AA0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1A1AA0">
        <w:rPr>
          <w:rFonts w:ascii="Tahoma" w:hAnsi="Tahoma" w:cs="Tahoma"/>
          <w:sz w:val="24"/>
          <w:szCs w:val="24"/>
          <w:lang w:val="ro-RO"/>
        </w:rPr>
        <w:t xml:space="preserve">. </w:t>
      </w:r>
      <w:r w:rsidR="00804C40">
        <w:rPr>
          <w:rFonts w:ascii="Tahoma" w:hAnsi="Tahoma" w:cs="Tahoma"/>
          <w:sz w:val="24"/>
          <w:szCs w:val="24"/>
          <w:lang w:val="ro-RO"/>
        </w:rPr>
        <w:t xml:space="preserve">22.476 din 9 decembrie </w:t>
      </w:r>
      <w:r w:rsidR="001A1AA0">
        <w:rPr>
          <w:rFonts w:ascii="Tahoma" w:hAnsi="Tahoma" w:cs="Tahoma"/>
          <w:sz w:val="24"/>
          <w:szCs w:val="24"/>
          <w:lang w:val="ro-RO"/>
        </w:rPr>
        <w:t>2014</w:t>
      </w:r>
      <w:r w:rsidR="0009779F" w:rsidRPr="0009779F">
        <w:rPr>
          <w:rFonts w:ascii="Tahoma" w:hAnsi="Tahoma" w:cs="Tahoma"/>
          <w:sz w:val="24"/>
          <w:szCs w:val="24"/>
          <w:lang w:val="ro-RO"/>
        </w:rPr>
        <w:t xml:space="preserve">, </w:t>
      </w:r>
      <w:r w:rsidR="0009779F" w:rsidRPr="00C25246">
        <w:rPr>
          <w:rFonts w:ascii="Tahoma" w:hAnsi="Tahoma" w:cs="Tahoma"/>
          <w:sz w:val="24"/>
          <w:szCs w:val="24"/>
          <w:lang w:val="ro-RO"/>
        </w:rPr>
        <w:t xml:space="preserve">al </w:t>
      </w:r>
      <w:r w:rsidRPr="00C25246">
        <w:rPr>
          <w:rFonts w:ascii="Tahoma" w:hAnsi="Tahoma" w:cs="Tahoma"/>
          <w:sz w:val="24"/>
          <w:szCs w:val="24"/>
          <w:lang w:val="ro-RO"/>
        </w:rPr>
        <w:t>Serviciului T</w:t>
      </w:r>
      <w:r>
        <w:rPr>
          <w:rFonts w:ascii="Tahoma" w:hAnsi="Tahoma" w:cs="Tahoma"/>
          <w:sz w:val="24"/>
          <w:szCs w:val="24"/>
          <w:lang w:val="ro-RO"/>
        </w:rPr>
        <w:t>ehnic din cadrul Primăriei Municipiului Dej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prin care se propune spre aprobare prelungire</w:t>
      </w:r>
      <w:r>
        <w:rPr>
          <w:rFonts w:ascii="Tahoma" w:hAnsi="Tahoma" w:cs="Tahoma"/>
          <w:sz w:val="24"/>
          <w:szCs w:val="24"/>
          <w:lang w:val="ro-RO"/>
        </w:rPr>
        <w:t xml:space="preserve">a 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contractelor de închiriere pentru ocupa</w:t>
      </w:r>
      <w:r>
        <w:rPr>
          <w:rFonts w:ascii="Tahoma" w:hAnsi="Tahoma" w:cs="Tahoma"/>
          <w:sz w:val="24"/>
          <w:szCs w:val="24"/>
          <w:lang w:val="ro-RO"/>
        </w:rPr>
        <w:t>rea domeniului public și privat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, care </w:t>
      </w:r>
      <w:r w:rsidRPr="00C25246">
        <w:rPr>
          <w:rFonts w:ascii="Tahoma" w:hAnsi="Tahoma" w:cs="Tahoma"/>
          <w:b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au termen de valabilitate 31 decembrie </w:t>
      </w:r>
      <w:r w:rsidRPr="00C25246">
        <w:rPr>
          <w:rFonts w:ascii="Tahoma" w:hAnsi="Tahoma" w:cs="Tahoma"/>
          <w:bCs/>
          <w:sz w:val="24"/>
          <w:szCs w:val="24"/>
          <w:lang w:val="ro-RO"/>
        </w:rPr>
        <w:t>2014 și care expiră pe parcursul anului 2015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, proiect avizat favorabil în ședința de lucru a comisiei economice din data de 16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decvembrie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2014;</w:t>
      </w:r>
      <w:r w:rsidRPr="00C25246">
        <w:rPr>
          <w:rFonts w:ascii="Tahoma" w:hAnsi="Tahoma" w:cs="Tahoma"/>
          <w:b/>
          <w:bCs/>
          <w:sz w:val="24"/>
          <w:szCs w:val="24"/>
          <w:lang w:val="ro-RO"/>
        </w:rPr>
        <w:t xml:space="preserve">   </w:t>
      </w:r>
    </w:p>
    <w:p w14:paraId="385C268E" w14:textId="77777777" w:rsidR="00C66414" w:rsidRDefault="00C25246" w:rsidP="00C25246">
      <w:pPr>
        <w:ind w:firstLine="72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C25246">
        <w:rPr>
          <w:rFonts w:ascii="Tahoma" w:hAnsi="Tahoma" w:cs="Tahoma"/>
          <w:sz w:val="24"/>
          <w:szCs w:val="24"/>
          <w:lang w:val="ro-RO"/>
        </w:rPr>
        <w:t xml:space="preserve">În temeiul prevederilor </w:t>
      </w:r>
      <w:r w:rsidR="00933D8E">
        <w:rPr>
          <w:rFonts w:ascii="Tahoma" w:hAnsi="Tahoma" w:cs="Tahoma"/>
          <w:sz w:val="24"/>
          <w:szCs w:val="24"/>
        </w:rPr>
        <w:t>‘</w:t>
      </w:r>
      <w:r w:rsidRPr="00C25246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36</w:t>
      </w:r>
      <w:r w:rsidR="00933D8E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933D8E">
        <w:rPr>
          <w:rFonts w:ascii="Tahoma" w:hAnsi="Tahoma" w:cs="Tahoma"/>
          <w:sz w:val="24"/>
          <w:szCs w:val="24"/>
          <w:lang w:val="ro-RO"/>
        </w:rPr>
        <w:t>(</w:t>
      </w:r>
      <w:r w:rsidRPr="00C25246">
        <w:rPr>
          <w:rFonts w:ascii="Tahoma" w:hAnsi="Tahoma" w:cs="Tahoma"/>
          <w:sz w:val="24"/>
          <w:szCs w:val="24"/>
          <w:lang w:val="ro-RO"/>
        </w:rPr>
        <w:t>2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, 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lit. </w:t>
      </w:r>
      <w:r>
        <w:rPr>
          <w:rFonts w:ascii="Tahoma" w:hAnsi="Tahoma" w:cs="Tahoma"/>
          <w:sz w:val="24"/>
          <w:szCs w:val="24"/>
          <w:lang w:val="ro-RO"/>
        </w:rPr>
        <w:t>c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; alin. </w:t>
      </w:r>
      <w:r w:rsidR="00933D8E">
        <w:rPr>
          <w:rFonts w:ascii="Tahoma" w:hAnsi="Tahoma" w:cs="Tahoma"/>
          <w:sz w:val="24"/>
          <w:szCs w:val="24"/>
          <w:lang w:val="ro-RO"/>
        </w:rPr>
        <w:t>(</w:t>
      </w:r>
      <w:r w:rsidRPr="00C25246">
        <w:rPr>
          <w:rFonts w:ascii="Tahoma" w:hAnsi="Tahoma" w:cs="Tahoma"/>
          <w:sz w:val="24"/>
          <w:szCs w:val="24"/>
          <w:lang w:val="ro-RO"/>
        </w:rPr>
        <w:t>5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lit. a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şi b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 w:rsidRPr="00C25246">
        <w:rPr>
          <w:rFonts w:ascii="Tahoma" w:hAnsi="Tahoma" w:cs="Tahoma"/>
          <w:sz w:val="24"/>
          <w:szCs w:val="24"/>
          <w:lang w:val="ro-RO"/>
        </w:rPr>
        <w:t>, 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933D8E">
        <w:rPr>
          <w:rFonts w:ascii="Tahoma" w:hAnsi="Tahoma" w:cs="Tahoma"/>
          <w:sz w:val="24"/>
          <w:szCs w:val="24"/>
          <w:lang w:val="ro-RO"/>
        </w:rPr>
        <w:t>(</w:t>
      </w:r>
      <w:r w:rsidRPr="00C25246">
        <w:rPr>
          <w:rFonts w:ascii="Tahoma" w:hAnsi="Tahoma" w:cs="Tahoma"/>
          <w:sz w:val="24"/>
          <w:szCs w:val="24"/>
          <w:lang w:val="ro-RO"/>
        </w:rPr>
        <w:t>6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lit. a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</w:t>
      </w:r>
      <w:r w:rsidR="00933D8E">
        <w:rPr>
          <w:rFonts w:ascii="Tahoma" w:hAnsi="Tahoma" w:cs="Tahoma"/>
          <w:sz w:val="24"/>
          <w:szCs w:val="24"/>
          <w:lang w:val="ro-RO"/>
        </w:rPr>
        <w:t>”</w:t>
      </w:r>
      <w:r w:rsidRPr="00C25246">
        <w:rPr>
          <w:rFonts w:ascii="Tahoma" w:hAnsi="Tahoma" w:cs="Tahoma"/>
          <w:sz w:val="24"/>
          <w:szCs w:val="24"/>
          <w:lang w:val="ro-RO"/>
        </w:rPr>
        <w:t>pct.16</w:t>
      </w:r>
      <w:r w:rsidR="00933D8E">
        <w:rPr>
          <w:rFonts w:ascii="Tahoma" w:hAnsi="Tahoma" w:cs="Tahoma"/>
          <w:sz w:val="24"/>
          <w:szCs w:val="24"/>
          <w:lang w:val="ro-RO"/>
        </w:rPr>
        <w:t>”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şi </w:t>
      </w:r>
      <w:r w:rsidR="00933D8E">
        <w:rPr>
          <w:rFonts w:ascii="Tahoma" w:hAnsi="Tahoma" w:cs="Tahoma"/>
          <w:sz w:val="24"/>
          <w:szCs w:val="24"/>
          <w:lang w:val="ro-RO"/>
        </w:rPr>
        <w:t>’</w:t>
      </w:r>
      <w:r w:rsidRPr="00C25246">
        <w:rPr>
          <w:rFonts w:ascii="Tahoma" w:hAnsi="Tahoma" w:cs="Tahoma"/>
          <w:sz w:val="24"/>
          <w:szCs w:val="24"/>
          <w:lang w:val="ro-RO"/>
        </w:rPr>
        <w:t>art.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45</w:t>
      </w:r>
      <w:r w:rsidR="00933D8E">
        <w:rPr>
          <w:rFonts w:ascii="Tahoma" w:hAnsi="Tahoma" w:cs="Tahoma"/>
          <w:sz w:val="24"/>
          <w:szCs w:val="24"/>
          <w:lang w:val="ro-RO"/>
        </w:rPr>
        <w:t>’</w:t>
      </w:r>
      <w:r>
        <w:rPr>
          <w:rFonts w:ascii="Tahoma" w:hAnsi="Tahoma" w:cs="Tahoma"/>
          <w:sz w:val="24"/>
          <w:szCs w:val="24"/>
          <w:lang w:val="ro-RO"/>
        </w:rPr>
        <w:t>,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933D8E">
        <w:rPr>
          <w:rFonts w:ascii="Tahoma" w:hAnsi="Tahoma" w:cs="Tahoma"/>
          <w:sz w:val="24"/>
          <w:szCs w:val="24"/>
          <w:lang w:val="ro-RO"/>
        </w:rPr>
        <w:t>(</w:t>
      </w:r>
      <w:r w:rsidRPr="00C25246">
        <w:rPr>
          <w:rFonts w:ascii="Tahoma" w:hAnsi="Tahoma" w:cs="Tahoma"/>
          <w:sz w:val="24"/>
          <w:szCs w:val="24"/>
          <w:lang w:val="ro-RO"/>
        </w:rPr>
        <w:t>3</w:t>
      </w:r>
      <w:r w:rsidR="00933D8E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C66414" w:rsidRPr="00C25246">
        <w:rPr>
          <w:rFonts w:ascii="Tahoma" w:eastAsia="Calibri" w:hAnsi="Tahoma" w:cs="Tahoma"/>
          <w:sz w:val="24"/>
          <w:szCs w:val="24"/>
          <w:lang w:val="ro-RO" w:eastAsia="en-US"/>
        </w:rPr>
        <w:t>din Legea administraţiei publice locale Nr. 215/2001, republicată, cu modificările şi completările ulterioare;</w:t>
      </w:r>
    </w:p>
    <w:p w14:paraId="423FE2B0" w14:textId="77777777" w:rsidR="00C25246" w:rsidRPr="00C25246" w:rsidRDefault="00C25246" w:rsidP="00C25246">
      <w:pPr>
        <w:ind w:firstLine="72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</w:p>
    <w:p w14:paraId="27E85042" w14:textId="77777777" w:rsidR="00C25246" w:rsidRDefault="00C91DA3" w:rsidP="001A65B3">
      <w:pPr>
        <w:ind w:firstLine="360"/>
        <w:jc w:val="center"/>
        <w:rPr>
          <w:rFonts w:ascii="Tahoma" w:hAnsi="Tahoma" w:cs="Tahoma"/>
          <w:sz w:val="24"/>
          <w:szCs w:val="24"/>
          <w:lang w:val="ro-RO"/>
        </w:rPr>
      </w:pPr>
      <w:r w:rsidRPr="00C2524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165BB10C" w14:textId="77777777" w:rsidR="00C91DA3" w:rsidRPr="00C25246" w:rsidRDefault="00C91DA3" w:rsidP="001A65B3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 xml:space="preserve">                   </w:t>
      </w:r>
    </w:p>
    <w:p w14:paraId="56A3CE42" w14:textId="77777777" w:rsidR="00C25246" w:rsidRPr="00C25246" w:rsidRDefault="00C91DA3" w:rsidP="00C25246">
      <w:pPr>
        <w:tabs>
          <w:tab w:val="left" w:pos="3031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C25246">
        <w:rPr>
          <w:rFonts w:ascii="Tahoma" w:hAnsi="Tahoma" w:cs="Tahoma"/>
          <w:sz w:val="24"/>
          <w:szCs w:val="24"/>
          <w:lang w:val="ro-RO"/>
        </w:rPr>
        <w:t xml:space="preserve">         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C25246" w:rsidRPr="00C25246">
        <w:rPr>
          <w:rFonts w:ascii="Tahoma" w:hAnsi="Tahoma" w:cs="Tahoma"/>
          <w:sz w:val="24"/>
          <w:szCs w:val="24"/>
          <w:lang w:val="ro-RO"/>
        </w:rPr>
        <w:t>prelungirea contractelor de închiriere pentru ocuparea domeniului   public şi privat care  au termen de valabilitate până l</w:t>
      </w:r>
      <w:r w:rsidR="00C25246">
        <w:rPr>
          <w:rFonts w:ascii="Tahoma" w:hAnsi="Tahoma" w:cs="Tahoma"/>
          <w:sz w:val="24"/>
          <w:szCs w:val="24"/>
          <w:lang w:val="ro-RO"/>
        </w:rPr>
        <w:t xml:space="preserve">a 31 decembrie </w:t>
      </w:r>
      <w:r w:rsidR="00C25246" w:rsidRPr="00C25246">
        <w:rPr>
          <w:rFonts w:ascii="Tahoma" w:hAnsi="Tahoma" w:cs="Tahoma"/>
          <w:sz w:val="24"/>
          <w:szCs w:val="24"/>
          <w:lang w:val="ro-RO"/>
        </w:rPr>
        <w:t>2014 şi care   expiră pe parcursul anului 2015, după cum urmează:</w:t>
      </w:r>
    </w:p>
    <w:p w14:paraId="652C9CF4" w14:textId="77777777" w:rsidR="00C25246" w:rsidRPr="00C25246" w:rsidRDefault="00C25246" w:rsidP="00C25246">
      <w:pPr>
        <w:numPr>
          <w:ilvl w:val="0"/>
          <w:numId w:val="12"/>
        </w:numPr>
        <w:tabs>
          <w:tab w:val="left" w:pos="1270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>Terenuri  parcări, copertine, garaje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10 ani</w:t>
      </w:r>
    </w:p>
    <w:p w14:paraId="7B8E3AD1" w14:textId="77777777" w:rsidR="00C25246" w:rsidRPr="00C25246" w:rsidRDefault="00C25246" w:rsidP="00C25246">
      <w:pPr>
        <w:numPr>
          <w:ilvl w:val="0"/>
          <w:numId w:val="12"/>
        </w:numPr>
        <w:tabs>
          <w:tab w:val="left" w:pos="1270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>Spatii comerciale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- 5 ani</w:t>
      </w:r>
    </w:p>
    <w:p w14:paraId="1A735FA3" w14:textId="77777777" w:rsidR="00C25246" w:rsidRPr="00C25246" w:rsidRDefault="00C25246" w:rsidP="00C25246">
      <w:pPr>
        <w:numPr>
          <w:ilvl w:val="0"/>
          <w:numId w:val="12"/>
        </w:numPr>
        <w:tabs>
          <w:tab w:val="left" w:pos="1270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>Terenuri cultivabile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- 5 ani</w:t>
      </w:r>
    </w:p>
    <w:p w14:paraId="57289F7E" w14:textId="77777777" w:rsidR="00C25246" w:rsidRPr="00C25246" w:rsidRDefault="00C25246" w:rsidP="00C25246">
      <w:pPr>
        <w:numPr>
          <w:ilvl w:val="0"/>
          <w:numId w:val="12"/>
        </w:numPr>
        <w:tabs>
          <w:tab w:val="left" w:pos="1270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>Curţi şi grădini ( Legea 112/95)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- 5 ani</w:t>
      </w:r>
    </w:p>
    <w:p w14:paraId="4C7B9637" w14:textId="77777777" w:rsidR="00C25246" w:rsidRPr="00C25246" w:rsidRDefault="00C25246" w:rsidP="00C25246">
      <w:pPr>
        <w:numPr>
          <w:ilvl w:val="0"/>
          <w:numId w:val="12"/>
        </w:numPr>
        <w:tabs>
          <w:tab w:val="left" w:pos="1270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>Terenuri sub tonete, chioşcuri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- 1 an</w:t>
      </w:r>
    </w:p>
    <w:p w14:paraId="3C3E95F8" w14:textId="77777777" w:rsidR="00C25246" w:rsidRPr="00C25246" w:rsidRDefault="00C25246" w:rsidP="00C25246">
      <w:pPr>
        <w:numPr>
          <w:ilvl w:val="0"/>
          <w:numId w:val="12"/>
        </w:numPr>
        <w:tabs>
          <w:tab w:val="left" w:pos="1270"/>
        </w:tabs>
        <w:spacing w:line="276" w:lineRule="auto"/>
        <w:jc w:val="both"/>
        <w:rPr>
          <w:rFonts w:ascii="Tahoma" w:hAnsi="Tahoma" w:cs="Tahoma"/>
          <w:bCs/>
          <w:sz w:val="24"/>
          <w:szCs w:val="24"/>
          <w:lang w:val="ro-RO"/>
        </w:rPr>
      </w:pPr>
      <w:r w:rsidRPr="00C25246">
        <w:rPr>
          <w:rFonts w:ascii="Tahoma" w:hAnsi="Tahoma" w:cs="Tahoma"/>
          <w:sz w:val="24"/>
          <w:szCs w:val="24"/>
          <w:lang w:val="ro-RO"/>
        </w:rPr>
        <w:t>Teren sub construcţii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C25246">
        <w:rPr>
          <w:rFonts w:ascii="Tahoma" w:hAnsi="Tahoma" w:cs="Tahoma"/>
          <w:sz w:val="24"/>
          <w:szCs w:val="24"/>
          <w:lang w:val="ro-RO"/>
        </w:rPr>
        <w:t>- 5 ani</w:t>
      </w:r>
    </w:p>
    <w:p w14:paraId="480C2AB4" w14:textId="77777777" w:rsidR="00C25246" w:rsidRPr="00C25246" w:rsidRDefault="00C25246" w:rsidP="00C25246">
      <w:pPr>
        <w:tabs>
          <w:tab w:val="left" w:pos="1440"/>
          <w:tab w:val="left" w:pos="1557"/>
        </w:tabs>
        <w:spacing w:line="276" w:lineRule="auto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C25246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Cu ducerea  la îndeplinire a prevederilor prezentei hotărâri se încredinţează Direcţia Tehnică şi Direcţia Economică</w:t>
      </w:r>
      <w:r>
        <w:rPr>
          <w:rFonts w:ascii="Tahoma" w:hAnsi="Tahoma" w:cs="Tahoma"/>
          <w:sz w:val="24"/>
          <w:szCs w:val="24"/>
          <w:lang w:val="ro-RO"/>
        </w:rPr>
        <w:t xml:space="preserve"> din cadrul Primăriei Municipiului Dej.</w:t>
      </w:r>
    </w:p>
    <w:p w14:paraId="15CF0C8A" w14:textId="77777777" w:rsidR="00C25246" w:rsidRPr="00C25246" w:rsidRDefault="00C25246" w:rsidP="00C25246">
      <w:pPr>
        <w:tabs>
          <w:tab w:val="left" w:pos="3550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20D91B" w14:textId="77777777" w:rsidR="009F4043" w:rsidRPr="009E53C2" w:rsidRDefault="00C25246" w:rsidP="00C25246">
      <w:pPr>
        <w:ind w:firstLine="708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</w:t>
      </w:r>
      <w:r w:rsidR="009F4043" w:rsidRPr="009E53C2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E35CBE1" w14:textId="77777777" w:rsidR="001D4798" w:rsidRPr="009E53C2" w:rsidRDefault="001A65B3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proofErr w:type="spellStart"/>
      <w:r w:rsidR="00950C14"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 w:rsidR="00950C14"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50DB663B" w14:textId="77777777" w:rsidR="001D4798" w:rsidRPr="009E53C2" w:rsidRDefault="001D4798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BEDCA11" w14:textId="77777777" w:rsidR="009F4043" w:rsidRPr="009E53C2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C6D9F7B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>Nr. consilieri în funcţie -  19</w:t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</w:p>
    <w:p w14:paraId="548BF917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ab/>
        <w:t xml:space="preserve">Nr. consilieri prezenţi   - </w:t>
      </w:r>
      <w:r w:rsidR="00950C14">
        <w:rPr>
          <w:rFonts w:ascii="Tahoma" w:hAnsi="Tahoma" w:cs="Tahoma"/>
          <w:b/>
          <w:lang w:val="ro-RO"/>
        </w:rPr>
        <w:t xml:space="preserve"> </w:t>
      </w:r>
      <w:r w:rsidR="000648FA">
        <w:rPr>
          <w:rFonts w:ascii="Tahoma" w:hAnsi="Tahoma" w:cs="Tahoma"/>
          <w:b/>
          <w:lang w:val="ro-RO"/>
        </w:rPr>
        <w:t>18</w:t>
      </w:r>
      <w:r w:rsidRPr="009E53C2">
        <w:rPr>
          <w:rFonts w:ascii="Tahoma" w:hAnsi="Tahoma" w:cs="Tahoma"/>
          <w:b/>
          <w:lang w:val="ro-RO"/>
        </w:rPr>
        <w:t xml:space="preserve">  </w:t>
      </w:r>
    </w:p>
    <w:p w14:paraId="18DFC52B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pentru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</w:t>
      </w:r>
      <w:r w:rsidR="000648FA">
        <w:rPr>
          <w:rFonts w:ascii="Tahoma" w:hAnsi="Tahoma" w:cs="Tahoma"/>
          <w:b/>
          <w:lang w:val="fr-FR"/>
        </w:rPr>
        <w:t xml:space="preserve"> 18</w:t>
      </w:r>
      <w:r w:rsidR="00CB4608" w:rsidRPr="009E53C2">
        <w:rPr>
          <w:rFonts w:ascii="Tahoma" w:hAnsi="Tahoma" w:cs="Tahoma"/>
          <w:b/>
          <w:lang w:val="fr-FR"/>
        </w:rPr>
        <w:t xml:space="preserve"> </w:t>
      </w:r>
    </w:p>
    <w:p w14:paraId="5B9BC5FB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împotrivă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  </w:t>
      </w:r>
    </w:p>
    <w:p w14:paraId="0207135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E53C2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647DAC5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4448BD14" w14:textId="77777777" w:rsidR="009F4043" w:rsidRPr="009F4043" w:rsidRDefault="009F4043" w:rsidP="009F4043">
      <w:pPr>
        <w:jc w:val="center"/>
      </w:pPr>
    </w:p>
    <w:p w14:paraId="358A7957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53CC8"/>
    <w:multiLevelType w:val="hybridMultilevel"/>
    <w:tmpl w:val="4BE632FA"/>
    <w:lvl w:ilvl="0" w:tplc="F2DC83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3"/>
  </w:num>
  <w:num w:numId="22">
    <w:abstractNumId w:val="24"/>
  </w:num>
  <w:num w:numId="23">
    <w:abstractNumId w:val="30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"/>
  </w:num>
  <w:num w:numId="29">
    <w:abstractNumId w:val="20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2F33"/>
    <w:rsid w:val="000373B9"/>
    <w:rsid w:val="00041DD4"/>
    <w:rsid w:val="00041E56"/>
    <w:rsid w:val="000648FA"/>
    <w:rsid w:val="00066A73"/>
    <w:rsid w:val="00071E6E"/>
    <w:rsid w:val="00096259"/>
    <w:rsid w:val="0009779F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45C5E"/>
    <w:rsid w:val="001525DB"/>
    <w:rsid w:val="00154A03"/>
    <w:rsid w:val="001567D4"/>
    <w:rsid w:val="00160823"/>
    <w:rsid w:val="001643A7"/>
    <w:rsid w:val="00187084"/>
    <w:rsid w:val="001906ED"/>
    <w:rsid w:val="001A1AA0"/>
    <w:rsid w:val="001A20A2"/>
    <w:rsid w:val="001A65B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A7243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F236F"/>
    <w:rsid w:val="007F2CCF"/>
    <w:rsid w:val="00804C40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3D8E"/>
    <w:rsid w:val="00935032"/>
    <w:rsid w:val="00950C14"/>
    <w:rsid w:val="00964912"/>
    <w:rsid w:val="00966F72"/>
    <w:rsid w:val="00996EEF"/>
    <w:rsid w:val="009A2CE8"/>
    <w:rsid w:val="009C46E5"/>
    <w:rsid w:val="009D229A"/>
    <w:rsid w:val="009D4660"/>
    <w:rsid w:val="009E53C2"/>
    <w:rsid w:val="009E7F4C"/>
    <w:rsid w:val="009F315B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36526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1275E"/>
    <w:rsid w:val="00C24149"/>
    <w:rsid w:val="00C25246"/>
    <w:rsid w:val="00C31A1F"/>
    <w:rsid w:val="00C32295"/>
    <w:rsid w:val="00C35581"/>
    <w:rsid w:val="00C364A2"/>
    <w:rsid w:val="00C66414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87206"/>
    <w:rsid w:val="00D93825"/>
    <w:rsid w:val="00DB78E1"/>
    <w:rsid w:val="00DE3413"/>
    <w:rsid w:val="00DF0AA9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4A14"/>
    <w:rsid w:val="00EC6F88"/>
    <w:rsid w:val="00ED5161"/>
    <w:rsid w:val="00ED7E36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8BFA7F2"/>
  <w15:chartTrackingRefBased/>
  <w15:docId w15:val="{E57209B2-A0D3-4B8D-AF2E-60584AAD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LongProperties xmlns="http://schemas.microsoft.com/office/2006/metadata/longProperties"/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94</Număr_x0020_HCL>
    <_dlc_DocId xmlns="49ad8bbe-11e1-42b2-a965-6a341b5f7ad4">PMD14-83-1861</_dlc_DocId>
    <_dlc_DocIdUrl xmlns="49ad8bbe-11e1-42b2-a965-6a341b5f7ad4">
      <Url>http://smdoc/Situri/CL/_layouts/DocIdRedir.aspx?ID=PMD14-83-1861</Url>
      <Description>PMD14-83-1861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1FD36D-85A2-488B-99CA-A9F66244AF5D}"/>
</file>

<file path=customXml/itemProps2.xml><?xml version="1.0" encoding="utf-8"?>
<ds:datastoreItem xmlns:ds="http://schemas.openxmlformats.org/officeDocument/2006/customXml" ds:itemID="{7CE44F09-BCC6-4806-B365-F7A6134D8B66}"/>
</file>

<file path=customXml/itemProps3.xml><?xml version="1.0" encoding="utf-8"?>
<ds:datastoreItem xmlns:ds="http://schemas.openxmlformats.org/officeDocument/2006/customXml" ds:itemID="{AE358725-4C22-4B76-96E8-98857E9BE0C7}"/>
</file>

<file path=customXml/itemProps4.xml><?xml version="1.0" encoding="utf-8"?>
<ds:datastoreItem xmlns:ds="http://schemas.openxmlformats.org/officeDocument/2006/customXml" ds:itemID="{CB8EED53-CC96-4039-9BB2-373D991DC2AD}"/>
</file>

<file path=customXml/itemProps5.xml><?xml version="1.0" encoding="utf-8"?>
<ds:datastoreItem xmlns:ds="http://schemas.openxmlformats.org/officeDocument/2006/customXml" ds:itemID="{D586C198-09DA-4BA6-8DA4-2676231B974A}"/>
</file>

<file path=customXml/itemProps6.xml><?xml version="1.0" encoding="utf-8"?>
<ds:datastoreItem xmlns:ds="http://schemas.openxmlformats.org/officeDocument/2006/customXml" ds:itemID="{DFE462EF-F0BD-4039-B1E8-1300DD4F1A45}"/>
</file>

<file path=customXml/itemProps7.xml><?xml version="1.0" encoding="utf-8"?>
<ds:datastoreItem xmlns:ds="http://schemas.openxmlformats.org/officeDocument/2006/customXml" ds:itemID="{C137E4AD-7127-4C17-9958-57D4BE1DB3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2381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prelungire contracte concesionare</dc:subject>
  <dc:creator>Simona</dc:creator>
  <cp:keywords/>
  <cp:lastModifiedBy>Cristi.Rusu</cp:lastModifiedBy>
  <cp:revision>2</cp:revision>
  <cp:lastPrinted>2013-01-12T08:26:00Z</cp:lastPrinted>
  <dcterms:created xsi:type="dcterms:W3CDTF">2014-12-19T06:16:00Z</dcterms:created>
  <dcterms:modified xsi:type="dcterms:W3CDTF">2014-12-19T06:16:00Z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PMD14-83-1848</vt:lpwstr>
  </property>
  <property fmtid="{D5CDD505-2E9C-101B-9397-08002B2CF9AE}" pid="3" name="_dlc_DocIdItemGuid">
    <vt:lpwstr>27ab819e-bee0-42c3-9600-ca7854a9865b</vt:lpwstr>
  </property>
  <property fmtid="{D5CDD505-2E9C-101B-9397-08002B2CF9AE}" pid="4" name="_dlc_DocIdUrl">
    <vt:lpwstr>http://smdoc/Situri/CL/_layouts/DocIdRedir.aspx?ID=PMD14-83-1848, PMD14-83-1848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