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8623"/>
      </w:tblGrid>
      <w:tr w:rsidR="00864710" w:rsidRPr="00D522E6" w14:paraId="274DA12A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2882127D" w14:textId="77777777" w:rsidR="00864710" w:rsidRPr="00D522E6" w:rsidRDefault="00782D5B" w:rsidP="00D353B0">
            <w:pPr>
              <w:pStyle w:val="Antet"/>
              <w:ind w:right="292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EDC251A" wp14:editId="0E8836BB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210C0B6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661DEE31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2547B91A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B94D21E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32B2C91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CA10C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7A597D08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561E8B40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A  Nr.</w:t>
      </w:r>
      <w:r w:rsidR="00A14A26"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="00BC72F8">
        <w:rPr>
          <w:rFonts w:ascii="Tahoma" w:hAnsi="Tahoma" w:cs="Tahoma"/>
          <w:sz w:val="24"/>
          <w:szCs w:val="24"/>
          <w:u w:val="single"/>
          <w:lang w:val="fr-FR"/>
        </w:rPr>
        <w:t>61</w:t>
      </w:r>
    </w:p>
    <w:p w14:paraId="6CD0ED17" w14:textId="77777777" w:rsidR="002573EA" w:rsidRDefault="002573EA" w:rsidP="00695467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17 </w:t>
      </w:r>
      <w:proofErr w:type="spellStart"/>
      <w:r w:rsidR="004237C8">
        <w:rPr>
          <w:rFonts w:ascii="Tahoma" w:hAnsi="Tahoma" w:cs="Tahoma"/>
          <w:b/>
          <w:sz w:val="24"/>
          <w:szCs w:val="24"/>
          <w:lang w:val="fr-FR"/>
        </w:rPr>
        <w:t>iulie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E717AD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26247934" w14:textId="77777777" w:rsidR="004237C8" w:rsidRPr="002573EA" w:rsidRDefault="004237C8" w:rsidP="00695467">
      <w:pPr>
        <w:jc w:val="center"/>
        <w:rPr>
          <w:rFonts w:ascii="Tahoma" w:hAnsi="Tahoma" w:cs="Tahoma"/>
          <w:sz w:val="24"/>
          <w:szCs w:val="24"/>
          <w:lang w:val="fr-FR"/>
        </w:rPr>
      </w:pPr>
    </w:p>
    <w:p w14:paraId="604A7E74" w14:textId="77777777" w:rsidR="004237C8" w:rsidRDefault="009F4043" w:rsidP="00695467">
      <w:pPr>
        <w:pStyle w:val="Corptext"/>
        <w:spacing w:after="0"/>
        <w:jc w:val="center"/>
        <w:rPr>
          <w:b/>
          <w:bCs/>
          <w:sz w:val="28"/>
          <w:szCs w:val="28"/>
          <w:lang w:val="ro-RO"/>
        </w:rPr>
      </w:pPr>
      <w:r w:rsidRPr="00641A79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>aprobarea</w:t>
      </w:r>
      <w:proofErr w:type="spellEnd"/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rectificării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bugetului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local de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venituri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cheltuieli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al </w:t>
      </w:r>
      <w:proofErr w:type="spellStart"/>
      <w:r w:rsidR="004237C8">
        <w:rPr>
          <w:rFonts w:ascii="Tahoma" w:hAnsi="Tahoma" w:cs="Tahoma"/>
          <w:b/>
          <w:sz w:val="24"/>
          <w:szCs w:val="24"/>
          <w:lang w:val="fr-FR"/>
        </w:rPr>
        <w:t>Spitalului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Municipal Dej</w:t>
      </w:r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4237C8">
        <w:rPr>
          <w:rFonts w:ascii="Tahoma" w:hAnsi="Tahoma" w:cs="Tahoma"/>
          <w:b/>
          <w:sz w:val="24"/>
          <w:szCs w:val="24"/>
          <w:lang w:val="fr-FR"/>
        </w:rPr>
        <w:t>pe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4237C8">
        <w:rPr>
          <w:rFonts w:ascii="Tahoma" w:hAnsi="Tahoma" w:cs="Tahoma"/>
          <w:b/>
          <w:sz w:val="24"/>
          <w:szCs w:val="24"/>
          <w:lang w:val="fr-FR"/>
        </w:rPr>
        <w:t>anul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  <w:r w:rsidR="00E36C59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1A79" w:rsidRPr="00641A79">
        <w:rPr>
          <w:b/>
          <w:bCs/>
          <w:sz w:val="28"/>
          <w:szCs w:val="28"/>
          <w:lang w:val="ro-RO"/>
        </w:rPr>
        <w:t xml:space="preserve"> </w:t>
      </w:r>
    </w:p>
    <w:p w14:paraId="24E21BAF" w14:textId="77777777" w:rsidR="00641A79" w:rsidRPr="00641A79" w:rsidRDefault="00641A79" w:rsidP="00695467">
      <w:pPr>
        <w:pStyle w:val="Corptext"/>
        <w:spacing w:after="0"/>
        <w:jc w:val="center"/>
        <w:rPr>
          <w:b/>
          <w:bCs/>
          <w:sz w:val="28"/>
          <w:szCs w:val="28"/>
          <w:lang w:val="ro-RO"/>
        </w:rPr>
      </w:pPr>
      <w:r w:rsidRPr="00641A79">
        <w:rPr>
          <w:b/>
          <w:bCs/>
          <w:sz w:val="28"/>
          <w:szCs w:val="28"/>
          <w:lang w:val="ro-RO"/>
        </w:rPr>
        <w:t xml:space="preserve">               </w:t>
      </w:r>
    </w:p>
    <w:p w14:paraId="114CBF80" w14:textId="77777777" w:rsidR="001A791D" w:rsidRPr="00E717AD" w:rsidRDefault="001A791D" w:rsidP="00641A79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485B4A72" w14:textId="77777777" w:rsidR="00964095" w:rsidRDefault="007D1EAC" w:rsidP="00964095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E717AD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E717AD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5D6158">
        <w:rPr>
          <w:rFonts w:ascii="Tahoma" w:hAnsi="Tahoma" w:cs="Tahoma"/>
          <w:sz w:val="24"/>
          <w:szCs w:val="24"/>
          <w:lang w:val="fr-FR"/>
        </w:rPr>
        <w:t>ordinară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E717AD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data de </w:t>
      </w:r>
      <w:r w:rsidR="004237C8">
        <w:rPr>
          <w:rFonts w:ascii="Tahoma" w:hAnsi="Tahoma" w:cs="Tahoma"/>
          <w:sz w:val="24"/>
          <w:szCs w:val="24"/>
          <w:lang w:val="fr-FR"/>
        </w:rPr>
        <w:t xml:space="preserve">17 </w:t>
      </w:r>
      <w:proofErr w:type="spellStart"/>
      <w:r w:rsidR="004237C8">
        <w:rPr>
          <w:rFonts w:ascii="Tahoma" w:hAnsi="Tahoma" w:cs="Tahoma"/>
          <w:sz w:val="24"/>
          <w:szCs w:val="24"/>
          <w:lang w:val="fr-FR"/>
        </w:rPr>
        <w:t>iulie</w:t>
      </w:r>
      <w:proofErr w:type="spellEnd"/>
      <w:r w:rsidR="00E717AD">
        <w:rPr>
          <w:rFonts w:ascii="Tahoma" w:hAnsi="Tahoma" w:cs="Tahoma"/>
          <w:sz w:val="24"/>
          <w:szCs w:val="24"/>
          <w:lang w:val="fr-FR"/>
        </w:rPr>
        <w:t xml:space="preserve"> 2015 ;</w:t>
      </w:r>
    </w:p>
    <w:p w14:paraId="7143D30C" w14:textId="77777777" w:rsidR="009A25FA" w:rsidRPr="00E717AD" w:rsidRDefault="002B7405" w:rsidP="009A25FA">
      <w:pPr>
        <w:pStyle w:val="Corptext"/>
        <w:spacing w:after="0"/>
        <w:ind w:firstLine="708"/>
        <w:jc w:val="both"/>
        <w:rPr>
          <w:rFonts w:ascii="Tahoma" w:hAnsi="Tahoma" w:cs="Tahoma"/>
          <w:b/>
          <w:sz w:val="24"/>
          <w:szCs w:val="24"/>
          <w:lang w:val="fr-FR"/>
        </w:rPr>
      </w:pPr>
      <w:r w:rsidRPr="00E717AD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E717AD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Pr="00E717AD">
        <w:rPr>
          <w:rFonts w:ascii="Tahoma" w:hAnsi="Tahoma" w:cs="Tahoma"/>
          <w:sz w:val="24"/>
          <w:szCs w:val="24"/>
          <w:lang w:val="ro-RO"/>
        </w:rPr>
        <w:t xml:space="preserve">, prezentat din </w:t>
      </w:r>
      <w:r w:rsidRPr="00E717AD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E717AD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E717AD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E717AD">
        <w:rPr>
          <w:rFonts w:ascii="Tahoma" w:hAnsi="Tahoma" w:cs="Tahoma"/>
          <w:sz w:val="24"/>
          <w:szCs w:val="24"/>
          <w:lang w:val="ro-RO"/>
        </w:rPr>
        <w:t>ui</w:t>
      </w:r>
      <w:r w:rsidR="007D1EAC" w:rsidRPr="00E717AD">
        <w:rPr>
          <w:rFonts w:ascii="Tahoma" w:hAnsi="Tahoma" w:cs="Tahoma"/>
          <w:sz w:val="24"/>
          <w:szCs w:val="24"/>
          <w:lang w:val="ro-RO"/>
        </w:rPr>
        <w:t xml:space="preserve"> Nr</w:t>
      </w:r>
      <w:r w:rsidR="00D155F3" w:rsidRPr="00E717AD">
        <w:rPr>
          <w:rFonts w:ascii="Tahoma" w:hAnsi="Tahoma" w:cs="Tahoma"/>
          <w:sz w:val="24"/>
          <w:szCs w:val="24"/>
          <w:lang w:val="ro-RO"/>
        </w:rPr>
        <w:t>.</w:t>
      </w:r>
      <w:r w:rsidR="00D155F3" w:rsidRPr="00D155F3">
        <w:rPr>
          <w:sz w:val="24"/>
          <w:szCs w:val="24"/>
          <w:lang w:val="ro-RO"/>
        </w:rPr>
        <w:t xml:space="preserve"> </w:t>
      </w:r>
      <w:r w:rsidR="004237C8">
        <w:rPr>
          <w:rFonts w:ascii="Tahoma" w:hAnsi="Tahoma" w:cs="Tahoma"/>
          <w:sz w:val="24"/>
          <w:szCs w:val="24"/>
          <w:lang w:val="ro-RO"/>
        </w:rPr>
        <w:t>13.661</w:t>
      </w:r>
      <w:r w:rsidR="00E717AD" w:rsidRPr="00E717AD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237C8">
        <w:rPr>
          <w:rFonts w:ascii="Tahoma" w:hAnsi="Tahoma" w:cs="Tahoma"/>
          <w:sz w:val="24"/>
          <w:szCs w:val="24"/>
          <w:lang w:val="ro-RO"/>
        </w:rPr>
        <w:t>13 iulie</w:t>
      </w:r>
      <w:r w:rsidR="00E717AD" w:rsidRPr="00E717AD">
        <w:rPr>
          <w:rFonts w:ascii="Tahoma" w:hAnsi="Tahoma" w:cs="Tahoma"/>
          <w:sz w:val="24"/>
          <w:szCs w:val="24"/>
          <w:lang w:val="ro-RO"/>
        </w:rPr>
        <w:t xml:space="preserve"> 2015</w:t>
      </w:r>
      <w:r w:rsidR="00E36C59">
        <w:rPr>
          <w:rFonts w:ascii="Tahoma" w:hAnsi="Tahoma" w:cs="Tahoma"/>
          <w:sz w:val="24"/>
          <w:szCs w:val="24"/>
          <w:lang w:val="ro-RO"/>
        </w:rPr>
        <w:t>,</w:t>
      </w:r>
      <w:r w:rsidR="009A25FA">
        <w:rPr>
          <w:rFonts w:ascii="Tahoma" w:hAnsi="Tahoma" w:cs="Tahoma"/>
          <w:sz w:val="24"/>
          <w:szCs w:val="24"/>
          <w:lang w:val="ro-RO"/>
        </w:rPr>
        <w:t xml:space="preserve"> al Direcției Economice din cadrul Primăriei Municipiului Dej,</w:t>
      </w:r>
      <w:r w:rsidR="00E36C59" w:rsidRPr="00E36C59">
        <w:rPr>
          <w:rFonts w:ascii="Tahoma" w:hAnsi="Tahoma" w:cs="Tahoma"/>
          <w:sz w:val="24"/>
          <w:szCs w:val="24"/>
          <w:lang w:val="ro-RO"/>
        </w:rPr>
        <w:t xml:space="preserve"> prin care se propune spre aprobarea consiliului local proiectul de hotărâre privind aprobarea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rectificării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bugetului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local de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venituri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și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b/>
          <w:sz w:val="24"/>
          <w:szCs w:val="24"/>
          <w:lang w:val="fr-FR"/>
        </w:rPr>
        <w:t>cheltuieli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al </w:t>
      </w:r>
      <w:proofErr w:type="spellStart"/>
      <w:r w:rsidR="004237C8">
        <w:rPr>
          <w:rFonts w:ascii="Tahoma" w:hAnsi="Tahoma" w:cs="Tahoma"/>
          <w:b/>
          <w:sz w:val="24"/>
          <w:szCs w:val="24"/>
          <w:lang w:val="fr-FR"/>
        </w:rPr>
        <w:t>Spitalului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Municipal Dej </w:t>
      </w:r>
      <w:proofErr w:type="spellStart"/>
      <w:r w:rsidR="004237C8">
        <w:rPr>
          <w:rFonts w:ascii="Tahoma" w:hAnsi="Tahoma" w:cs="Tahoma"/>
          <w:b/>
          <w:sz w:val="24"/>
          <w:szCs w:val="24"/>
          <w:lang w:val="fr-FR"/>
        </w:rPr>
        <w:t>pe</w:t>
      </w:r>
      <w:proofErr w:type="spellEnd"/>
      <w:r w:rsidR="004237C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4237C8">
        <w:rPr>
          <w:rFonts w:ascii="Tahoma" w:hAnsi="Tahoma" w:cs="Tahoma"/>
          <w:b/>
          <w:sz w:val="24"/>
          <w:szCs w:val="24"/>
          <w:lang w:val="fr-FR"/>
        </w:rPr>
        <w:t>anul</w:t>
      </w:r>
      <w:proofErr w:type="spellEnd"/>
      <w:r w:rsidR="009A25FA">
        <w:rPr>
          <w:rFonts w:ascii="Tahoma" w:hAnsi="Tahoma" w:cs="Tahoma"/>
          <w:b/>
          <w:sz w:val="24"/>
          <w:szCs w:val="24"/>
          <w:lang w:val="fr-FR"/>
        </w:rPr>
        <w:t xml:space="preserve"> 2015,</w:t>
      </w:r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proiect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avizat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favorabil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lucru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a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comisiei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economice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9A25FA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data de </w:t>
      </w:r>
      <w:r w:rsidR="004237C8">
        <w:rPr>
          <w:rFonts w:ascii="Tahoma" w:hAnsi="Tahoma" w:cs="Tahoma"/>
          <w:sz w:val="24"/>
          <w:szCs w:val="24"/>
          <w:lang w:val="fr-FR"/>
        </w:rPr>
        <w:t xml:space="preserve">17 </w:t>
      </w:r>
      <w:proofErr w:type="spellStart"/>
      <w:r w:rsidR="004237C8">
        <w:rPr>
          <w:rFonts w:ascii="Tahoma" w:hAnsi="Tahoma" w:cs="Tahoma"/>
          <w:sz w:val="24"/>
          <w:szCs w:val="24"/>
          <w:lang w:val="fr-FR"/>
        </w:rPr>
        <w:t>iulie</w:t>
      </w:r>
      <w:proofErr w:type="spellEnd"/>
      <w:r w:rsidR="009A25FA">
        <w:rPr>
          <w:rFonts w:ascii="Tahoma" w:hAnsi="Tahoma" w:cs="Tahoma"/>
          <w:sz w:val="24"/>
          <w:szCs w:val="24"/>
          <w:lang w:val="fr-FR"/>
        </w:rPr>
        <w:t xml:space="preserve"> 2015;</w:t>
      </w:r>
      <w:r w:rsidR="009A25FA" w:rsidRPr="00E717AD">
        <w:rPr>
          <w:rFonts w:ascii="Tahoma" w:hAnsi="Tahoma" w:cs="Tahoma"/>
          <w:b/>
          <w:sz w:val="24"/>
          <w:szCs w:val="24"/>
          <w:lang w:val="fr-FR"/>
        </w:rPr>
        <w:t xml:space="preserve"> </w:t>
      </w:r>
    </w:p>
    <w:p w14:paraId="5204792E" w14:textId="77777777" w:rsidR="00E36C59" w:rsidRPr="00E36C59" w:rsidRDefault="00E36C59" w:rsidP="009A25FA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E36C59">
        <w:rPr>
          <w:rFonts w:ascii="Tahoma" w:hAnsi="Tahoma" w:cs="Tahoma"/>
          <w:sz w:val="24"/>
          <w:szCs w:val="24"/>
          <w:lang w:val="ro-RO"/>
        </w:rPr>
        <w:t>n c</w:t>
      </w:r>
      <w:r>
        <w:rPr>
          <w:rFonts w:ascii="Tahoma" w:hAnsi="Tahoma" w:cs="Tahoma"/>
          <w:sz w:val="24"/>
          <w:szCs w:val="24"/>
          <w:lang w:val="ro-RO"/>
        </w:rPr>
        <w:t xml:space="preserve">onformitate cu prevederile </w:t>
      </w:r>
      <w:r w:rsidR="00A93026" w:rsidRPr="00E717AD">
        <w:rPr>
          <w:rFonts w:ascii="Tahoma" w:hAnsi="Tahoma" w:cs="Tahoma"/>
          <w:sz w:val="24"/>
          <w:szCs w:val="24"/>
        </w:rPr>
        <w:t>‘</w:t>
      </w:r>
      <w:r>
        <w:rPr>
          <w:rFonts w:ascii="Tahoma" w:hAnsi="Tahoma" w:cs="Tahoma"/>
          <w:sz w:val="24"/>
          <w:szCs w:val="24"/>
          <w:lang w:val="ro-RO"/>
        </w:rPr>
        <w:t>art</w:t>
      </w:r>
      <w:r w:rsidRPr="00E36C59">
        <w:rPr>
          <w:rFonts w:ascii="Tahoma" w:hAnsi="Tahoma" w:cs="Tahoma"/>
          <w:sz w:val="24"/>
          <w:szCs w:val="24"/>
          <w:lang w:val="ro-RO"/>
        </w:rPr>
        <w:t>.19</w:t>
      </w:r>
      <w:r w:rsidR="00A93026">
        <w:rPr>
          <w:rFonts w:ascii="Tahoma" w:hAnsi="Tahoma" w:cs="Tahoma"/>
          <w:sz w:val="24"/>
          <w:szCs w:val="24"/>
          <w:lang w:val="ro-RO"/>
        </w:rPr>
        <w:t>’</w:t>
      </w:r>
      <w:r w:rsidRPr="00E36C59">
        <w:rPr>
          <w:rFonts w:ascii="Tahoma" w:hAnsi="Tahoma" w:cs="Tahoma"/>
          <w:sz w:val="24"/>
          <w:szCs w:val="24"/>
          <w:lang w:val="ro-RO"/>
        </w:rPr>
        <w:t>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alin.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="009A25FA">
        <w:rPr>
          <w:rFonts w:ascii="Tahoma" w:hAnsi="Tahoma" w:cs="Tahoma"/>
          <w:sz w:val="24"/>
          <w:szCs w:val="24"/>
          <w:lang w:val="ro-RO"/>
        </w:rPr>
        <w:t>(2)</w:t>
      </w:r>
      <w:r w:rsidR="00A93026"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din L</w:t>
      </w:r>
      <w:r>
        <w:rPr>
          <w:rFonts w:ascii="Tahoma" w:hAnsi="Tahoma" w:cs="Tahoma"/>
          <w:sz w:val="24"/>
          <w:szCs w:val="24"/>
          <w:lang w:val="ro-RO"/>
        </w:rPr>
        <w:t xml:space="preserve">egea Nr. </w:t>
      </w:r>
      <w:r w:rsidRPr="00E36C59">
        <w:rPr>
          <w:rFonts w:ascii="Tahoma" w:hAnsi="Tahoma" w:cs="Tahoma"/>
          <w:sz w:val="24"/>
          <w:szCs w:val="24"/>
          <w:lang w:val="ro-RO"/>
        </w:rPr>
        <w:t>273/2006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-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lege privind finanţele publice locale,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/>
        </w:rPr>
        <w:t>cu modificările și completările ulterioare</w:t>
      </w:r>
      <w:r>
        <w:rPr>
          <w:rFonts w:ascii="Tahoma" w:hAnsi="Tahoma" w:cs="Tahoma"/>
          <w:sz w:val="24"/>
          <w:szCs w:val="24"/>
          <w:lang w:val="ro-RO"/>
        </w:rPr>
        <w:t>;</w:t>
      </w:r>
    </w:p>
    <w:p w14:paraId="10A9C370" w14:textId="77777777" w:rsidR="00E36C59" w:rsidRPr="00E36C59" w:rsidRDefault="00E36C59" w:rsidP="00E36C59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 w:eastAsia="ro-RO"/>
        </w:rPr>
        <w:t>Ț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inând cont de prevederile </w:t>
      </w:r>
      <w:r w:rsidR="00A93026">
        <w:rPr>
          <w:rFonts w:ascii="Tahoma" w:hAnsi="Tahoma" w:cs="Tahoma"/>
          <w:sz w:val="24"/>
          <w:szCs w:val="24"/>
          <w:lang w:val="ro-RO" w:eastAsia="ro-RO"/>
        </w:rPr>
        <w:t>’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>art. 36</w:t>
      </w:r>
      <w:r w:rsidR="00A93026">
        <w:rPr>
          <w:rFonts w:ascii="Tahoma" w:hAnsi="Tahoma" w:cs="Tahoma"/>
          <w:sz w:val="24"/>
          <w:szCs w:val="24"/>
          <w:lang w:val="ro-RO" w:eastAsia="ro-RO"/>
        </w:rPr>
        <w:t>’</w:t>
      </w:r>
      <w:r w:rsidR="001F7540">
        <w:rPr>
          <w:rFonts w:ascii="Tahoma" w:hAnsi="Tahoma" w:cs="Tahoma"/>
          <w:sz w:val="24"/>
          <w:szCs w:val="24"/>
          <w:lang w:val="ro-RO" w:eastAsia="ro-RO"/>
        </w:rPr>
        <w:t>,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 alin.</w:t>
      </w:r>
      <w:r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>(4)</w:t>
      </w:r>
      <w:r>
        <w:rPr>
          <w:rFonts w:ascii="Tahoma" w:hAnsi="Tahoma" w:cs="Tahoma"/>
          <w:sz w:val="24"/>
          <w:szCs w:val="24"/>
          <w:lang w:val="ro-RO" w:eastAsia="ro-RO"/>
        </w:rPr>
        <w:t>,</w:t>
      </w:r>
      <w:r w:rsidRPr="00E36C59">
        <w:rPr>
          <w:rFonts w:ascii="Tahoma" w:hAnsi="Tahoma" w:cs="Tahoma"/>
          <w:sz w:val="24"/>
          <w:szCs w:val="24"/>
          <w:lang w:val="ro-RO" w:eastAsia="ro-RO"/>
        </w:rPr>
        <w:t xml:space="preserve"> lit. a)</w:t>
      </w:r>
      <w:r w:rsidR="00D353B0"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="00EC5230">
        <w:rPr>
          <w:rFonts w:ascii="Tahoma" w:hAnsi="Tahoma" w:cs="Tahoma"/>
          <w:sz w:val="24"/>
          <w:szCs w:val="24"/>
          <w:lang w:val="ro-RO" w:eastAsia="ro-RO"/>
        </w:rPr>
        <w:t xml:space="preserve">și </w:t>
      </w:r>
      <w:r w:rsidR="00DF3249">
        <w:rPr>
          <w:rFonts w:ascii="Tahoma" w:hAnsi="Tahoma" w:cs="Tahoma"/>
          <w:sz w:val="24"/>
          <w:szCs w:val="24"/>
          <w:lang w:eastAsia="ro-RO"/>
        </w:rPr>
        <w:t>‘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art. 45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’</w:t>
      </w:r>
      <w:r w:rsidR="00EC5230">
        <w:rPr>
          <w:rFonts w:ascii="Tahoma" w:hAnsi="Tahoma" w:cs="Tahoma"/>
          <w:sz w:val="24"/>
          <w:szCs w:val="24"/>
          <w:lang w:val="ro-RO" w:eastAsia="ro-RO"/>
        </w:rPr>
        <w:t xml:space="preserve">, alin. 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(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2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)</w:t>
      </w:r>
      <w:r w:rsidR="00EC5230">
        <w:rPr>
          <w:rFonts w:ascii="Tahoma" w:hAnsi="Tahoma" w:cs="Tahoma"/>
          <w:sz w:val="24"/>
          <w:szCs w:val="24"/>
          <w:lang w:val="ro-RO" w:eastAsia="ro-RO"/>
        </w:rPr>
        <w:t>, lit. a</w:t>
      </w:r>
      <w:r w:rsidR="00DF3249">
        <w:rPr>
          <w:rFonts w:ascii="Tahoma" w:hAnsi="Tahoma" w:cs="Tahoma"/>
          <w:sz w:val="24"/>
          <w:szCs w:val="24"/>
          <w:lang w:val="ro-RO" w:eastAsia="ro-RO"/>
        </w:rPr>
        <w:t>)</w:t>
      </w:r>
      <w:r>
        <w:rPr>
          <w:rFonts w:ascii="Tahoma" w:hAnsi="Tahoma" w:cs="Tahoma"/>
          <w:sz w:val="24"/>
          <w:szCs w:val="24"/>
          <w:lang w:val="ro-RO" w:eastAsia="ro-RO"/>
        </w:rPr>
        <w:t xml:space="preserve"> </w:t>
      </w:r>
      <w:r w:rsidR="00641A79" w:rsidRPr="00E36C59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257C77" w:rsidRPr="00E36C59">
        <w:rPr>
          <w:rFonts w:ascii="Tahoma" w:hAnsi="Tahoma" w:cs="Tahoma"/>
          <w:sz w:val="24"/>
          <w:szCs w:val="24"/>
          <w:lang w:val="ro-RO"/>
        </w:rPr>
        <w:t>Legea Nr. 215/2001, privind administrația publică locală, republicată, cu completările și modificările ulterioare,</w:t>
      </w:r>
    </w:p>
    <w:p w14:paraId="5BBB5E7A" w14:textId="77777777" w:rsidR="00C91DA3" w:rsidRPr="00E717AD" w:rsidRDefault="00C91DA3" w:rsidP="00695467">
      <w:pPr>
        <w:ind w:firstLine="360"/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E717AD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  <w:r w:rsidRPr="00E717AD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3E245067" w14:textId="77777777" w:rsidR="00E36C59" w:rsidRDefault="00C91DA3" w:rsidP="009A25FA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>Art.</w:t>
      </w:r>
      <w:r w:rsidR="006E500E"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r w:rsidRPr="00E717AD">
        <w:rPr>
          <w:rFonts w:ascii="Tahoma" w:hAnsi="Tahoma" w:cs="Tahoma"/>
          <w:b/>
          <w:sz w:val="24"/>
          <w:szCs w:val="24"/>
          <w:u w:val="single"/>
          <w:lang w:val="fr-FR"/>
        </w:rPr>
        <w:t>1.</w:t>
      </w:r>
      <w:r w:rsidRPr="00E36C59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36C59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E36C59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C35581" w:rsidRPr="00E36C59">
        <w:rPr>
          <w:rFonts w:ascii="Tahoma" w:hAnsi="Tahoma" w:cs="Tahoma"/>
          <w:sz w:val="24"/>
          <w:szCs w:val="24"/>
          <w:lang w:val="ro-RO"/>
        </w:rPr>
        <w:t xml:space="preserve"> </w:t>
      </w:r>
      <w:r w:rsidR="004237C8">
        <w:rPr>
          <w:rFonts w:ascii="Tahoma" w:hAnsi="Tahoma" w:cs="Tahoma"/>
          <w:b/>
          <w:bCs/>
          <w:sz w:val="24"/>
          <w:szCs w:val="24"/>
          <w:lang w:val="ro-RO"/>
        </w:rPr>
        <w:t>rectificarea bugetului de venituri și cheltuieli al Spitalului Municipal Dej, cu suma de 1.212,13 mii lei, astfel:</w:t>
      </w:r>
    </w:p>
    <w:p w14:paraId="122D5058" w14:textId="77777777" w:rsidR="004237C8" w:rsidRDefault="004237C8" w:rsidP="009A25FA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TOTAL VENITURI ……………………………………… 1.212,13 mii lei</w:t>
      </w:r>
    </w:p>
    <w:p w14:paraId="6F6FFA09" w14:textId="77777777" w:rsidR="004237C8" w:rsidRDefault="004237C8" w:rsidP="009A25FA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din care:</w:t>
      </w:r>
    </w:p>
    <w:p w14:paraId="35D822B5" w14:textId="77777777" w:rsidR="004237C8" w:rsidRDefault="004237C8" w:rsidP="004237C8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TOTAL </w:t>
      </w:r>
      <w:r w:rsidR="00BC72F8">
        <w:rPr>
          <w:rFonts w:ascii="Tahoma" w:hAnsi="Tahoma" w:cs="Tahoma"/>
          <w:b/>
          <w:bCs/>
          <w:sz w:val="24"/>
          <w:szCs w:val="24"/>
          <w:lang w:val="ro-RO"/>
        </w:rPr>
        <w:t xml:space="preserve">VENITURI ……………………………………    </w:t>
      </w:r>
      <w:r>
        <w:rPr>
          <w:rFonts w:ascii="Tahoma" w:hAnsi="Tahoma" w:cs="Tahoma"/>
          <w:b/>
          <w:bCs/>
          <w:sz w:val="24"/>
          <w:szCs w:val="24"/>
          <w:lang w:val="ro-RO"/>
        </w:rPr>
        <w:t>1.212,13 mii lei</w:t>
      </w:r>
    </w:p>
    <w:p w14:paraId="3FB841E9" w14:textId="77777777" w:rsidR="004237C8" w:rsidRPr="00367080" w:rsidRDefault="004237C8" w:rsidP="004237C8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Cod 33.10.21 – Venituri din contractele încheiate cu Casele de Asigurări Sociale de Sănătate – </w:t>
      </w:r>
      <w:r w:rsidRPr="00367080">
        <w:rPr>
          <w:rFonts w:ascii="Tahoma" w:hAnsi="Tahoma" w:cs="Tahoma"/>
          <w:b/>
          <w:bCs/>
          <w:sz w:val="24"/>
          <w:szCs w:val="24"/>
          <w:lang w:val="ro-RO"/>
        </w:rPr>
        <w:t>1.212,13 mii lei</w:t>
      </w:r>
    </w:p>
    <w:p w14:paraId="1AC55E6A" w14:textId="77777777" w:rsidR="004237C8" w:rsidRDefault="004237C8" w:rsidP="004237C8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TOTAL CHELTUIELI…………………………………     1.212,13 mii lei</w:t>
      </w:r>
    </w:p>
    <w:p w14:paraId="20C3C906" w14:textId="77777777" w:rsidR="004237C8" w:rsidRDefault="004237C8" w:rsidP="004237C8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din care:</w:t>
      </w:r>
    </w:p>
    <w:p w14:paraId="1203ADB8" w14:textId="77777777" w:rsidR="004237C8" w:rsidRDefault="004237C8" w:rsidP="004237C8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Cod 66.10.10 Cheltuieli personal                         - 500 mii lei</w:t>
      </w:r>
    </w:p>
    <w:p w14:paraId="322C2AB6" w14:textId="77777777" w:rsidR="004237C8" w:rsidRDefault="004237C8" w:rsidP="004237C8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Cod 66.10.20 Bunuri și servicii                             1.533,23 mii lei</w:t>
      </w:r>
    </w:p>
    <w:p w14:paraId="636F4ACD" w14:textId="77777777" w:rsidR="004237C8" w:rsidRDefault="004237C8" w:rsidP="004237C8">
      <w:pPr>
        <w:ind w:firstLine="720"/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>
        <w:rPr>
          <w:rFonts w:ascii="Tahoma" w:hAnsi="Tahoma" w:cs="Tahoma"/>
          <w:b/>
          <w:bCs/>
          <w:sz w:val="24"/>
          <w:szCs w:val="24"/>
          <w:lang w:val="ro-RO"/>
        </w:rPr>
        <w:t>Cod 66.10.71 Active fixe                                         178,90 mii lei</w:t>
      </w:r>
    </w:p>
    <w:p w14:paraId="3F958DA3" w14:textId="77777777" w:rsidR="004237C8" w:rsidRDefault="004237C8" w:rsidP="004237C8">
      <w:pPr>
        <w:ind w:firstLine="720"/>
        <w:jc w:val="both"/>
        <w:rPr>
          <w:rFonts w:ascii="Tahoma" w:hAnsi="Tahoma" w:cs="Tahoma"/>
          <w:b/>
          <w:bCs/>
          <w:sz w:val="24"/>
          <w:szCs w:val="24"/>
          <w:u w:val="single"/>
          <w:lang w:val="ro-RO"/>
        </w:rPr>
      </w:pPr>
      <w:r w:rsidRPr="004237C8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2.</w:t>
      </w:r>
      <w:r>
        <w:rPr>
          <w:rFonts w:ascii="Tahoma" w:hAnsi="Tahoma" w:cs="Tahoma"/>
          <w:b/>
          <w:bCs/>
          <w:sz w:val="24"/>
          <w:szCs w:val="24"/>
          <w:lang w:val="ro-RO"/>
        </w:rPr>
        <w:t xml:space="preserve"> Aprobă vărsăminte în Secțiunea de funcționare în Secțiunea de Dezvoltare în sumă de 178,90 mii lei.</w:t>
      </w:r>
    </w:p>
    <w:p w14:paraId="67678705" w14:textId="77777777" w:rsidR="00E36C59" w:rsidRDefault="005C52C4" w:rsidP="00695467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</w:t>
      </w:r>
      <w:r w:rsidR="00E36C59" w:rsidRPr="00E36C59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5C52C4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 xml:space="preserve"> </w:t>
      </w:r>
      <w:r w:rsidR="007902C5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3</w:t>
      </w:r>
      <w:r>
        <w:rPr>
          <w:rFonts w:ascii="Tahoma" w:hAnsi="Tahoma" w:cs="Tahoma"/>
          <w:b/>
          <w:sz w:val="24"/>
          <w:szCs w:val="24"/>
          <w:lang w:val="ro-RO"/>
        </w:rPr>
        <w:t>.</w:t>
      </w:r>
      <w:r w:rsidRPr="005C52C4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695467" w:rsidRPr="00695467">
        <w:rPr>
          <w:rFonts w:ascii="Tahoma" w:hAnsi="Tahoma" w:cs="Tahoma"/>
          <w:sz w:val="24"/>
          <w:szCs w:val="24"/>
          <w:lang w:val="ro-RO"/>
        </w:rPr>
        <w:t>Cu ducerea la îndeplinire a prevederilor prezentei hotărâri se încredințează Direcția Economică,</w:t>
      </w:r>
      <w:r w:rsidR="00B912A8">
        <w:rPr>
          <w:rFonts w:ascii="Tahoma" w:hAnsi="Tahoma" w:cs="Tahoma"/>
          <w:sz w:val="24"/>
          <w:szCs w:val="24"/>
          <w:lang w:val="ro-RO"/>
        </w:rPr>
        <w:t xml:space="preserve"> Direcția Tehnică din cadrul Pr</w:t>
      </w:r>
      <w:r w:rsidR="00695467" w:rsidRPr="00695467">
        <w:rPr>
          <w:rFonts w:ascii="Tahoma" w:hAnsi="Tahoma" w:cs="Tahoma"/>
          <w:sz w:val="24"/>
          <w:szCs w:val="24"/>
          <w:lang w:val="ro-RO"/>
        </w:rPr>
        <w:t>imăriei Municipiului Dej.</w:t>
      </w:r>
    </w:p>
    <w:p w14:paraId="09B3BEBC" w14:textId="77777777" w:rsidR="007902C5" w:rsidRDefault="007902C5" w:rsidP="00695467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</w:p>
    <w:p w14:paraId="4FA8E5B2" w14:textId="77777777" w:rsidR="009F4043" w:rsidRPr="00E717AD" w:rsidRDefault="005C52C4" w:rsidP="000C4B4A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lang w:val="ro-RO"/>
        </w:rPr>
        <w:t>P</w:t>
      </w:r>
      <w:r w:rsidR="009F4043" w:rsidRPr="00E717AD">
        <w:rPr>
          <w:rFonts w:ascii="Tahoma" w:hAnsi="Tahoma" w:cs="Tahoma"/>
          <w:b/>
          <w:sz w:val="24"/>
          <w:szCs w:val="24"/>
          <w:lang w:val="ro-RO"/>
        </w:rPr>
        <w:t>reşedinte de şedinţă,</w:t>
      </w:r>
    </w:p>
    <w:p w14:paraId="1D80CEBC" w14:textId="77777777" w:rsidR="009F4043" w:rsidRDefault="000C4B4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717AD">
        <w:rPr>
          <w:rFonts w:ascii="Tahoma" w:hAnsi="Tahoma" w:cs="Tahoma"/>
          <w:b/>
          <w:sz w:val="24"/>
          <w:szCs w:val="24"/>
          <w:lang w:val="ro-RO"/>
        </w:rPr>
        <w:t xml:space="preserve">         </w:t>
      </w:r>
      <w:proofErr w:type="spellStart"/>
      <w:r w:rsidR="007902C5">
        <w:rPr>
          <w:rFonts w:ascii="Tahoma" w:hAnsi="Tahoma" w:cs="Tahoma"/>
          <w:b/>
          <w:sz w:val="24"/>
          <w:szCs w:val="24"/>
          <w:lang w:val="ro-RO"/>
        </w:rPr>
        <w:t>Buburuz</w:t>
      </w:r>
      <w:proofErr w:type="spellEnd"/>
      <w:r w:rsidR="007902C5">
        <w:rPr>
          <w:rFonts w:ascii="Tahoma" w:hAnsi="Tahoma" w:cs="Tahoma"/>
          <w:b/>
          <w:sz w:val="24"/>
          <w:szCs w:val="24"/>
          <w:lang w:val="ro-RO"/>
        </w:rPr>
        <w:t xml:space="preserve"> Simion Florin</w:t>
      </w:r>
    </w:p>
    <w:p w14:paraId="7187B971" w14:textId="77777777" w:rsidR="00BC72F8" w:rsidRPr="00E717AD" w:rsidRDefault="00BC72F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EE21843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>Nr. consilieri în funcţie -  19</w:t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  <w:r w:rsidRPr="00E717AD">
        <w:rPr>
          <w:rFonts w:ascii="Tahoma" w:hAnsi="Tahoma" w:cs="Tahoma"/>
          <w:b/>
          <w:lang w:val="ro-RO"/>
        </w:rPr>
        <w:tab/>
      </w:r>
    </w:p>
    <w:p w14:paraId="42C9B80D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E717AD">
        <w:rPr>
          <w:rFonts w:ascii="Tahoma" w:hAnsi="Tahoma" w:cs="Tahoma"/>
          <w:b/>
          <w:lang w:val="ro-RO"/>
        </w:rPr>
        <w:tab/>
        <w:t xml:space="preserve">Nr. consilieri prezenţi   - </w:t>
      </w:r>
      <w:r w:rsidR="00B912A8">
        <w:rPr>
          <w:rFonts w:ascii="Tahoma" w:hAnsi="Tahoma" w:cs="Tahoma"/>
          <w:b/>
          <w:lang w:val="ro-RO"/>
        </w:rPr>
        <w:t xml:space="preserve"> </w:t>
      </w:r>
      <w:r w:rsidR="00BC72F8">
        <w:rPr>
          <w:rFonts w:ascii="Tahoma" w:hAnsi="Tahoma" w:cs="Tahoma"/>
          <w:b/>
          <w:lang w:val="ro-RO"/>
        </w:rPr>
        <w:t>17</w:t>
      </w:r>
    </w:p>
    <w:p w14:paraId="4FA6B259" w14:textId="77777777" w:rsidR="009F4043" w:rsidRPr="00E717AD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pentru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</w:t>
      </w:r>
      <w:r w:rsidR="00BC72F8">
        <w:rPr>
          <w:rFonts w:ascii="Tahoma" w:hAnsi="Tahoma" w:cs="Tahoma"/>
          <w:b/>
          <w:lang w:val="fr-FR"/>
        </w:rPr>
        <w:t xml:space="preserve"> 17</w:t>
      </w:r>
      <w:r w:rsidR="007902C5">
        <w:rPr>
          <w:rFonts w:ascii="Tahoma" w:hAnsi="Tahoma" w:cs="Tahoma"/>
          <w:b/>
          <w:lang w:val="fr-FR"/>
        </w:rPr>
        <w:t xml:space="preserve"> </w:t>
      </w:r>
    </w:p>
    <w:p w14:paraId="4914E230" w14:textId="77777777" w:rsidR="009F4043" w:rsidRPr="00E717AD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E717AD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E717AD">
        <w:rPr>
          <w:rFonts w:ascii="Tahoma" w:hAnsi="Tahoma" w:cs="Tahoma"/>
          <w:b/>
          <w:lang w:val="fr-FR"/>
        </w:rPr>
        <w:t>voturi</w:t>
      </w:r>
      <w:proofErr w:type="spellEnd"/>
      <w:r w:rsidRPr="00E717AD">
        <w:rPr>
          <w:rFonts w:ascii="Tahoma" w:hAnsi="Tahoma" w:cs="Tahoma"/>
          <w:b/>
          <w:lang w:val="fr-FR"/>
        </w:rPr>
        <w:t xml:space="preserve"> </w:t>
      </w:r>
      <w:proofErr w:type="spellStart"/>
      <w:r w:rsidRPr="00E717AD">
        <w:rPr>
          <w:rFonts w:ascii="Tahoma" w:hAnsi="Tahoma" w:cs="Tahoma"/>
          <w:b/>
          <w:lang w:val="fr-FR"/>
        </w:rPr>
        <w:t>împotrivă</w:t>
      </w:r>
      <w:proofErr w:type="spellEnd"/>
      <w:r w:rsidRPr="00E717AD">
        <w:rPr>
          <w:rFonts w:ascii="Tahoma" w:hAnsi="Tahoma" w:cs="Tahoma"/>
          <w:b/>
          <w:lang w:val="fr-FR"/>
        </w:rPr>
        <w:tab/>
        <w:t xml:space="preserve">   -   </w:t>
      </w:r>
    </w:p>
    <w:p w14:paraId="41362DD2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E717AD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568897B8" w14:textId="77777777" w:rsidR="009F4043" w:rsidRPr="009F4043" w:rsidRDefault="009F4043" w:rsidP="0041298C">
      <w:pPr>
        <w:jc w:val="both"/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r w:rsidR="0041298C">
        <w:rPr>
          <w:rFonts w:ascii="Tahoma" w:hAnsi="Tahoma" w:cs="Tahoma"/>
          <w:b/>
        </w:rPr>
        <w:t xml:space="preserve">  </w:t>
      </w:r>
      <w:r w:rsidR="007902C5">
        <w:rPr>
          <w:rFonts w:ascii="Tahoma" w:hAnsi="Tahoma" w:cs="Tahoma"/>
          <w:b/>
        </w:rPr>
        <w:t>Jr. Pop Cristina</w:t>
      </w:r>
    </w:p>
    <w:p w14:paraId="51316428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4E73BF"/>
    <w:multiLevelType w:val="hybridMultilevel"/>
    <w:tmpl w:val="0C2C79AC"/>
    <w:lvl w:ilvl="0" w:tplc="5658EBF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5" w15:restartNumberingAfterBreak="0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7633E0"/>
    <w:multiLevelType w:val="hybridMultilevel"/>
    <w:tmpl w:val="BBDA4E7E"/>
    <w:lvl w:ilvl="0" w:tplc="D67E2E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8"/>
  </w:num>
  <w:num w:numId="4">
    <w:abstractNumId w:val="22"/>
  </w:num>
  <w:num w:numId="5">
    <w:abstractNumId w:val="19"/>
  </w:num>
  <w:num w:numId="6">
    <w:abstractNumId w:val="13"/>
  </w:num>
  <w:num w:numId="7">
    <w:abstractNumId w:val="16"/>
  </w:num>
  <w:num w:numId="8">
    <w:abstractNumId w:val="21"/>
  </w:num>
  <w:num w:numId="9">
    <w:abstractNumId w:val="12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</w:num>
  <w:num w:numId="12">
    <w:abstractNumId w:val="5"/>
  </w:num>
  <w:num w:numId="13">
    <w:abstractNumId w:val="25"/>
  </w:num>
  <w:num w:numId="14">
    <w:abstractNumId w:val="7"/>
  </w:num>
  <w:num w:numId="15">
    <w:abstractNumId w:val="6"/>
  </w:num>
  <w:num w:numId="16">
    <w:abstractNumId w:val="4"/>
  </w:num>
  <w:num w:numId="17">
    <w:abstractNumId w:val="0"/>
  </w:num>
  <w:num w:numId="18">
    <w:abstractNumId w:val="29"/>
  </w:num>
  <w:num w:numId="19">
    <w:abstractNumId w:val="15"/>
  </w:num>
  <w:num w:numId="20">
    <w:abstractNumId w:val="17"/>
  </w:num>
  <w:num w:numId="21">
    <w:abstractNumId w:val="2"/>
  </w:num>
  <w:num w:numId="22">
    <w:abstractNumId w:val="24"/>
  </w:num>
  <w:num w:numId="23">
    <w:abstractNumId w:val="30"/>
  </w:num>
  <w:num w:numId="24">
    <w:abstractNumId w:val="11"/>
  </w:num>
  <w:num w:numId="25">
    <w:abstractNumId w:val="10"/>
  </w:num>
  <w:num w:numId="26">
    <w:abstractNumId w:val="8"/>
  </w:num>
  <w:num w:numId="27">
    <w:abstractNumId w:val="3"/>
  </w:num>
  <w:num w:numId="28">
    <w:abstractNumId w:val="1"/>
  </w:num>
  <w:num w:numId="29">
    <w:abstractNumId w:val="20"/>
  </w:num>
  <w:num w:numId="30">
    <w:abstractNumId w:val="26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DD4"/>
    <w:rsid w:val="00041E56"/>
    <w:rsid w:val="00066A73"/>
    <w:rsid w:val="00071E6E"/>
    <w:rsid w:val="00096259"/>
    <w:rsid w:val="0009779F"/>
    <w:rsid w:val="000A0368"/>
    <w:rsid w:val="000A26F0"/>
    <w:rsid w:val="000B7893"/>
    <w:rsid w:val="000B78BF"/>
    <w:rsid w:val="000C4B4A"/>
    <w:rsid w:val="000D0B0D"/>
    <w:rsid w:val="000F5CB2"/>
    <w:rsid w:val="000F713C"/>
    <w:rsid w:val="00113174"/>
    <w:rsid w:val="0011470C"/>
    <w:rsid w:val="001258E5"/>
    <w:rsid w:val="0012666D"/>
    <w:rsid w:val="001525DB"/>
    <w:rsid w:val="00154A03"/>
    <w:rsid w:val="001567D4"/>
    <w:rsid w:val="00160823"/>
    <w:rsid w:val="001643A7"/>
    <w:rsid w:val="00164B88"/>
    <w:rsid w:val="001812A4"/>
    <w:rsid w:val="00187084"/>
    <w:rsid w:val="001906ED"/>
    <w:rsid w:val="001A20A2"/>
    <w:rsid w:val="001A791D"/>
    <w:rsid w:val="001B1153"/>
    <w:rsid w:val="001C43DF"/>
    <w:rsid w:val="001C738F"/>
    <w:rsid w:val="001D28A1"/>
    <w:rsid w:val="001D4798"/>
    <w:rsid w:val="001E31D6"/>
    <w:rsid w:val="001E53E0"/>
    <w:rsid w:val="001E5965"/>
    <w:rsid w:val="001F7540"/>
    <w:rsid w:val="00202BE7"/>
    <w:rsid w:val="00206594"/>
    <w:rsid w:val="00212B40"/>
    <w:rsid w:val="00227C69"/>
    <w:rsid w:val="0023559D"/>
    <w:rsid w:val="002370D8"/>
    <w:rsid w:val="00241745"/>
    <w:rsid w:val="00245AA9"/>
    <w:rsid w:val="0024600F"/>
    <w:rsid w:val="00247F6F"/>
    <w:rsid w:val="00251123"/>
    <w:rsid w:val="002573EA"/>
    <w:rsid w:val="00257C77"/>
    <w:rsid w:val="00260A90"/>
    <w:rsid w:val="00271715"/>
    <w:rsid w:val="00286A50"/>
    <w:rsid w:val="002A3C2E"/>
    <w:rsid w:val="002A4D82"/>
    <w:rsid w:val="002B7405"/>
    <w:rsid w:val="002C674A"/>
    <w:rsid w:val="002C6B46"/>
    <w:rsid w:val="002F1A17"/>
    <w:rsid w:val="003072E1"/>
    <w:rsid w:val="00307656"/>
    <w:rsid w:val="00310072"/>
    <w:rsid w:val="00311321"/>
    <w:rsid w:val="00321FF1"/>
    <w:rsid w:val="00326B2B"/>
    <w:rsid w:val="00327459"/>
    <w:rsid w:val="00337462"/>
    <w:rsid w:val="00342891"/>
    <w:rsid w:val="0036050E"/>
    <w:rsid w:val="00361D44"/>
    <w:rsid w:val="00365878"/>
    <w:rsid w:val="00367080"/>
    <w:rsid w:val="00381CA2"/>
    <w:rsid w:val="00393906"/>
    <w:rsid w:val="003A4CC6"/>
    <w:rsid w:val="003A7001"/>
    <w:rsid w:val="003B478A"/>
    <w:rsid w:val="003B4B4D"/>
    <w:rsid w:val="003C0F39"/>
    <w:rsid w:val="003C3A20"/>
    <w:rsid w:val="003C692F"/>
    <w:rsid w:val="003C78F2"/>
    <w:rsid w:val="003D2E97"/>
    <w:rsid w:val="003D48BE"/>
    <w:rsid w:val="003E0B97"/>
    <w:rsid w:val="003E0BE6"/>
    <w:rsid w:val="003F614A"/>
    <w:rsid w:val="0040384F"/>
    <w:rsid w:val="0041298C"/>
    <w:rsid w:val="00416627"/>
    <w:rsid w:val="00416AF7"/>
    <w:rsid w:val="00416D0D"/>
    <w:rsid w:val="00420E00"/>
    <w:rsid w:val="004237C8"/>
    <w:rsid w:val="00423922"/>
    <w:rsid w:val="0043396E"/>
    <w:rsid w:val="00446468"/>
    <w:rsid w:val="00447417"/>
    <w:rsid w:val="00455CD2"/>
    <w:rsid w:val="004932AF"/>
    <w:rsid w:val="00494546"/>
    <w:rsid w:val="00494765"/>
    <w:rsid w:val="004C07CC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C52C4"/>
    <w:rsid w:val="005D2666"/>
    <w:rsid w:val="005D6158"/>
    <w:rsid w:val="005D666C"/>
    <w:rsid w:val="005D7F7F"/>
    <w:rsid w:val="005E05A2"/>
    <w:rsid w:val="005E0954"/>
    <w:rsid w:val="005E22E3"/>
    <w:rsid w:val="005E57C7"/>
    <w:rsid w:val="005F75A3"/>
    <w:rsid w:val="005F76EB"/>
    <w:rsid w:val="0061492A"/>
    <w:rsid w:val="006256C9"/>
    <w:rsid w:val="00636F0E"/>
    <w:rsid w:val="00641A79"/>
    <w:rsid w:val="006477B1"/>
    <w:rsid w:val="006527F2"/>
    <w:rsid w:val="00654E71"/>
    <w:rsid w:val="006665FB"/>
    <w:rsid w:val="0067225D"/>
    <w:rsid w:val="00674040"/>
    <w:rsid w:val="00683455"/>
    <w:rsid w:val="00695467"/>
    <w:rsid w:val="006C5DA4"/>
    <w:rsid w:val="006D6037"/>
    <w:rsid w:val="006E500E"/>
    <w:rsid w:val="006F2236"/>
    <w:rsid w:val="0070305B"/>
    <w:rsid w:val="00733C0D"/>
    <w:rsid w:val="00735509"/>
    <w:rsid w:val="007546E8"/>
    <w:rsid w:val="00780A94"/>
    <w:rsid w:val="00782D5B"/>
    <w:rsid w:val="00787784"/>
    <w:rsid w:val="007902C5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E0C2E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095"/>
    <w:rsid w:val="00964912"/>
    <w:rsid w:val="00966F72"/>
    <w:rsid w:val="00996EEF"/>
    <w:rsid w:val="009A25FA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4A26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26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12A8"/>
    <w:rsid w:val="00B945D5"/>
    <w:rsid w:val="00B96510"/>
    <w:rsid w:val="00BC149A"/>
    <w:rsid w:val="00BC5524"/>
    <w:rsid w:val="00BC72F8"/>
    <w:rsid w:val="00BE2A91"/>
    <w:rsid w:val="00BF606A"/>
    <w:rsid w:val="00C24149"/>
    <w:rsid w:val="00C31A1F"/>
    <w:rsid w:val="00C32295"/>
    <w:rsid w:val="00C35581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10D0"/>
    <w:rsid w:val="00CD3F9F"/>
    <w:rsid w:val="00CE6EEA"/>
    <w:rsid w:val="00D03009"/>
    <w:rsid w:val="00D054BB"/>
    <w:rsid w:val="00D05DE7"/>
    <w:rsid w:val="00D13875"/>
    <w:rsid w:val="00D155F3"/>
    <w:rsid w:val="00D353B0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0AA9"/>
    <w:rsid w:val="00DF3249"/>
    <w:rsid w:val="00DF466D"/>
    <w:rsid w:val="00DF6433"/>
    <w:rsid w:val="00E0426D"/>
    <w:rsid w:val="00E106DF"/>
    <w:rsid w:val="00E25523"/>
    <w:rsid w:val="00E27653"/>
    <w:rsid w:val="00E36C59"/>
    <w:rsid w:val="00E50973"/>
    <w:rsid w:val="00E633DF"/>
    <w:rsid w:val="00E64210"/>
    <w:rsid w:val="00E7160F"/>
    <w:rsid w:val="00E717AD"/>
    <w:rsid w:val="00E7284C"/>
    <w:rsid w:val="00E84C07"/>
    <w:rsid w:val="00E856A0"/>
    <w:rsid w:val="00EA7E31"/>
    <w:rsid w:val="00EB743B"/>
    <w:rsid w:val="00EC4A14"/>
    <w:rsid w:val="00EC5230"/>
    <w:rsid w:val="00EC6F88"/>
    <w:rsid w:val="00ED5161"/>
    <w:rsid w:val="00EE5641"/>
    <w:rsid w:val="00F05745"/>
    <w:rsid w:val="00F147CB"/>
    <w:rsid w:val="00F16E9A"/>
    <w:rsid w:val="00F252EA"/>
    <w:rsid w:val="00F26A6C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A3905B"/>
  <w15:chartTrackingRefBased/>
  <w15:docId w15:val="{2BC3E021-A799-4B61-B2AB-A8AAE4078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2015-07-16T21:00:00+00:00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61</Număr_x0020_HCL>
    <_dlc_DocId xmlns="49ad8bbe-11e1-42b2-a965-6a341b5f7ad4">PMD15-83-2019</_dlc_DocId>
    <_dlc_DocIdUrl xmlns="49ad8bbe-11e1-42b2-a965-6a341b5f7ad4">
      <Url>http://smdoc/Situri/CL/_layouts/15/DocIdRedir.aspx?ID=PMD15-83-2019</Url>
      <Description>PMD15-83-2019</Description>
    </_dlc_DocIdUrl>
    <_dlc_ExpireDate xmlns="http://schemas.microsoft.com/sharepoint/v3">2015-08-17T00:00:00+00:00</_dlc_ExpireDate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F9E908-C7C0-4692-82CE-C04F736C2484}"/>
</file>

<file path=customXml/itemProps2.xml><?xml version="1.0" encoding="utf-8"?>
<ds:datastoreItem xmlns:ds="http://schemas.openxmlformats.org/officeDocument/2006/customXml" ds:itemID="{E02B5519-1419-4D84-BA36-47AF023C2BAA}"/>
</file>

<file path=customXml/itemProps3.xml><?xml version="1.0" encoding="utf-8"?>
<ds:datastoreItem xmlns:ds="http://schemas.openxmlformats.org/officeDocument/2006/customXml" ds:itemID="{AA210149-96A4-4264-8481-9F20B46F88A7}"/>
</file>

<file path=customXml/itemProps4.xml><?xml version="1.0" encoding="utf-8"?>
<ds:datastoreItem xmlns:ds="http://schemas.openxmlformats.org/officeDocument/2006/customXml" ds:itemID="{AEAA0461-658C-4369-8583-2DA7B6434EB3}"/>
</file>

<file path=customXml/itemProps5.xml><?xml version="1.0" encoding="utf-8"?>
<ds:datastoreItem xmlns:ds="http://schemas.openxmlformats.org/officeDocument/2006/customXml" ds:itemID="{D3A7BBA7-3442-4773-9A75-25DB0BB31503}"/>
</file>

<file path=customXml/itemProps6.xml><?xml version="1.0" encoding="utf-8"?>
<ds:datastoreItem xmlns:ds="http://schemas.openxmlformats.org/officeDocument/2006/customXml" ds:itemID="{39D0E0A7-0F4E-431B-9A1C-235A859D8986}"/>
</file>

<file path=customXml/itemProps7.xml><?xml version="1.0" encoding="utf-8"?>
<ds:datastoreItem xmlns:ds="http://schemas.openxmlformats.org/officeDocument/2006/customXml" ds:itemID="{A5EDA100-DB5F-49D0-A0FA-AF17BDBE95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2648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aprobare rectificare buget Spital Municipal Dej</dc:subject>
  <dc:creator>Simona</dc:creator>
  <cp:keywords/>
  <cp:lastModifiedBy>Cristi.Rusu</cp:lastModifiedBy>
  <cp:revision>2</cp:revision>
  <cp:lastPrinted>2013-01-12T07:26:00Z</cp:lastPrinted>
  <dcterms:created xsi:type="dcterms:W3CDTF">2015-07-21T07:43:00Z</dcterms:created>
  <dcterms:modified xsi:type="dcterms:W3CDTF">2015-07-21T07:43:00Z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PMD15-83-1988</vt:lpwstr>
  </property>
  <property fmtid="{D5CDD505-2E9C-101B-9397-08002B2CF9AE}" pid="3" name="_dlc_DocIdItemGuid">
    <vt:lpwstr>1b4fefea-bc39-4192-adf3-78569230a62d</vt:lpwstr>
  </property>
  <property fmtid="{D5CDD505-2E9C-101B-9397-08002B2CF9AE}" pid="4" name="_dlc_DocIdUrl">
    <vt:lpwstr>http://smdoc/Situri/CL/_layouts/15/DocIdRedir.aspx?ID=PMD15-83-1988, PMD15-83-1988</vt:lpwstr>
  </property>
  <property fmtid="{D5CDD505-2E9C-101B-9397-08002B2CF9AE}" pid="5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_dlc_ExpireDate">
    <vt:lpwstr>2015-08-17T00:00:00Z</vt:lpwstr>
  </property>
  <property fmtid="{D5CDD505-2E9C-101B-9397-08002B2CF9AE}" pid="15" name="ContentTypeId">
    <vt:lpwstr>0x01010043E6431A8687164692561BE4B8E2B9C600B9DBA2A09EED1E4B8F18AABCAE5737FE</vt:lpwstr>
  </property>
</Properties>
</file>