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06B1B3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261A15D" w14:textId="77777777" w:rsidR="00864710" w:rsidRPr="00D522E6" w:rsidRDefault="00C107D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3A5BE59" wp14:editId="3884614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7857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1B85D1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8D7F43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FC129B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415700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0DC7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577B75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CC1C65F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3367C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118</w:t>
      </w:r>
    </w:p>
    <w:p w14:paraId="70E3F9B5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4EF94BB" w14:textId="77777777" w:rsidR="00306562" w:rsidRDefault="00D05AAD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0B0E43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B0E4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0B0E43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0B0E43">
        <w:rPr>
          <w:rFonts w:ascii="Tahoma" w:hAnsi="Tahoma" w:cs="Tahoma"/>
          <w:b/>
          <w:sz w:val="24"/>
          <w:szCs w:val="24"/>
        </w:rPr>
        <w:t xml:space="preserve"> </w:t>
      </w:r>
      <w:r w:rsidR="00306562" w:rsidRPr="00306562">
        <w:rPr>
          <w:rFonts w:ascii="Tahoma" w:hAnsi="Tahoma" w:cs="Tahoma"/>
          <w:b/>
          <w:sz w:val="24"/>
          <w:szCs w:val="24"/>
          <w:lang w:val="ro-RO"/>
        </w:rPr>
        <w:t xml:space="preserve">Planului de ocupare a funcţiilor publice pe anul 2016 pentru aparatul de specialitate </w:t>
      </w:r>
      <w:r w:rsidR="00306562">
        <w:rPr>
          <w:rFonts w:ascii="Tahoma" w:hAnsi="Tahoma" w:cs="Tahoma"/>
          <w:b/>
          <w:sz w:val="24"/>
          <w:szCs w:val="24"/>
          <w:lang w:val="ro-RO"/>
        </w:rPr>
        <w:t>al Primarului M</w:t>
      </w:r>
      <w:r w:rsidR="00306562" w:rsidRPr="00306562">
        <w:rPr>
          <w:rFonts w:ascii="Tahoma" w:hAnsi="Tahoma" w:cs="Tahoma"/>
          <w:b/>
          <w:sz w:val="24"/>
          <w:szCs w:val="24"/>
          <w:lang w:val="ro-RO"/>
        </w:rPr>
        <w:t>unicipiului Dej</w:t>
      </w:r>
    </w:p>
    <w:p w14:paraId="2629AD11" w14:textId="77777777" w:rsid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7E124A4" w14:textId="77777777" w:rsidR="00306562" w:rsidRP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3477BA7" w14:textId="77777777" w:rsidR="00FC5BF2" w:rsidRPr="00FC5BF2" w:rsidRDefault="00FC5BF2" w:rsidP="0030656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685F6180" w14:textId="77777777" w:rsidR="00306562" w:rsidRPr="00306562" w:rsidRDefault="00FC5BF2" w:rsidP="00306562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</w:t>
      </w:r>
      <w:r w:rsidRPr="00306562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06562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>20</w:t>
      </w:r>
      <w:r w:rsidR="00306562">
        <w:rPr>
          <w:rFonts w:ascii="Tahoma" w:hAnsi="Tahoma" w:cs="Tahoma"/>
          <w:sz w:val="24"/>
          <w:szCs w:val="24"/>
          <w:lang w:val="ro-RO"/>
        </w:rPr>
        <w:t>.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>431/500 din</w:t>
      </w:r>
      <w:r w:rsidR="00306562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 xml:space="preserve"> 21</w:t>
      </w:r>
      <w:r w:rsidR="00306562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>2015</w:t>
      </w:r>
      <w:r w:rsidR="00306562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 xml:space="preserve">Biroului Resurse Umane, Salarizare, Protecția Muncii </w:t>
      </w:r>
      <w:r w:rsidR="00306562">
        <w:rPr>
          <w:rFonts w:ascii="Tahoma" w:hAnsi="Tahoma" w:cs="Tahoma"/>
          <w:sz w:val="24"/>
          <w:szCs w:val="24"/>
          <w:lang w:val="ro-RO"/>
        </w:rPr>
        <w:t>prin care supune spre aprobare P</w:t>
      </w:r>
      <w:r w:rsidR="00306562" w:rsidRPr="00306562">
        <w:rPr>
          <w:rFonts w:ascii="Tahoma" w:hAnsi="Tahoma" w:cs="Tahoma"/>
          <w:sz w:val="24"/>
          <w:szCs w:val="24"/>
          <w:lang w:val="ro-RO"/>
        </w:rPr>
        <w:t>lanul de ocupare a funcţiilor publice pe anul 2016 pent</w:t>
      </w:r>
      <w:r w:rsidR="00306562">
        <w:rPr>
          <w:rFonts w:ascii="Tahoma" w:hAnsi="Tahoma" w:cs="Tahoma"/>
          <w:sz w:val="24"/>
          <w:szCs w:val="24"/>
          <w:lang w:val="ro-RO"/>
        </w:rPr>
        <w:t>ru aparatul de specialitate al Primarului Municipiului Dej, proiect avizat favorabil în ședința de lucru a comisiei economice din data de 30 octombrie 2015;</w:t>
      </w:r>
    </w:p>
    <w:p w14:paraId="2E2C4F4F" w14:textId="77777777" w:rsidR="00306562" w:rsidRPr="00306562" w:rsidRDefault="00306562" w:rsidP="00306562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306562">
        <w:rPr>
          <w:rFonts w:ascii="Tahoma" w:hAnsi="Tahoma" w:cs="Tahoma"/>
          <w:sz w:val="24"/>
          <w:szCs w:val="24"/>
          <w:lang w:val="ro-RO"/>
        </w:rPr>
        <w:t xml:space="preserve">În conformitate cu dispoziţiile 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 w:rsidRPr="00306562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06562">
        <w:rPr>
          <w:rFonts w:ascii="Tahoma" w:hAnsi="Tahoma" w:cs="Tahoma"/>
          <w:sz w:val="24"/>
          <w:szCs w:val="24"/>
          <w:lang w:val="ro-RO"/>
        </w:rPr>
        <w:t>22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 w:rsidRPr="00306562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 w:rsidRPr="00306562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23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 din Legea N</w:t>
      </w:r>
      <w:r w:rsidRPr="00306562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188/1999</w:t>
      </w:r>
      <w:r w:rsidRPr="00306562">
        <w:rPr>
          <w:rFonts w:ascii="Tahoma" w:hAnsi="Tahoma" w:cs="Tahoma"/>
          <w:sz w:val="24"/>
          <w:szCs w:val="24"/>
          <w:lang w:val="ro-RO"/>
        </w:rPr>
        <w:t>, republicată, cu modificările şi completări</w:t>
      </w:r>
      <w:r>
        <w:rPr>
          <w:rFonts w:ascii="Tahoma" w:hAnsi="Tahoma" w:cs="Tahoma"/>
          <w:sz w:val="24"/>
          <w:szCs w:val="24"/>
          <w:lang w:val="ro-RO"/>
        </w:rPr>
        <w:t>le ulterioare şi ale Ordinului N</w:t>
      </w:r>
      <w:r w:rsidRPr="00306562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06562">
        <w:rPr>
          <w:rFonts w:ascii="Tahoma" w:hAnsi="Tahoma" w:cs="Tahoma"/>
          <w:sz w:val="24"/>
          <w:szCs w:val="24"/>
          <w:lang w:val="ro-RO"/>
        </w:rPr>
        <w:t>7660/2006 pentru aprobarea Instrucţiunilor pentru aprobarea Planului de ocupare a funcţiilor publice;</w:t>
      </w:r>
    </w:p>
    <w:p w14:paraId="74EB5214" w14:textId="77777777" w:rsidR="003169BA" w:rsidRPr="00306562" w:rsidRDefault="00306562" w:rsidP="00306562">
      <w:pPr>
        <w:ind w:firstLine="5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306562">
        <w:rPr>
          <w:rFonts w:ascii="Tahoma" w:hAnsi="Tahoma" w:cs="Tahoma"/>
          <w:sz w:val="24"/>
          <w:szCs w:val="24"/>
          <w:lang w:val="ro-RO"/>
        </w:rPr>
        <w:t xml:space="preserve">Potrivit prevederilor 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 w:rsidRPr="00306562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06562">
        <w:rPr>
          <w:rFonts w:ascii="Tahoma" w:hAnsi="Tahoma" w:cs="Tahoma"/>
          <w:sz w:val="24"/>
          <w:szCs w:val="24"/>
          <w:lang w:val="ro-RO"/>
        </w:rPr>
        <w:t>45</w:t>
      </w:r>
      <w:r w:rsidR="004E39C7">
        <w:rPr>
          <w:rFonts w:ascii="Tahoma" w:hAnsi="Tahoma" w:cs="Tahoma"/>
          <w:sz w:val="24"/>
          <w:szCs w:val="24"/>
          <w:lang w:val="ro-RO"/>
        </w:rPr>
        <w:t>’</w:t>
      </w:r>
      <w:r w:rsidRPr="00306562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306562">
        <w:rPr>
          <w:rFonts w:ascii="Tahoma" w:hAnsi="Tahoma" w:cs="Tahoma"/>
          <w:sz w:val="24"/>
          <w:szCs w:val="24"/>
          <w:lang w:val="ro-RO"/>
        </w:rPr>
        <w:t>(1)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306562">
        <w:rPr>
          <w:rFonts w:ascii="Tahoma" w:hAnsi="Tahoma" w:cs="Tahoma"/>
          <w:sz w:val="24"/>
          <w:szCs w:val="24"/>
        </w:rPr>
        <w:t xml:space="preserve">din </w:t>
      </w:r>
      <w:proofErr w:type="spellStart"/>
      <w:r w:rsidR="003169BA" w:rsidRPr="00306562">
        <w:rPr>
          <w:rFonts w:ascii="Tahoma" w:hAnsi="Tahoma" w:cs="Tahoma"/>
          <w:sz w:val="24"/>
          <w:szCs w:val="24"/>
        </w:rPr>
        <w:t>Legea</w:t>
      </w:r>
      <w:proofErr w:type="spellEnd"/>
      <w:r w:rsidR="003169BA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306562">
        <w:rPr>
          <w:rFonts w:ascii="Tahoma" w:hAnsi="Tahoma" w:cs="Tahoma"/>
          <w:sz w:val="24"/>
          <w:szCs w:val="24"/>
        </w:rPr>
        <w:t>Nr</w:t>
      </w:r>
      <w:proofErr w:type="spellEnd"/>
      <w:r w:rsidR="003169BA" w:rsidRPr="00306562">
        <w:rPr>
          <w:rFonts w:ascii="Tahoma" w:hAnsi="Tahoma" w:cs="Tahoma"/>
          <w:sz w:val="24"/>
          <w:szCs w:val="24"/>
        </w:rPr>
        <w:t>. 215 /2001</w:t>
      </w:r>
      <w:r w:rsidR="00A500D5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306562">
        <w:rPr>
          <w:rFonts w:ascii="Tahoma" w:hAnsi="Tahoma" w:cs="Tahoma"/>
          <w:sz w:val="24"/>
          <w:szCs w:val="24"/>
        </w:rPr>
        <w:t>privind</w:t>
      </w:r>
      <w:proofErr w:type="spellEnd"/>
      <w:r w:rsidR="00A500D5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306562">
        <w:rPr>
          <w:rFonts w:ascii="Tahoma" w:hAnsi="Tahoma" w:cs="Tahoma"/>
          <w:sz w:val="24"/>
          <w:szCs w:val="24"/>
        </w:rPr>
        <w:t>administraţia</w:t>
      </w:r>
      <w:proofErr w:type="spellEnd"/>
      <w:r w:rsidR="00A500D5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0D5" w:rsidRPr="00306562">
        <w:rPr>
          <w:rFonts w:ascii="Tahoma" w:hAnsi="Tahoma" w:cs="Tahoma"/>
          <w:sz w:val="24"/>
          <w:szCs w:val="24"/>
        </w:rPr>
        <w:t>publică</w:t>
      </w:r>
      <w:proofErr w:type="spellEnd"/>
      <w:r w:rsidR="00A500D5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169BA" w:rsidRPr="00306562">
        <w:rPr>
          <w:rFonts w:ascii="Tahoma" w:hAnsi="Tahoma" w:cs="Tahoma"/>
          <w:sz w:val="24"/>
          <w:szCs w:val="24"/>
        </w:rPr>
        <w:t>locală</w:t>
      </w:r>
      <w:proofErr w:type="spellEnd"/>
      <w:r w:rsidR="003169BA" w:rsidRPr="0030656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169BA" w:rsidRPr="00306562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306562">
        <w:rPr>
          <w:rFonts w:ascii="Tahoma" w:hAnsi="Tahoma" w:cs="Tahoma"/>
          <w:sz w:val="24"/>
          <w:szCs w:val="24"/>
        </w:rPr>
        <w:t xml:space="preserve">, </w:t>
      </w:r>
      <w:r w:rsidR="00547D60" w:rsidRPr="00306562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 w:rsidRPr="00306562">
        <w:rPr>
          <w:rFonts w:ascii="Tahoma" w:hAnsi="Tahoma" w:cs="Tahoma"/>
          <w:sz w:val="24"/>
          <w:szCs w:val="24"/>
        </w:rPr>
        <w:t>completările</w:t>
      </w:r>
      <w:proofErr w:type="spellEnd"/>
      <w:r w:rsidR="00547D60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306562">
        <w:rPr>
          <w:rFonts w:ascii="Tahoma" w:hAnsi="Tahoma" w:cs="Tahoma"/>
          <w:sz w:val="24"/>
          <w:szCs w:val="24"/>
        </w:rPr>
        <w:t>și</w:t>
      </w:r>
      <w:proofErr w:type="spellEnd"/>
      <w:r w:rsidR="00547D60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306562">
        <w:rPr>
          <w:rFonts w:ascii="Tahoma" w:hAnsi="Tahoma" w:cs="Tahoma"/>
          <w:sz w:val="24"/>
          <w:szCs w:val="24"/>
        </w:rPr>
        <w:t>modificările</w:t>
      </w:r>
      <w:proofErr w:type="spellEnd"/>
      <w:r w:rsidR="00547D60" w:rsidRPr="003065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 w:rsidRPr="00306562">
        <w:rPr>
          <w:rFonts w:ascii="Tahoma" w:hAnsi="Tahoma" w:cs="Tahoma"/>
          <w:sz w:val="24"/>
          <w:szCs w:val="24"/>
        </w:rPr>
        <w:t>ulterioare</w:t>
      </w:r>
      <w:proofErr w:type="spellEnd"/>
      <w:r w:rsidR="00547D60" w:rsidRPr="00306562">
        <w:rPr>
          <w:rFonts w:ascii="Tahoma" w:hAnsi="Tahoma" w:cs="Tahoma"/>
          <w:sz w:val="24"/>
          <w:szCs w:val="24"/>
        </w:rPr>
        <w:t>,</w:t>
      </w:r>
    </w:p>
    <w:p w14:paraId="02B8B4F1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30235C8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06D5DDED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55AF9446" w14:textId="77777777" w:rsidR="00306562" w:rsidRPr="00306562" w:rsidRDefault="003169BA" w:rsidP="0030656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r w:rsidRPr="00306562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306562">
        <w:rPr>
          <w:rFonts w:ascii="Tahoma" w:hAnsi="Tahoma" w:cs="Tahoma"/>
          <w:b/>
          <w:sz w:val="24"/>
          <w:szCs w:val="24"/>
        </w:rPr>
        <w:t xml:space="preserve"> </w:t>
      </w:r>
      <w:r w:rsidR="00306562" w:rsidRPr="00306562">
        <w:rPr>
          <w:rFonts w:ascii="Tahoma" w:hAnsi="Tahoma" w:cs="Tahoma"/>
          <w:color w:val="000000"/>
          <w:sz w:val="24"/>
          <w:lang w:val="ro-RO"/>
        </w:rPr>
        <w:t>Planul de ocupare a funcţiilor publice pent</w:t>
      </w:r>
      <w:r w:rsidR="00306562">
        <w:rPr>
          <w:rFonts w:ascii="Tahoma" w:hAnsi="Tahoma" w:cs="Tahoma"/>
          <w:color w:val="000000"/>
          <w:sz w:val="24"/>
          <w:lang w:val="ro-RO"/>
        </w:rPr>
        <w:t>ru aparatul de specialitate al Primarului M</w:t>
      </w:r>
      <w:r w:rsidR="00306562" w:rsidRPr="00306562">
        <w:rPr>
          <w:rFonts w:ascii="Tahoma" w:hAnsi="Tahoma" w:cs="Tahoma"/>
          <w:color w:val="000000"/>
          <w:sz w:val="24"/>
          <w:lang w:val="ro-RO"/>
        </w:rPr>
        <w:t>unicipiului Dej, valabil pentru anul 2016, conform Anexei,</w:t>
      </w:r>
      <w:r w:rsidR="00C107DF">
        <w:rPr>
          <w:rFonts w:ascii="Tahoma" w:hAnsi="Tahoma" w:cs="Tahoma"/>
          <w:color w:val="000000"/>
          <w:sz w:val="24"/>
          <w:lang w:val="ro-RO"/>
        </w:rPr>
        <w:t xml:space="preserve"> </w:t>
      </w:r>
      <w:bookmarkStart w:id="0" w:name="_GoBack"/>
      <w:bookmarkEnd w:id="0"/>
      <w:r w:rsidR="00306562">
        <w:rPr>
          <w:rFonts w:ascii="Tahoma" w:hAnsi="Tahoma" w:cs="Tahoma"/>
          <w:color w:val="000000"/>
          <w:sz w:val="24"/>
          <w:lang w:val="ro-RO"/>
        </w:rPr>
        <w:t>care face</w:t>
      </w:r>
      <w:r w:rsidR="00306562" w:rsidRPr="00306562">
        <w:rPr>
          <w:rFonts w:ascii="Tahoma" w:hAnsi="Tahoma" w:cs="Tahoma"/>
          <w:color w:val="000000"/>
          <w:sz w:val="24"/>
          <w:lang w:val="ro-RO"/>
        </w:rPr>
        <w:t xml:space="preserve"> parte integrantă </w:t>
      </w:r>
      <w:r w:rsidR="00306562">
        <w:rPr>
          <w:rFonts w:ascii="Tahoma" w:hAnsi="Tahoma" w:cs="Tahoma"/>
          <w:color w:val="000000"/>
          <w:sz w:val="24"/>
          <w:lang w:val="ro-RO"/>
        </w:rPr>
        <w:t>din prezenta hotărâre</w:t>
      </w:r>
      <w:r w:rsidR="00306562" w:rsidRPr="00306562">
        <w:rPr>
          <w:rFonts w:ascii="Tahoma" w:hAnsi="Tahoma" w:cs="Tahoma"/>
          <w:color w:val="000000"/>
          <w:sz w:val="24"/>
          <w:lang w:val="ro-RO"/>
        </w:rPr>
        <w:t>.</w:t>
      </w:r>
    </w:p>
    <w:p w14:paraId="4BD82913" w14:textId="77777777" w:rsidR="00306562" w:rsidRPr="00306562" w:rsidRDefault="00306562" w:rsidP="0030656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  <w:r>
        <w:rPr>
          <w:rFonts w:ascii="Tahoma" w:hAnsi="Tahoma" w:cs="Tahoma"/>
          <w:color w:val="000000"/>
          <w:sz w:val="24"/>
          <w:lang w:val="ro-RO"/>
        </w:rPr>
        <w:tab/>
      </w:r>
      <w:r w:rsidRPr="00306562">
        <w:rPr>
          <w:rFonts w:ascii="Tahoma" w:hAnsi="Tahoma" w:cs="Tahoma"/>
          <w:b/>
          <w:color w:val="000000"/>
          <w:sz w:val="24"/>
          <w:u w:val="single"/>
          <w:lang w:val="ro-RO"/>
        </w:rPr>
        <w:t>Art. 2</w:t>
      </w:r>
      <w:r>
        <w:rPr>
          <w:rFonts w:ascii="Tahoma" w:hAnsi="Tahoma" w:cs="Tahoma"/>
          <w:b/>
          <w:color w:val="000000"/>
          <w:sz w:val="24"/>
          <w:u w:val="single"/>
          <w:lang w:val="ro-RO"/>
        </w:rPr>
        <w:t>.</w:t>
      </w:r>
      <w:r w:rsidRPr="00306562">
        <w:rPr>
          <w:rFonts w:ascii="Tahoma" w:hAnsi="Tahoma" w:cs="Tahoma"/>
          <w:color w:val="000000"/>
          <w:sz w:val="24"/>
          <w:lang w:val="ro-RO"/>
        </w:rPr>
        <w:t xml:space="preserve"> Cu ducerea la îndeplinire a</w:t>
      </w:r>
      <w:r>
        <w:rPr>
          <w:rFonts w:ascii="Tahoma" w:hAnsi="Tahoma" w:cs="Tahoma"/>
          <w:color w:val="000000"/>
          <w:sz w:val="24"/>
          <w:lang w:val="ro-RO"/>
        </w:rPr>
        <w:t xml:space="preserve"> prevederilor</w:t>
      </w:r>
      <w:r w:rsidRPr="00306562">
        <w:rPr>
          <w:rFonts w:ascii="Tahoma" w:hAnsi="Tahoma" w:cs="Tahoma"/>
          <w:color w:val="000000"/>
          <w:sz w:val="24"/>
          <w:lang w:val="ro-RO"/>
        </w:rPr>
        <w:t xml:space="preserve"> prezentei hotărâri se încredinţează </w:t>
      </w:r>
      <w:r>
        <w:rPr>
          <w:rFonts w:ascii="Tahoma" w:hAnsi="Tahoma" w:cs="Tahoma"/>
          <w:color w:val="000000"/>
          <w:sz w:val="24"/>
          <w:lang w:val="ro-RO"/>
        </w:rPr>
        <w:t>Primarul M</w:t>
      </w:r>
      <w:r w:rsidRPr="00306562">
        <w:rPr>
          <w:rFonts w:ascii="Tahoma" w:hAnsi="Tahoma" w:cs="Tahoma"/>
          <w:color w:val="000000"/>
          <w:sz w:val="24"/>
          <w:lang w:val="ro-RO"/>
        </w:rPr>
        <w:t>unicipiului Dej prin Biroul Resurse Umane, Salarizare, Protecția Muncii</w:t>
      </w:r>
      <w:r>
        <w:rPr>
          <w:rFonts w:ascii="Tahoma" w:hAnsi="Tahoma" w:cs="Tahoma"/>
          <w:color w:val="000000"/>
          <w:sz w:val="24"/>
          <w:lang w:val="ro-RO"/>
        </w:rPr>
        <w:t xml:space="preserve"> din cadrul Primăriei Municipiului Dej.</w:t>
      </w:r>
    </w:p>
    <w:p w14:paraId="3EAC97E4" w14:textId="77777777" w:rsidR="00306562" w:rsidRPr="00306562" w:rsidRDefault="00306562" w:rsidP="00306562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</w:p>
    <w:p w14:paraId="7E4BE56F" w14:textId="77777777" w:rsidR="000B0E43" w:rsidRPr="00306562" w:rsidRDefault="000B0E43" w:rsidP="00306562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40ADCAD6" w14:textId="77777777" w:rsidR="00FC5BF2" w:rsidRPr="00306562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06562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664B42CA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704E316C" w14:textId="77777777" w:rsid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02CAE79C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D240A63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AAF5315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3131250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2DB25E0E" w14:textId="77777777" w:rsidR="00DE3654" w:rsidRPr="00DE3654" w:rsidRDefault="00733AA3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2ECF1481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 </w:t>
      </w:r>
      <w:r w:rsidR="00733AA3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59527566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4B6EB068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7072644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6F7D606A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37E8A8F0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489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344CE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6562"/>
    <w:rsid w:val="00307656"/>
    <w:rsid w:val="00310072"/>
    <w:rsid w:val="003169BA"/>
    <w:rsid w:val="00327459"/>
    <w:rsid w:val="003367C2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F0E"/>
    <w:rsid w:val="004C36E6"/>
    <w:rsid w:val="004D401F"/>
    <w:rsid w:val="004D5669"/>
    <w:rsid w:val="004E3066"/>
    <w:rsid w:val="004E39C7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AA3"/>
    <w:rsid w:val="00733C0D"/>
    <w:rsid w:val="00735109"/>
    <w:rsid w:val="00735509"/>
    <w:rsid w:val="0074763B"/>
    <w:rsid w:val="007546E8"/>
    <w:rsid w:val="00773EE7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D4DE5"/>
    <w:rsid w:val="00BE2A91"/>
    <w:rsid w:val="00C107DF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5875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1DE7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179F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4DA2D5"/>
  <w15:chartTrackingRefBased/>
  <w15:docId w15:val="{1095386F-669C-4271-B5FA-6FD2399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118</Număr_x0020_HCL>
    <_dlc_DocId xmlns="49ad8bbe-11e1-42b2-a965-6a341b5f7ad4">PMD15-83-2091</_dlc_DocId>
    <_dlc_DocIdUrl xmlns="49ad8bbe-11e1-42b2-a965-6a341b5f7ad4">
      <Url>http://smdoc/Situri/CL/_layouts/15/DocIdRedir.aspx?ID=PMD15-83-2091</Url>
      <Description>PMD15-83-2091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0E90DE70-80E8-4DDF-AF23-21C8C0A57EA3}"/>
</file>

<file path=customXml/itemProps2.xml><?xml version="1.0" encoding="utf-8"?>
<ds:datastoreItem xmlns:ds="http://schemas.openxmlformats.org/officeDocument/2006/customXml" ds:itemID="{9041867A-01DA-4BAF-A46D-D1AC651C4289}"/>
</file>

<file path=customXml/itemProps3.xml><?xml version="1.0" encoding="utf-8"?>
<ds:datastoreItem xmlns:ds="http://schemas.openxmlformats.org/officeDocument/2006/customXml" ds:itemID="{E75E3F16-7F47-4BD0-B9EB-3D84ED71DBD4}"/>
</file>

<file path=customXml/itemProps4.xml><?xml version="1.0" encoding="utf-8"?>
<ds:datastoreItem xmlns:ds="http://schemas.openxmlformats.org/officeDocument/2006/customXml" ds:itemID="{60FC5DA3-7B68-464A-9B66-86A66B2B41A9}"/>
</file>

<file path=customXml/itemProps5.xml><?xml version="1.0" encoding="utf-8"?>
<ds:datastoreItem xmlns:ds="http://schemas.openxmlformats.org/officeDocument/2006/customXml" ds:itemID="{4B09C8CF-5287-49C9-8698-6E8C46A8D92F}"/>
</file>

<file path=customXml/itemProps6.xml><?xml version="1.0" encoding="utf-8"?>
<ds:datastoreItem xmlns:ds="http://schemas.openxmlformats.org/officeDocument/2006/customXml" ds:itemID="{9B1B55E8-DC03-4F25-A7CA-180C20C1BCF8}"/>
</file>

<file path=customXml/itemProps7.xml><?xml version="1.0" encoding="utf-8"?>
<ds:datastoreItem xmlns:ds="http://schemas.openxmlformats.org/officeDocument/2006/customXml" ds:itemID="{542D32C2-8226-47A4-AC7A-EC41AD23B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organigrama Primariei Municipiului Dej</dc:subject>
  <dc:creator>Simona</dc:creator>
  <cp:keywords/>
  <cp:lastModifiedBy>Cristi.Rusu</cp:lastModifiedBy>
  <cp:revision>2</cp:revision>
  <cp:lastPrinted>2015-10-20T07:08:00Z</cp:lastPrinted>
  <dcterms:created xsi:type="dcterms:W3CDTF">2015-11-05T09:06:00Z</dcterms:created>
  <dcterms:modified xsi:type="dcterms:W3CDTF">2015-11-05T09:06:00Z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PMD15-83-2066</vt:lpwstr>
  </property>
  <property fmtid="{D5CDD505-2E9C-101B-9397-08002B2CF9AE}" pid="3" name="_dlc_DocIdItemGuid">
    <vt:lpwstr>78943a69-5f5a-4e5a-aa42-1eed9d8c98cf</vt:lpwstr>
  </property>
  <property fmtid="{D5CDD505-2E9C-101B-9397-08002B2CF9AE}" pid="4" name="_dlc_DocIdUrl">
    <vt:lpwstr>http://smdoc/Situri/CL/_layouts/15/DocIdRedir.aspx?ID=PMD15-83-2066, PMD15-83-2066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