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7F16FBD2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5BDE2740" w14:textId="77777777" w:rsidR="00864710" w:rsidRPr="00D522E6" w:rsidRDefault="00E42460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66628403" wp14:editId="6C6F47E5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7494AFA4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07232E47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6BB30B78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4ECBE4D7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18718A1C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C7A0D3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56CC0446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6BCCE2CB" w14:textId="77777777" w:rsidR="00547D60" w:rsidRDefault="00B81EEB" w:rsidP="0072009D">
      <w:pPr>
        <w:jc w:val="center"/>
        <w:rPr>
          <w:rFonts w:ascii="Tahoma" w:hAnsi="Tahoma" w:cs="Tahoma"/>
          <w:b/>
          <w:sz w:val="24"/>
          <w:szCs w:val="24"/>
          <w:u w:val="single"/>
          <w:lang w:val="fr-FR"/>
        </w:rPr>
      </w:pPr>
      <w:r>
        <w:rPr>
          <w:rFonts w:ascii="Tahoma" w:hAnsi="Tahoma" w:cs="Tahoma"/>
          <w:b/>
          <w:sz w:val="24"/>
          <w:szCs w:val="24"/>
          <w:u w:val="single"/>
          <w:lang w:val="fr-FR"/>
        </w:rPr>
        <w:t>HO</w:t>
      </w:r>
      <w:r w:rsidR="00FC5BF2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>
        <w:rPr>
          <w:rFonts w:ascii="Tahoma" w:hAnsi="Tahoma" w:cs="Tahoma"/>
          <w:b/>
          <w:sz w:val="24"/>
          <w:szCs w:val="24"/>
          <w:u w:val="single"/>
          <w:lang w:val="fr-FR"/>
        </w:rPr>
        <w:t>T</w:t>
      </w:r>
      <w:r w:rsidR="00FC5BF2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Ă </w:t>
      </w:r>
      <w:r>
        <w:rPr>
          <w:rFonts w:ascii="Tahoma" w:hAnsi="Tahoma" w:cs="Tahoma"/>
          <w:b/>
          <w:sz w:val="24"/>
          <w:szCs w:val="24"/>
          <w:u w:val="single"/>
          <w:lang w:val="fr-FR"/>
        </w:rPr>
        <w:t>R</w:t>
      </w:r>
      <w:r w:rsidR="00FC5BF2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Â </w:t>
      </w:r>
      <w:r>
        <w:rPr>
          <w:rFonts w:ascii="Tahoma" w:hAnsi="Tahoma" w:cs="Tahoma"/>
          <w:b/>
          <w:sz w:val="24"/>
          <w:szCs w:val="24"/>
          <w:u w:val="single"/>
          <w:lang w:val="fr-FR"/>
        </w:rPr>
        <w:t>R</w:t>
      </w:r>
      <w:r w:rsidR="00FC5BF2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>
        <w:rPr>
          <w:rFonts w:ascii="Tahoma" w:hAnsi="Tahoma" w:cs="Tahoma"/>
          <w:b/>
          <w:sz w:val="24"/>
          <w:szCs w:val="24"/>
          <w:u w:val="single"/>
          <w:lang w:val="fr-FR"/>
        </w:rPr>
        <w:t>E</w:t>
      </w:r>
      <w:r w:rsidR="00FC5BF2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A  NR.</w:t>
      </w:r>
      <w:r w:rsidR="00322E99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129</w:t>
      </w:r>
    </w:p>
    <w:p w14:paraId="2E257F22" w14:textId="77777777" w:rsidR="00D05AAD" w:rsidRDefault="00D05AAD" w:rsidP="0072009D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6F8AF8B7" w14:textId="77777777" w:rsidR="00D67A43" w:rsidRPr="00D67A43" w:rsidRDefault="00D05AAD" w:rsidP="00D67A43">
      <w:pPr>
        <w:jc w:val="center"/>
        <w:rPr>
          <w:rFonts w:ascii="Tahoma" w:hAnsi="Tahoma" w:cs="Tahoma"/>
          <w:b/>
          <w:noProof/>
          <w:color w:val="000000"/>
          <w:sz w:val="24"/>
          <w:szCs w:val="24"/>
          <w:lang w:val="ro-RO"/>
        </w:rPr>
      </w:pPr>
      <w:r w:rsidRPr="000A4BF7">
        <w:rPr>
          <w:rFonts w:ascii="Tahoma" w:hAnsi="Tahoma" w:cs="Tahoma"/>
          <w:b/>
          <w:sz w:val="24"/>
          <w:szCs w:val="24"/>
        </w:rPr>
        <w:t xml:space="preserve">privind </w:t>
      </w:r>
      <w:r w:rsidR="007E375D" w:rsidRPr="00D67A43">
        <w:rPr>
          <w:rFonts w:ascii="Tahoma" w:hAnsi="Tahoma" w:cs="Tahoma"/>
          <w:b/>
          <w:sz w:val="24"/>
          <w:szCs w:val="24"/>
        </w:rPr>
        <w:t xml:space="preserve">aprobarea </w:t>
      </w:r>
      <w:r w:rsidR="00D67A43" w:rsidRPr="00D67A43">
        <w:rPr>
          <w:rFonts w:ascii="Tahoma" w:hAnsi="Tahoma" w:cs="Tahoma"/>
          <w:b/>
          <w:noProof/>
          <w:color w:val="000000"/>
          <w:sz w:val="24"/>
          <w:szCs w:val="24"/>
          <w:lang w:val="ro-RO"/>
        </w:rPr>
        <w:t xml:space="preserve">aprobarea dezmembrării terenului înscris în  </w:t>
      </w:r>
    </w:p>
    <w:p w14:paraId="41747B9E" w14:textId="77777777" w:rsidR="00D67A43" w:rsidRPr="00D67A43" w:rsidRDefault="00D67A43" w:rsidP="00D67A43">
      <w:pPr>
        <w:jc w:val="center"/>
        <w:rPr>
          <w:rFonts w:ascii="Tahoma" w:hAnsi="Tahoma" w:cs="Tahoma"/>
          <w:b/>
          <w:noProof/>
          <w:color w:val="000000"/>
          <w:sz w:val="24"/>
          <w:szCs w:val="24"/>
          <w:lang w:val="ro-RO"/>
        </w:rPr>
      </w:pPr>
      <w:r w:rsidRPr="00D67A43">
        <w:rPr>
          <w:rFonts w:ascii="Tahoma" w:hAnsi="Tahoma" w:cs="Tahoma"/>
          <w:b/>
          <w:noProof/>
          <w:color w:val="000000"/>
          <w:sz w:val="24"/>
          <w:szCs w:val="24"/>
          <w:lang w:val="ro-RO"/>
        </w:rPr>
        <w:t>C</w:t>
      </w:r>
      <w:r>
        <w:rPr>
          <w:rFonts w:ascii="Tahoma" w:hAnsi="Tahoma" w:cs="Tahoma"/>
          <w:b/>
          <w:noProof/>
          <w:color w:val="000000"/>
          <w:sz w:val="24"/>
          <w:szCs w:val="24"/>
          <w:lang w:val="ro-RO"/>
        </w:rPr>
        <w:t>.</w:t>
      </w:r>
      <w:r w:rsidRPr="00D67A43">
        <w:rPr>
          <w:rFonts w:ascii="Tahoma" w:hAnsi="Tahoma" w:cs="Tahoma"/>
          <w:b/>
          <w:noProof/>
          <w:color w:val="000000"/>
          <w:sz w:val="24"/>
          <w:szCs w:val="24"/>
          <w:lang w:val="ro-RO"/>
        </w:rPr>
        <w:t>F</w:t>
      </w:r>
      <w:r>
        <w:rPr>
          <w:rFonts w:ascii="Tahoma" w:hAnsi="Tahoma" w:cs="Tahoma"/>
          <w:b/>
          <w:noProof/>
          <w:color w:val="000000"/>
          <w:sz w:val="24"/>
          <w:szCs w:val="24"/>
          <w:lang w:val="ro-RO"/>
        </w:rPr>
        <w:t>. Dej N</w:t>
      </w:r>
      <w:r w:rsidRPr="00D67A43">
        <w:rPr>
          <w:rFonts w:ascii="Tahoma" w:hAnsi="Tahoma" w:cs="Tahoma"/>
          <w:b/>
          <w:noProof/>
          <w:color w:val="000000"/>
          <w:sz w:val="24"/>
          <w:szCs w:val="24"/>
          <w:lang w:val="ro-RO"/>
        </w:rPr>
        <w:t>r. 51</w:t>
      </w:r>
      <w:r>
        <w:rPr>
          <w:rFonts w:ascii="Tahoma" w:hAnsi="Tahoma" w:cs="Tahoma"/>
          <w:b/>
          <w:noProof/>
          <w:color w:val="000000"/>
          <w:sz w:val="24"/>
          <w:szCs w:val="24"/>
          <w:lang w:val="ro-RO"/>
        </w:rPr>
        <w:t>.</w:t>
      </w:r>
      <w:r w:rsidRPr="00D67A43">
        <w:rPr>
          <w:rFonts w:ascii="Tahoma" w:hAnsi="Tahoma" w:cs="Tahoma"/>
          <w:b/>
          <w:noProof/>
          <w:color w:val="000000"/>
          <w:sz w:val="24"/>
          <w:szCs w:val="24"/>
          <w:lang w:val="ro-RO"/>
        </w:rPr>
        <w:t xml:space="preserve">269, situat în localitatea Dej, </w:t>
      </w:r>
      <w:r>
        <w:rPr>
          <w:rFonts w:ascii="Tahoma" w:hAnsi="Tahoma" w:cs="Tahoma"/>
          <w:b/>
          <w:noProof/>
          <w:color w:val="000000"/>
          <w:sz w:val="24"/>
          <w:szCs w:val="24"/>
          <w:lang w:val="ro-RO"/>
        </w:rPr>
        <w:t xml:space="preserve">Strada Fântânilor </w:t>
      </w:r>
      <w:r w:rsidRPr="00D67A43">
        <w:rPr>
          <w:rFonts w:ascii="Tahoma" w:hAnsi="Tahoma" w:cs="Tahoma"/>
          <w:b/>
          <w:noProof/>
          <w:color w:val="000000"/>
          <w:sz w:val="24"/>
          <w:szCs w:val="24"/>
          <w:lang w:val="ro-RO"/>
        </w:rPr>
        <w:t xml:space="preserve"> F</w:t>
      </w:r>
      <w:r>
        <w:rPr>
          <w:rFonts w:ascii="Tahoma" w:hAnsi="Tahoma" w:cs="Tahoma"/>
          <w:b/>
          <w:noProof/>
          <w:color w:val="000000"/>
          <w:sz w:val="24"/>
          <w:szCs w:val="24"/>
          <w:lang w:val="ro-RO"/>
        </w:rPr>
        <w:t>.</w:t>
      </w:r>
      <w:r w:rsidRPr="00D67A43">
        <w:rPr>
          <w:rFonts w:ascii="Tahoma" w:hAnsi="Tahoma" w:cs="Tahoma"/>
          <w:b/>
          <w:noProof/>
          <w:color w:val="000000"/>
          <w:sz w:val="24"/>
          <w:szCs w:val="24"/>
          <w:lang w:val="ro-RO"/>
        </w:rPr>
        <w:t>N</w:t>
      </w:r>
      <w:r>
        <w:rPr>
          <w:rFonts w:ascii="Tahoma" w:hAnsi="Tahoma" w:cs="Tahoma"/>
          <w:b/>
          <w:noProof/>
          <w:color w:val="000000"/>
          <w:sz w:val="24"/>
          <w:szCs w:val="24"/>
          <w:lang w:val="ro-RO"/>
        </w:rPr>
        <w:t>.</w:t>
      </w:r>
      <w:r w:rsidRPr="00D67A43">
        <w:rPr>
          <w:rFonts w:ascii="Tahoma" w:hAnsi="Tahoma" w:cs="Tahoma"/>
          <w:b/>
          <w:noProof/>
          <w:color w:val="000000"/>
          <w:sz w:val="24"/>
          <w:szCs w:val="24"/>
          <w:lang w:val="ro-RO"/>
        </w:rPr>
        <w:t xml:space="preserve">  </w:t>
      </w:r>
    </w:p>
    <w:p w14:paraId="2CB72F0C" w14:textId="77777777" w:rsidR="00D67A43" w:rsidRPr="00D67A43" w:rsidRDefault="00D67A43" w:rsidP="00D67A43">
      <w:pPr>
        <w:jc w:val="center"/>
        <w:rPr>
          <w:rFonts w:ascii="Tahoma" w:hAnsi="Tahoma" w:cs="Tahoma"/>
          <w:b/>
          <w:noProof/>
          <w:color w:val="000000"/>
          <w:sz w:val="24"/>
          <w:szCs w:val="24"/>
          <w:lang w:val="ro-RO"/>
        </w:rPr>
      </w:pPr>
    </w:p>
    <w:p w14:paraId="0A94A040" w14:textId="77777777" w:rsidR="00FC5BF2" w:rsidRPr="00FC5BF2" w:rsidRDefault="00FC5BF2" w:rsidP="00D67A43">
      <w:pPr>
        <w:ind w:firstLine="720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FC5BF2">
        <w:rPr>
          <w:rFonts w:ascii="Tahoma" w:hAnsi="Tahoma" w:cs="Tahoma"/>
          <w:bCs/>
          <w:color w:val="000000"/>
          <w:sz w:val="24"/>
          <w:szCs w:val="24"/>
          <w:lang w:val="ro-RO"/>
        </w:rPr>
        <w:t>Consiliul Local al Municipiului Dej</w:t>
      </w:r>
      <w:r w:rsidRPr="00FC5BF2">
        <w:rPr>
          <w:rFonts w:ascii="Tahoma" w:hAnsi="Tahoma" w:cs="Tahoma"/>
          <w:color w:val="000000"/>
          <w:sz w:val="24"/>
          <w:szCs w:val="24"/>
          <w:lang w:val="ro-RO"/>
        </w:rPr>
        <w:t>, întrunit în şedinţa de lucru ordinară din data de 30 octombrie  2015;</w:t>
      </w:r>
    </w:p>
    <w:p w14:paraId="02D47645" w14:textId="77777777" w:rsidR="00D67A43" w:rsidRPr="00D67A43" w:rsidRDefault="00FC5BF2" w:rsidP="00D67A43">
      <w:pPr>
        <w:ind w:firstLine="720"/>
        <w:jc w:val="both"/>
        <w:rPr>
          <w:rFonts w:ascii="Tahoma" w:hAnsi="Tahoma" w:cs="Tahoma"/>
          <w:caps/>
          <w:noProof/>
          <w:color w:val="000000"/>
          <w:sz w:val="24"/>
          <w:szCs w:val="24"/>
          <w:lang w:val="fr-FR"/>
        </w:rPr>
      </w:pPr>
      <w:r w:rsidRPr="00FC5BF2">
        <w:rPr>
          <w:rFonts w:ascii="Tahoma" w:hAnsi="Tahoma" w:cs="Tahoma"/>
          <w:bCs/>
          <w:sz w:val="24"/>
          <w:szCs w:val="24"/>
          <w:lang w:val="ro-RO"/>
        </w:rPr>
        <w:t xml:space="preserve">Având în vedere </w:t>
      </w:r>
      <w:r w:rsidRPr="00FC5BF2">
        <w:rPr>
          <w:rFonts w:ascii="Tahoma" w:hAnsi="Tahoma" w:cs="Tahoma"/>
          <w:b/>
          <w:sz w:val="24"/>
          <w:szCs w:val="24"/>
          <w:lang w:val="ro-RO"/>
        </w:rPr>
        <w:t>proiectul de hotărâre</w:t>
      </w:r>
      <w:r w:rsidRPr="00FC5BF2">
        <w:rPr>
          <w:rFonts w:ascii="Tahoma" w:hAnsi="Tahoma" w:cs="Tahoma"/>
          <w:sz w:val="24"/>
          <w:szCs w:val="24"/>
          <w:lang w:val="ro-RO"/>
        </w:rPr>
        <w:t xml:space="preserve">, prezentat din </w:t>
      </w:r>
      <w:r w:rsidRPr="00FC5BF2">
        <w:rPr>
          <w:rFonts w:ascii="Tahoma" w:hAnsi="Tahoma" w:cs="Tahoma"/>
          <w:b/>
          <w:sz w:val="24"/>
          <w:szCs w:val="24"/>
          <w:lang w:val="ro-RO"/>
        </w:rPr>
        <w:t>iniţiativa primarului Municipiului Dej</w:t>
      </w:r>
      <w:r w:rsidRPr="00FC5BF2">
        <w:rPr>
          <w:rFonts w:ascii="Tahoma" w:hAnsi="Tahoma" w:cs="Tahoma"/>
          <w:sz w:val="24"/>
          <w:szCs w:val="24"/>
          <w:lang w:val="ro-RO"/>
        </w:rPr>
        <w:t>, întocmit în baza</w:t>
      </w:r>
      <w:r w:rsidRPr="00FC5BF2">
        <w:rPr>
          <w:rFonts w:ascii="Tahoma" w:hAnsi="Tahoma" w:cs="Tahoma"/>
          <w:color w:val="000000"/>
          <w:sz w:val="24"/>
          <w:szCs w:val="24"/>
          <w:lang w:val="ro-RO"/>
        </w:rPr>
        <w:t xml:space="preserve"> Referatului Nr.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D67A43" w:rsidRPr="00D67A43">
        <w:rPr>
          <w:rFonts w:ascii="Tahoma" w:hAnsi="Tahoma" w:cs="Tahoma"/>
          <w:noProof/>
          <w:color w:val="000000"/>
          <w:sz w:val="24"/>
          <w:szCs w:val="24"/>
          <w:lang w:val="ro-RO"/>
        </w:rPr>
        <w:t>20</w:t>
      </w:r>
      <w:r w:rsidR="00D67A43">
        <w:rPr>
          <w:rFonts w:ascii="Tahoma" w:hAnsi="Tahoma" w:cs="Tahoma"/>
          <w:noProof/>
          <w:color w:val="000000"/>
          <w:sz w:val="24"/>
          <w:szCs w:val="24"/>
          <w:lang w:val="ro-RO"/>
        </w:rPr>
        <w:t>.</w:t>
      </w:r>
      <w:r w:rsidR="00D67A43" w:rsidRPr="00D67A43">
        <w:rPr>
          <w:rFonts w:ascii="Tahoma" w:hAnsi="Tahoma" w:cs="Tahoma"/>
          <w:noProof/>
          <w:color w:val="000000"/>
          <w:sz w:val="24"/>
          <w:szCs w:val="24"/>
          <w:lang w:val="ro-RO"/>
        </w:rPr>
        <w:t>389 din 21</w:t>
      </w:r>
      <w:r w:rsidR="00D67A43"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 octombrie </w:t>
      </w:r>
      <w:r w:rsidR="00D67A43" w:rsidRPr="00D67A43">
        <w:rPr>
          <w:rFonts w:ascii="Tahoma" w:hAnsi="Tahoma" w:cs="Tahoma"/>
          <w:noProof/>
          <w:color w:val="000000"/>
          <w:sz w:val="24"/>
          <w:szCs w:val="24"/>
          <w:lang w:val="ro-RO"/>
        </w:rPr>
        <w:t>2015, al Serviciului de Urbanism si Amenajarea Teritoriului</w:t>
      </w:r>
      <w:r w:rsidR="00D67A43"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, prin care propune spre aprobare </w:t>
      </w:r>
      <w:r w:rsidR="00D67A43" w:rsidRPr="00D67A43"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 </w:t>
      </w:r>
      <w:r w:rsidR="00D67A43" w:rsidRPr="00D67A43">
        <w:rPr>
          <w:rFonts w:ascii="Tahoma" w:hAnsi="Tahoma" w:cs="Tahoma"/>
          <w:noProof/>
          <w:color w:val="000000"/>
          <w:sz w:val="24"/>
          <w:szCs w:val="24"/>
          <w:lang w:val="fr-FR"/>
        </w:rPr>
        <w:t>dezmembrarea terenului înscris în C</w:t>
      </w:r>
      <w:r w:rsidR="00D67A43">
        <w:rPr>
          <w:rFonts w:ascii="Tahoma" w:hAnsi="Tahoma" w:cs="Tahoma"/>
          <w:noProof/>
          <w:color w:val="000000"/>
          <w:sz w:val="24"/>
          <w:szCs w:val="24"/>
          <w:lang w:val="fr-FR"/>
        </w:rPr>
        <w:t>.</w:t>
      </w:r>
      <w:r w:rsidR="00D67A43" w:rsidRPr="00D67A43">
        <w:rPr>
          <w:rFonts w:ascii="Tahoma" w:hAnsi="Tahoma" w:cs="Tahoma"/>
          <w:noProof/>
          <w:color w:val="000000"/>
          <w:sz w:val="24"/>
          <w:szCs w:val="24"/>
          <w:lang w:val="fr-FR"/>
        </w:rPr>
        <w:t>F</w:t>
      </w:r>
      <w:r w:rsidR="00D67A43">
        <w:rPr>
          <w:rFonts w:ascii="Tahoma" w:hAnsi="Tahoma" w:cs="Tahoma"/>
          <w:noProof/>
          <w:color w:val="000000"/>
          <w:sz w:val="24"/>
          <w:szCs w:val="24"/>
          <w:lang w:val="fr-FR"/>
        </w:rPr>
        <w:t>.</w:t>
      </w:r>
      <w:r w:rsidR="00D67A43" w:rsidRPr="00D67A43">
        <w:rPr>
          <w:rFonts w:ascii="Tahoma" w:hAnsi="Tahoma" w:cs="Tahoma"/>
          <w:noProof/>
          <w:color w:val="000000"/>
          <w:sz w:val="24"/>
          <w:szCs w:val="24"/>
          <w:lang w:val="fr-FR"/>
        </w:rPr>
        <w:t xml:space="preserve"> Dej</w:t>
      </w:r>
      <w:r w:rsidR="00D67A43">
        <w:rPr>
          <w:rFonts w:ascii="Tahoma" w:hAnsi="Tahoma" w:cs="Tahoma"/>
          <w:noProof/>
          <w:color w:val="000000"/>
          <w:sz w:val="24"/>
          <w:szCs w:val="24"/>
          <w:lang w:val="fr-FR"/>
        </w:rPr>
        <w:t xml:space="preserve"> N</w:t>
      </w:r>
      <w:r w:rsidR="00D67A43" w:rsidRPr="00D67A43">
        <w:rPr>
          <w:rFonts w:ascii="Tahoma" w:hAnsi="Tahoma" w:cs="Tahoma"/>
          <w:noProof/>
          <w:color w:val="000000"/>
          <w:sz w:val="24"/>
          <w:szCs w:val="24"/>
          <w:lang w:val="fr-FR"/>
        </w:rPr>
        <w:t>r.</w:t>
      </w:r>
      <w:r w:rsidR="00D67A43">
        <w:rPr>
          <w:rFonts w:ascii="Tahoma" w:hAnsi="Tahoma" w:cs="Tahoma"/>
          <w:noProof/>
          <w:color w:val="000000"/>
          <w:sz w:val="24"/>
          <w:szCs w:val="24"/>
          <w:lang w:val="fr-FR"/>
        </w:rPr>
        <w:t xml:space="preserve"> </w:t>
      </w:r>
      <w:r w:rsidR="00D67A43" w:rsidRPr="00D67A43">
        <w:rPr>
          <w:rFonts w:ascii="Tahoma" w:hAnsi="Tahoma" w:cs="Tahoma"/>
          <w:noProof/>
          <w:color w:val="000000"/>
          <w:sz w:val="24"/>
          <w:szCs w:val="24"/>
          <w:lang w:val="fr-FR"/>
        </w:rPr>
        <w:t>51</w:t>
      </w:r>
      <w:r w:rsidR="00D67A43">
        <w:rPr>
          <w:rFonts w:ascii="Tahoma" w:hAnsi="Tahoma" w:cs="Tahoma"/>
          <w:noProof/>
          <w:color w:val="000000"/>
          <w:sz w:val="24"/>
          <w:szCs w:val="24"/>
          <w:lang w:val="fr-FR"/>
        </w:rPr>
        <w:t>.</w:t>
      </w:r>
      <w:r w:rsidR="00D67A43" w:rsidRPr="00D67A43">
        <w:rPr>
          <w:rFonts w:ascii="Tahoma" w:hAnsi="Tahoma" w:cs="Tahoma"/>
          <w:noProof/>
          <w:color w:val="000000"/>
          <w:sz w:val="24"/>
          <w:szCs w:val="24"/>
          <w:lang w:val="fr-FR"/>
        </w:rPr>
        <w:t>269 în suprafață totală de 79</w:t>
      </w:r>
      <w:r w:rsidR="00D67A43">
        <w:rPr>
          <w:rFonts w:ascii="Tahoma" w:hAnsi="Tahoma" w:cs="Tahoma"/>
          <w:noProof/>
          <w:color w:val="000000"/>
          <w:sz w:val="24"/>
          <w:szCs w:val="24"/>
          <w:lang w:val="fr-FR"/>
        </w:rPr>
        <w:t>.</w:t>
      </w:r>
      <w:r w:rsidR="00D67A43" w:rsidRPr="00D67A43">
        <w:rPr>
          <w:rFonts w:ascii="Tahoma" w:hAnsi="Tahoma" w:cs="Tahoma"/>
          <w:noProof/>
          <w:color w:val="000000"/>
          <w:sz w:val="24"/>
          <w:szCs w:val="24"/>
          <w:lang w:val="fr-FR"/>
        </w:rPr>
        <w:t>079 m</w:t>
      </w:r>
      <w:r w:rsidR="00D67A43">
        <w:rPr>
          <w:rFonts w:ascii="Tahoma" w:hAnsi="Tahoma" w:cs="Tahoma"/>
          <w:noProof/>
          <w:color w:val="000000"/>
          <w:sz w:val="24"/>
          <w:szCs w:val="24"/>
          <w:lang w:val="fr-FR"/>
        </w:rPr>
        <w:t>.</w:t>
      </w:r>
      <w:r w:rsidR="00D67A43" w:rsidRPr="00D67A43">
        <w:rPr>
          <w:rFonts w:ascii="Tahoma" w:hAnsi="Tahoma" w:cs="Tahoma"/>
          <w:noProof/>
          <w:color w:val="000000"/>
          <w:sz w:val="24"/>
          <w:szCs w:val="24"/>
          <w:lang w:val="fr-FR"/>
        </w:rPr>
        <w:t>p.</w:t>
      </w:r>
      <w:r w:rsidR="00D67A43">
        <w:rPr>
          <w:rFonts w:ascii="Tahoma" w:hAnsi="Tahoma" w:cs="Tahoma"/>
          <w:noProof/>
          <w:color w:val="000000"/>
          <w:sz w:val="24"/>
          <w:szCs w:val="24"/>
          <w:lang w:val="fr-FR"/>
        </w:rPr>
        <w:t>, proiect avizat favorabil în ședința de lucru a comisiei de urbanism din data de 30 octombrie 2015 ;</w:t>
      </w:r>
    </w:p>
    <w:p w14:paraId="2BC9DF54" w14:textId="77777777" w:rsidR="003169BA" w:rsidRDefault="00D67A43" w:rsidP="00FC5BF2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D67A43"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În temeiul prevederilor </w:t>
      </w:r>
      <w:r w:rsidR="009A1DCD">
        <w:rPr>
          <w:rFonts w:ascii="Tahoma" w:hAnsi="Tahoma" w:cs="Tahoma"/>
          <w:noProof/>
          <w:color w:val="000000"/>
          <w:sz w:val="24"/>
          <w:szCs w:val="24"/>
          <w:lang w:val="ro-RO"/>
        </w:rPr>
        <w:t>’</w:t>
      </w:r>
      <w:r w:rsidRPr="00D67A43">
        <w:rPr>
          <w:rFonts w:ascii="Tahoma" w:hAnsi="Tahoma" w:cs="Tahoma"/>
          <w:noProof/>
          <w:color w:val="000000"/>
          <w:sz w:val="24"/>
          <w:szCs w:val="24"/>
          <w:lang w:val="ro-RO"/>
        </w:rPr>
        <w:t>art. 36</w:t>
      </w:r>
      <w:r w:rsidR="009A1DCD">
        <w:rPr>
          <w:rFonts w:ascii="Tahoma" w:hAnsi="Tahoma" w:cs="Tahoma"/>
          <w:noProof/>
          <w:color w:val="000000"/>
          <w:sz w:val="24"/>
          <w:szCs w:val="24"/>
          <w:lang w:val="ro-RO"/>
        </w:rPr>
        <w:t>’</w:t>
      </w:r>
      <w:r>
        <w:rPr>
          <w:rFonts w:ascii="Tahoma" w:hAnsi="Tahoma" w:cs="Tahoma"/>
          <w:noProof/>
          <w:color w:val="000000"/>
          <w:sz w:val="24"/>
          <w:szCs w:val="24"/>
          <w:lang w:val="ro-RO"/>
        </w:rPr>
        <w:t>,</w:t>
      </w:r>
      <w:r w:rsidRPr="00D67A43"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 alin. </w:t>
      </w:r>
      <w:r w:rsidR="009A1DCD">
        <w:rPr>
          <w:rFonts w:ascii="Tahoma" w:hAnsi="Tahoma" w:cs="Tahoma"/>
          <w:noProof/>
          <w:color w:val="000000"/>
          <w:sz w:val="24"/>
          <w:szCs w:val="24"/>
          <w:lang w:val="ro-RO"/>
        </w:rPr>
        <w:t>(</w:t>
      </w:r>
      <w:r w:rsidRPr="00D67A43">
        <w:rPr>
          <w:rFonts w:ascii="Tahoma" w:hAnsi="Tahoma" w:cs="Tahoma"/>
          <w:noProof/>
          <w:color w:val="000000"/>
          <w:sz w:val="24"/>
          <w:szCs w:val="24"/>
          <w:lang w:val="ro-RO"/>
        </w:rPr>
        <w:t>2</w:t>
      </w:r>
      <w:r w:rsidR="009A1DCD">
        <w:rPr>
          <w:rFonts w:ascii="Tahoma" w:hAnsi="Tahoma" w:cs="Tahoma"/>
          <w:noProof/>
          <w:color w:val="000000"/>
          <w:sz w:val="24"/>
          <w:szCs w:val="24"/>
          <w:lang w:val="ro-RO"/>
        </w:rPr>
        <w:t>)</w:t>
      </w:r>
      <w:r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,  </w:t>
      </w:r>
      <w:r w:rsidR="009A1DCD">
        <w:rPr>
          <w:rFonts w:ascii="Tahoma" w:hAnsi="Tahoma" w:cs="Tahoma"/>
          <w:noProof/>
          <w:color w:val="000000"/>
          <w:sz w:val="24"/>
          <w:szCs w:val="24"/>
          <w:lang w:val="ro-RO"/>
        </w:rPr>
        <w:t>”</w:t>
      </w:r>
      <w:r>
        <w:rPr>
          <w:rFonts w:ascii="Tahoma" w:hAnsi="Tahoma" w:cs="Tahoma"/>
          <w:noProof/>
          <w:color w:val="000000"/>
          <w:sz w:val="24"/>
          <w:szCs w:val="24"/>
          <w:lang w:val="ro-RO"/>
        </w:rPr>
        <w:t>pct</w:t>
      </w:r>
      <w:r w:rsidR="009A1DCD">
        <w:rPr>
          <w:rFonts w:ascii="Tahoma" w:hAnsi="Tahoma" w:cs="Tahoma"/>
          <w:noProof/>
          <w:color w:val="000000"/>
          <w:sz w:val="24"/>
          <w:szCs w:val="24"/>
          <w:lang w:val="ro-RO"/>
        </w:rPr>
        <w:t>.</w:t>
      </w:r>
      <w:r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 c</w:t>
      </w:r>
      <w:r w:rsidR="009A1DCD">
        <w:rPr>
          <w:rFonts w:ascii="Tahoma" w:hAnsi="Tahoma" w:cs="Tahoma"/>
          <w:noProof/>
          <w:color w:val="000000"/>
          <w:sz w:val="24"/>
          <w:szCs w:val="24"/>
          <w:lang w:val="ro-RO"/>
        </w:rPr>
        <w:t>”</w:t>
      </w:r>
      <w:r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 ș</w:t>
      </w:r>
      <w:r w:rsidRPr="00D67A43"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i </w:t>
      </w:r>
      <w:r w:rsidR="009A1DCD">
        <w:rPr>
          <w:rFonts w:ascii="Tahoma" w:hAnsi="Tahoma" w:cs="Tahoma"/>
          <w:noProof/>
          <w:color w:val="000000"/>
          <w:sz w:val="24"/>
          <w:szCs w:val="24"/>
          <w:lang w:val="ro-RO"/>
        </w:rPr>
        <w:t>’</w:t>
      </w:r>
      <w:r w:rsidRPr="00D67A43">
        <w:rPr>
          <w:rFonts w:ascii="Tahoma" w:hAnsi="Tahoma" w:cs="Tahoma"/>
          <w:noProof/>
          <w:color w:val="000000"/>
          <w:sz w:val="24"/>
          <w:szCs w:val="24"/>
          <w:lang w:val="ro-RO"/>
        </w:rPr>
        <w:t>art. 45</w:t>
      </w:r>
      <w:r w:rsidR="009A1DCD">
        <w:rPr>
          <w:rFonts w:ascii="Tahoma" w:hAnsi="Tahoma" w:cs="Tahoma"/>
          <w:noProof/>
          <w:color w:val="000000"/>
          <w:sz w:val="24"/>
          <w:szCs w:val="24"/>
          <w:lang w:val="ro-RO"/>
        </w:rPr>
        <w:t>’</w:t>
      </w:r>
      <w:r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, </w:t>
      </w:r>
      <w:r w:rsidRPr="00D67A43"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 alin</w:t>
      </w:r>
      <w:r>
        <w:rPr>
          <w:rFonts w:ascii="Tahoma" w:hAnsi="Tahoma" w:cs="Tahoma"/>
          <w:noProof/>
          <w:color w:val="000000"/>
          <w:sz w:val="24"/>
          <w:szCs w:val="24"/>
          <w:lang w:val="ro-RO"/>
        </w:rPr>
        <w:t>.</w:t>
      </w:r>
      <w:r w:rsidRPr="00D67A43"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 </w:t>
      </w:r>
      <w:r w:rsidR="009A1DCD">
        <w:rPr>
          <w:rFonts w:ascii="Tahoma" w:hAnsi="Tahoma" w:cs="Tahoma"/>
          <w:noProof/>
          <w:color w:val="000000"/>
          <w:sz w:val="24"/>
          <w:szCs w:val="24"/>
          <w:lang w:val="ro-RO"/>
        </w:rPr>
        <w:t>(</w:t>
      </w:r>
      <w:r w:rsidRPr="00D67A43">
        <w:rPr>
          <w:rFonts w:ascii="Tahoma" w:hAnsi="Tahoma" w:cs="Tahoma"/>
          <w:noProof/>
          <w:color w:val="000000"/>
          <w:sz w:val="24"/>
          <w:szCs w:val="24"/>
          <w:lang w:val="ro-RO"/>
        </w:rPr>
        <w:t>3</w:t>
      </w:r>
      <w:r w:rsidR="009A1DCD">
        <w:rPr>
          <w:rFonts w:ascii="Tahoma" w:hAnsi="Tahoma" w:cs="Tahoma"/>
          <w:noProof/>
          <w:color w:val="000000"/>
          <w:sz w:val="24"/>
          <w:szCs w:val="24"/>
          <w:lang w:val="ro-RO"/>
        </w:rPr>
        <w:t>)</w:t>
      </w:r>
      <w:r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 </w:t>
      </w:r>
      <w:r w:rsidR="003169BA" w:rsidRPr="003169BA">
        <w:rPr>
          <w:rFonts w:ascii="Tahoma" w:hAnsi="Tahoma" w:cs="Tahoma"/>
          <w:sz w:val="24"/>
          <w:szCs w:val="24"/>
        </w:rPr>
        <w:t>din Legea Nr. 215 /2001</w:t>
      </w:r>
      <w:r w:rsidR="00A500D5">
        <w:rPr>
          <w:rFonts w:ascii="Tahoma" w:hAnsi="Tahoma" w:cs="Tahoma"/>
          <w:sz w:val="24"/>
          <w:szCs w:val="24"/>
        </w:rPr>
        <w:t xml:space="preserve"> privind administraţia publică </w:t>
      </w:r>
      <w:r w:rsidR="003169BA" w:rsidRPr="003169BA">
        <w:rPr>
          <w:rFonts w:ascii="Tahoma" w:hAnsi="Tahoma" w:cs="Tahoma"/>
          <w:sz w:val="24"/>
          <w:szCs w:val="24"/>
        </w:rPr>
        <w:t xml:space="preserve">locală, republicată, </w:t>
      </w:r>
      <w:r w:rsidR="00547D60">
        <w:rPr>
          <w:rFonts w:ascii="Tahoma" w:hAnsi="Tahoma" w:cs="Tahoma"/>
          <w:sz w:val="24"/>
          <w:szCs w:val="24"/>
        </w:rPr>
        <w:t>cu completările și modificările ulterioare,</w:t>
      </w:r>
    </w:p>
    <w:p w14:paraId="7A895E13" w14:textId="77777777" w:rsidR="0048255B" w:rsidRPr="003169BA" w:rsidRDefault="0048255B" w:rsidP="00FC5BF2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</w:p>
    <w:p w14:paraId="02EAF777" w14:textId="77777777" w:rsidR="008A7725" w:rsidRDefault="00E16274" w:rsidP="00E16274">
      <w:pPr>
        <w:jc w:val="center"/>
        <w:rPr>
          <w:rFonts w:ascii="Tahoma" w:hAnsi="Tahoma" w:cs="Tahoma"/>
          <w:b/>
          <w:bCs/>
          <w:sz w:val="24"/>
          <w:szCs w:val="24"/>
          <w:u w:val="single"/>
          <w:lang w:val="ro-RO"/>
        </w:rPr>
      </w:pPr>
      <w:r w:rsidRPr="007958E7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H O T Ă R Ă Ș T E:</w:t>
      </w:r>
    </w:p>
    <w:p w14:paraId="0B244DC0" w14:textId="77777777" w:rsidR="00D67A43" w:rsidRDefault="00D67A43" w:rsidP="00E16274">
      <w:pPr>
        <w:jc w:val="center"/>
        <w:rPr>
          <w:rFonts w:ascii="Tahoma" w:hAnsi="Tahoma" w:cs="Tahoma"/>
          <w:b/>
          <w:bCs/>
          <w:sz w:val="24"/>
          <w:szCs w:val="24"/>
          <w:u w:val="single"/>
          <w:lang w:val="ro-RO"/>
        </w:rPr>
      </w:pPr>
    </w:p>
    <w:p w14:paraId="0AC7771A" w14:textId="77777777" w:rsidR="00D67A43" w:rsidRPr="00D67A43" w:rsidRDefault="003169BA" w:rsidP="00D67A43">
      <w:pPr>
        <w:ind w:firstLine="720"/>
        <w:jc w:val="both"/>
        <w:rPr>
          <w:rFonts w:ascii="Tahoma" w:hAnsi="Tahoma" w:cs="Tahoma"/>
          <w:noProof/>
          <w:color w:val="000000"/>
          <w:sz w:val="24"/>
          <w:szCs w:val="24"/>
          <w:lang w:val="ro-RO"/>
        </w:rPr>
      </w:pPr>
      <w:r w:rsidRPr="007F2F02">
        <w:rPr>
          <w:rFonts w:ascii="Tahoma" w:hAnsi="Tahoma" w:cs="Tahoma"/>
          <w:b/>
          <w:sz w:val="24"/>
          <w:szCs w:val="24"/>
          <w:u w:val="single"/>
        </w:rPr>
        <w:t>Art. 1</w:t>
      </w:r>
      <w:r w:rsidRPr="007F2F02">
        <w:rPr>
          <w:rFonts w:ascii="Tahoma" w:hAnsi="Tahoma" w:cs="Tahoma"/>
          <w:b/>
          <w:sz w:val="24"/>
          <w:szCs w:val="24"/>
        </w:rPr>
        <w:t xml:space="preserve">.  </w:t>
      </w:r>
      <w:r w:rsidRPr="003169BA">
        <w:rPr>
          <w:rFonts w:ascii="Tahoma" w:hAnsi="Tahoma" w:cs="Tahoma"/>
          <w:b/>
          <w:sz w:val="24"/>
          <w:szCs w:val="24"/>
        </w:rPr>
        <w:t xml:space="preserve">Aprobă </w:t>
      </w:r>
      <w:r w:rsidR="00D67A43" w:rsidRPr="00D67A43">
        <w:rPr>
          <w:rFonts w:ascii="Tahoma" w:hAnsi="Tahoma" w:cs="Tahoma"/>
          <w:noProof/>
          <w:color w:val="000000"/>
          <w:sz w:val="24"/>
          <w:szCs w:val="24"/>
          <w:lang w:val="ro-RO"/>
        </w:rPr>
        <w:t>dezmembrarea parcelelor identificate</w:t>
      </w:r>
      <w:r w:rsidR="00D67A43">
        <w:rPr>
          <w:rFonts w:ascii="Tahoma" w:hAnsi="Tahoma" w:cs="Tahoma"/>
          <w:noProof/>
          <w:color w:val="000000"/>
          <w:sz w:val="24"/>
          <w:szCs w:val="24"/>
          <w:lang w:val="ro-RO"/>
        </w:rPr>
        <w:t>,</w:t>
      </w:r>
      <w:r w:rsidR="00D67A43" w:rsidRPr="00D67A43"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 astfel:</w:t>
      </w:r>
    </w:p>
    <w:p w14:paraId="2130DB55" w14:textId="77777777" w:rsidR="00D67A43" w:rsidRPr="00D67A43" w:rsidRDefault="00D67A43" w:rsidP="00D67A43">
      <w:pPr>
        <w:numPr>
          <w:ilvl w:val="0"/>
          <w:numId w:val="22"/>
        </w:numPr>
        <w:jc w:val="both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>Parcela Nr. 1 cu N</w:t>
      </w:r>
      <w:r w:rsidRPr="00D67A43">
        <w:rPr>
          <w:rFonts w:ascii="Tahoma" w:hAnsi="Tahoma" w:cs="Tahoma"/>
          <w:sz w:val="24"/>
          <w:szCs w:val="24"/>
          <w:lang w:val="fr-FR"/>
        </w:rPr>
        <w:t>r. cadastral 60</w:t>
      </w:r>
      <w:r>
        <w:rPr>
          <w:rFonts w:ascii="Tahoma" w:hAnsi="Tahoma" w:cs="Tahoma"/>
          <w:sz w:val="24"/>
          <w:szCs w:val="24"/>
          <w:lang w:val="fr-FR"/>
        </w:rPr>
        <w:t>.</w:t>
      </w:r>
      <w:r w:rsidRPr="00D67A43">
        <w:rPr>
          <w:rFonts w:ascii="Tahoma" w:hAnsi="Tahoma" w:cs="Tahoma"/>
          <w:sz w:val="24"/>
          <w:szCs w:val="24"/>
          <w:lang w:val="fr-FR"/>
        </w:rPr>
        <w:t>222  în suprafață de 78</w:t>
      </w:r>
      <w:r>
        <w:rPr>
          <w:rFonts w:ascii="Tahoma" w:hAnsi="Tahoma" w:cs="Tahoma"/>
          <w:sz w:val="24"/>
          <w:szCs w:val="24"/>
          <w:lang w:val="fr-FR"/>
        </w:rPr>
        <w:t>.</w:t>
      </w:r>
      <w:r w:rsidRPr="00D67A43">
        <w:rPr>
          <w:rFonts w:ascii="Tahoma" w:hAnsi="Tahoma" w:cs="Tahoma"/>
          <w:sz w:val="24"/>
          <w:szCs w:val="24"/>
          <w:lang w:val="fr-FR"/>
        </w:rPr>
        <w:t>550 m</w:t>
      </w:r>
      <w:r>
        <w:rPr>
          <w:rFonts w:ascii="Tahoma" w:hAnsi="Tahoma" w:cs="Tahoma"/>
          <w:sz w:val="24"/>
          <w:szCs w:val="24"/>
          <w:lang w:val="fr-FR"/>
        </w:rPr>
        <w:t>.</w:t>
      </w:r>
      <w:r w:rsidRPr="00D67A43">
        <w:rPr>
          <w:rFonts w:ascii="Tahoma" w:hAnsi="Tahoma" w:cs="Tahoma"/>
          <w:sz w:val="24"/>
          <w:szCs w:val="24"/>
          <w:lang w:val="fr-FR"/>
        </w:rPr>
        <w:t>p</w:t>
      </w:r>
      <w:r>
        <w:rPr>
          <w:rFonts w:ascii="Tahoma" w:hAnsi="Tahoma" w:cs="Tahoma"/>
          <w:sz w:val="24"/>
          <w:szCs w:val="24"/>
          <w:lang w:val="fr-FR"/>
        </w:rPr>
        <w:t>.</w:t>
      </w:r>
      <w:r w:rsidRPr="00D67A43">
        <w:rPr>
          <w:rFonts w:ascii="Tahoma" w:hAnsi="Tahoma" w:cs="Tahoma"/>
          <w:sz w:val="24"/>
          <w:szCs w:val="24"/>
          <w:lang w:val="fr-FR"/>
        </w:rPr>
        <w:t xml:space="preserve"> cu ramura de folosință ” păşune ” proprietar Oraşul Dej cotă de 1/1 parte, proprietate privată</w:t>
      </w:r>
      <w:r>
        <w:rPr>
          <w:rFonts w:ascii="Tahoma" w:hAnsi="Tahoma" w:cs="Tahoma"/>
          <w:sz w:val="24"/>
          <w:szCs w:val="24"/>
          <w:lang w:val="fr-FR"/>
        </w:rPr>
        <w:t> ;</w:t>
      </w:r>
    </w:p>
    <w:p w14:paraId="6A5B0D9E" w14:textId="77777777" w:rsidR="00D67A43" w:rsidRPr="00D67A43" w:rsidRDefault="00D67A43" w:rsidP="00D67A43">
      <w:pPr>
        <w:numPr>
          <w:ilvl w:val="0"/>
          <w:numId w:val="22"/>
        </w:numPr>
        <w:jc w:val="both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>Parcela Nr. 2 cu N</w:t>
      </w:r>
      <w:r w:rsidRPr="00D67A43">
        <w:rPr>
          <w:rFonts w:ascii="Tahoma" w:hAnsi="Tahoma" w:cs="Tahoma"/>
          <w:sz w:val="24"/>
          <w:szCs w:val="24"/>
          <w:lang w:val="fr-FR"/>
        </w:rPr>
        <w:t>r. cadastral 60</w:t>
      </w:r>
      <w:r>
        <w:rPr>
          <w:rFonts w:ascii="Tahoma" w:hAnsi="Tahoma" w:cs="Tahoma"/>
          <w:sz w:val="24"/>
          <w:szCs w:val="24"/>
          <w:lang w:val="fr-FR"/>
        </w:rPr>
        <w:t>.</w:t>
      </w:r>
      <w:r w:rsidRPr="00D67A43">
        <w:rPr>
          <w:rFonts w:ascii="Tahoma" w:hAnsi="Tahoma" w:cs="Tahoma"/>
          <w:sz w:val="24"/>
          <w:szCs w:val="24"/>
          <w:lang w:val="fr-FR"/>
        </w:rPr>
        <w:t>223 în suprafață de 200 m</w:t>
      </w:r>
      <w:r>
        <w:rPr>
          <w:rFonts w:ascii="Tahoma" w:hAnsi="Tahoma" w:cs="Tahoma"/>
          <w:sz w:val="24"/>
          <w:szCs w:val="24"/>
          <w:lang w:val="fr-FR"/>
        </w:rPr>
        <w:t>.</w:t>
      </w:r>
      <w:r w:rsidRPr="00D67A43">
        <w:rPr>
          <w:rFonts w:ascii="Tahoma" w:hAnsi="Tahoma" w:cs="Tahoma"/>
          <w:sz w:val="24"/>
          <w:szCs w:val="24"/>
          <w:lang w:val="fr-FR"/>
        </w:rPr>
        <w:t>p</w:t>
      </w:r>
      <w:r>
        <w:rPr>
          <w:rFonts w:ascii="Tahoma" w:hAnsi="Tahoma" w:cs="Tahoma"/>
          <w:sz w:val="24"/>
          <w:szCs w:val="24"/>
          <w:lang w:val="fr-FR"/>
        </w:rPr>
        <w:t>.</w:t>
      </w:r>
      <w:r w:rsidRPr="00D67A43">
        <w:rPr>
          <w:rFonts w:ascii="Tahoma" w:hAnsi="Tahoma" w:cs="Tahoma"/>
          <w:sz w:val="24"/>
          <w:szCs w:val="24"/>
          <w:lang w:val="fr-FR"/>
        </w:rPr>
        <w:t xml:space="preserve"> cu ramura de folosință ” păşune ” proprietar Oraşul Dej cotă de 1/1 parte, proprietate privată</w:t>
      </w:r>
      <w:r>
        <w:rPr>
          <w:rFonts w:ascii="Tahoma" w:hAnsi="Tahoma" w:cs="Tahoma"/>
          <w:sz w:val="24"/>
          <w:szCs w:val="24"/>
          <w:lang w:val="fr-FR"/>
        </w:rPr>
        <w:t>;</w:t>
      </w:r>
    </w:p>
    <w:p w14:paraId="4226531F" w14:textId="77777777" w:rsidR="00D67A43" w:rsidRPr="00D67A43" w:rsidRDefault="00D67A43" w:rsidP="00D67A43">
      <w:pPr>
        <w:numPr>
          <w:ilvl w:val="0"/>
          <w:numId w:val="22"/>
        </w:numPr>
        <w:jc w:val="both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>Parcela Nr. 3 cu N</w:t>
      </w:r>
      <w:r w:rsidRPr="00D67A43">
        <w:rPr>
          <w:rFonts w:ascii="Tahoma" w:hAnsi="Tahoma" w:cs="Tahoma"/>
          <w:sz w:val="24"/>
          <w:szCs w:val="24"/>
          <w:lang w:val="fr-FR"/>
        </w:rPr>
        <w:t>r. cadastral 60</w:t>
      </w:r>
      <w:r>
        <w:rPr>
          <w:rFonts w:ascii="Tahoma" w:hAnsi="Tahoma" w:cs="Tahoma"/>
          <w:sz w:val="24"/>
          <w:szCs w:val="24"/>
          <w:lang w:val="fr-FR"/>
        </w:rPr>
        <w:t>.</w:t>
      </w:r>
      <w:r w:rsidRPr="00D67A43">
        <w:rPr>
          <w:rFonts w:ascii="Tahoma" w:hAnsi="Tahoma" w:cs="Tahoma"/>
          <w:sz w:val="24"/>
          <w:szCs w:val="24"/>
          <w:lang w:val="fr-FR"/>
        </w:rPr>
        <w:t>224 în suprafaţă de 200 m</w:t>
      </w:r>
      <w:r>
        <w:rPr>
          <w:rFonts w:ascii="Tahoma" w:hAnsi="Tahoma" w:cs="Tahoma"/>
          <w:sz w:val="24"/>
          <w:szCs w:val="24"/>
          <w:lang w:val="fr-FR"/>
        </w:rPr>
        <w:t>.</w:t>
      </w:r>
      <w:r w:rsidRPr="00D67A43">
        <w:rPr>
          <w:rFonts w:ascii="Tahoma" w:hAnsi="Tahoma" w:cs="Tahoma"/>
          <w:sz w:val="24"/>
          <w:szCs w:val="24"/>
          <w:lang w:val="fr-FR"/>
        </w:rPr>
        <w:t>p</w:t>
      </w:r>
      <w:r>
        <w:rPr>
          <w:rFonts w:ascii="Tahoma" w:hAnsi="Tahoma" w:cs="Tahoma"/>
          <w:sz w:val="24"/>
          <w:szCs w:val="24"/>
          <w:lang w:val="fr-FR"/>
        </w:rPr>
        <w:t>.</w:t>
      </w:r>
      <w:r w:rsidRPr="00D67A43">
        <w:rPr>
          <w:rFonts w:ascii="Tahoma" w:hAnsi="Tahoma" w:cs="Tahoma"/>
          <w:sz w:val="24"/>
          <w:szCs w:val="24"/>
          <w:lang w:val="fr-FR"/>
        </w:rPr>
        <w:t xml:space="preserve"> cu ramura de folosinţă  </w:t>
      </w:r>
      <w:r w:rsidRPr="00D67A43">
        <w:rPr>
          <w:rFonts w:ascii="Tahoma" w:hAnsi="Tahoma" w:cs="Tahoma"/>
          <w:sz w:val="24"/>
          <w:szCs w:val="24"/>
          <w:lang w:val="ro-RO"/>
        </w:rPr>
        <w:t>”păşune”  proprietar Oraşul Dej cotă de 1/1 parte, proprietate privată</w:t>
      </w:r>
      <w:r>
        <w:rPr>
          <w:rFonts w:ascii="Tahoma" w:hAnsi="Tahoma" w:cs="Tahoma"/>
          <w:sz w:val="24"/>
          <w:szCs w:val="24"/>
          <w:lang w:val="ro-RO"/>
        </w:rPr>
        <w:t>;</w:t>
      </w:r>
    </w:p>
    <w:p w14:paraId="534F953E" w14:textId="77777777" w:rsidR="00D67A43" w:rsidRPr="00D67A43" w:rsidRDefault="00D67A43" w:rsidP="00D67A43">
      <w:pPr>
        <w:numPr>
          <w:ilvl w:val="0"/>
          <w:numId w:val="22"/>
        </w:numPr>
        <w:jc w:val="both"/>
        <w:rPr>
          <w:rFonts w:ascii="Tahoma" w:hAnsi="Tahoma" w:cs="Tahoma"/>
          <w:sz w:val="24"/>
          <w:szCs w:val="24"/>
          <w:lang w:val="fr-FR"/>
        </w:rPr>
      </w:pPr>
      <w:r w:rsidRPr="00D67A43">
        <w:rPr>
          <w:rFonts w:ascii="Tahoma" w:hAnsi="Tahoma" w:cs="Tahoma"/>
          <w:sz w:val="24"/>
          <w:szCs w:val="24"/>
          <w:lang w:val="fr-FR"/>
        </w:rPr>
        <w:t>Pa</w:t>
      </w:r>
      <w:r>
        <w:rPr>
          <w:rFonts w:ascii="Tahoma" w:hAnsi="Tahoma" w:cs="Tahoma"/>
          <w:sz w:val="24"/>
          <w:szCs w:val="24"/>
          <w:lang w:val="fr-FR"/>
        </w:rPr>
        <w:t>rcela Nr. 4 cu N</w:t>
      </w:r>
      <w:r w:rsidRPr="00D67A43">
        <w:rPr>
          <w:rFonts w:ascii="Tahoma" w:hAnsi="Tahoma" w:cs="Tahoma"/>
          <w:sz w:val="24"/>
          <w:szCs w:val="24"/>
          <w:lang w:val="fr-FR"/>
        </w:rPr>
        <w:t>r. cadastral 60</w:t>
      </w:r>
      <w:r>
        <w:rPr>
          <w:rFonts w:ascii="Tahoma" w:hAnsi="Tahoma" w:cs="Tahoma"/>
          <w:sz w:val="24"/>
          <w:szCs w:val="24"/>
          <w:lang w:val="fr-FR"/>
        </w:rPr>
        <w:t>.</w:t>
      </w:r>
      <w:r w:rsidRPr="00D67A43">
        <w:rPr>
          <w:rFonts w:ascii="Tahoma" w:hAnsi="Tahoma" w:cs="Tahoma"/>
          <w:sz w:val="24"/>
          <w:szCs w:val="24"/>
          <w:lang w:val="fr-FR"/>
        </w:rPr>
        <w:t>225 în suprafaţă de 129 m</w:t>
      </w:r>
      <w:r>
        <w:rPr>
          <w:rFonts w:ascii="Tahoma" w:hAnsi="Tahoma" w:cs="Tahoma"/>
          <w:sz w:val="24"/>
          <w:szCs w:val="24"/>
          <w:lang w:val="fr-FR"/>
        </w:rPr>
        <w:t>.</w:t>
      </w:r>
      <w:r w:rsidRPr="00D67A43">
        <w:rPr>
          <w:rFonts w:ascii="Tahoma" w:hAnsi="Tahoma" w:cs="Tahoma"/>
          <w:sz w:val="24"/>
          <w:szCs w:val="24"/>
          <w:lang w:val="fr-FR"/>
        </w:rPr>
        <w:t>p</w:t>
      </w:r>
      <w:r>
        <w:rPr>
          <w:rFonts w:ascii="Tahoma" w:hAnsi="Tahoma" w:cs="Tahoma"/>
          <w:sz w:val="24"/>
          <w:szCs w:val="24"/>
          <w:lang w:val="fr-FR"/>
        </w:rPr>
        <w:t>.</w:t>
      </w:r>
      <w:r w:rsidRPr="00D67A43">
        <w:rPr>
          <w:rFonts w:ascii="Tahoma" w:hAnsi="Tahoma" w:cs="Tahoma"/>
          <w:sz w:val="24"/>
          <w:szCs w:val="24"/>
          <w:lang w:val="fr-FR"/>
        </w:rPr>
        <w:t xml:space="preserve"> cu ramura de folosinţă  </w:t>
      </w:r>
      <w:r w:rsidRPr="00D67A43">
        <w:rPr>
          <w:rFonts w:ascii="Tahoma" w:hAnsi="Tahoma" w:cs="Tahoma"/>
          <w:sz w:val="24"/>
          <w:szCs w:val="24"/>
          <w:lang w:val="ro-RO"/>
        </w:rPr>
        <w:t>”păşune”  proprietar Oraşul Dej cotă de 1/1 parte, proprietate privată</w:t>
      </w:r>
      <w:r>
        <w:rPr>
          <w:rFonts w:ascii="Tahoma" w:hAnsi="Tahoma" w:cs="Tahoma"/>
          <w:sz w:val="24"/>
          <w:szCs w:val="24"/>
          <w:lang w:val="ro-RO"/>
        </w:rPr>
        <w:t>.</w:t>
      </w:r>
    </w:p>
    <w:p w14:paraId="2F1D4238" w14:textId="77777777" w:rsidR="00D67A43" w:rsidRPr="00D67A43" w:rsidRDefault="00D67A43" w:rsidP="00D67A43">
      <w:pPr>
        <w:ind w:left="1080"/>
        <w:jc w:val="both"/>
        <w:rPr>
          <w:rFonts w:ascii="Tahoma" w:hAnsi="Tahoma" w:cs="Tahoma"/>
          <w:sz w:val="24"/>
          <w:szCs w:val="24"/>
          <w:lang w:val="fr-FR"/>
        </w:rPr>
      </w:pPr>
    </w:p>
    <w:p w14:paraId="108217E4" w14:textId="77777777" w:rsidR="00D67A43" w:rsidRPr="00D67A43" w:rsidRDefault="00D67A43" w:rsidP="00D67A43">
      <w:pPr>
        <w:ind w:firstLine="708"/>
        <w:jc w:val="both"/>
        <w:rPr>
          <w:rFonts w:ascii="Tahoma" w:hAnsi="Tahoma" w:cs="Tahoma"/>
          <w:noProof/>
          <w:color w:val="000000"/>
          <w:sz w:val="24"/>
          <w:szCs w:val="24"/>
          <w:lang w:val="ro-RO"/>
        </w:rPr>
      </w:pPr>
      <w:r w:rsidRPr="00D67A43">
        <w:rPr>
          <w:rFonts w:ascii="Tahoma" w:hAnsi="Tahoma" w:cs="Tahoma"/>
          <w:b/>
          <w:noProof/>
          <w:color w:val="000000"/>
          <w:sz w:val="24"/>
          <w:szCs w:val="24"/>
          <w:u w:val="single"/>
          <w:lang w:val="fr-FR"/>
        </w:rPr>
        <w:t>Art. 2</w:t>
      </w:r>
      <w:r>
        <w:rPr>
          <w:rFonts w:ascii="Tahoma" w:hAnsi="Tahoma" w:cs="Tahoma"/>
          <w:b/>
          <w:noProof/>
          <w:color w:val="000000"/>
          <w:sz w:val="24"/>
          <w:szCs w:val="24"/>
          <w:lang w:val="fr-FR"/>
        </w:rPr>
        <w:t>.</w:t>
      </w:r>
      <w:r w:rsidRPr="00D67A43">
        <w:rPr>
          <w:rFonts w:ascii="Tahoma" w:hAnsi="Tahoma" w:cs="Tahoma"/>
          <w:b/>
          <w:noProof/>
          <w:color w:val="000000"/>
          <w:sz w:val="24"/>
          <w:szCs w:val="24"/>
          <w:lang w:val="fr-FR"/>
        </w:rPr>
        <w:t xml:space="preserve"> </w:t>
      </w:r>
      <w:r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Cu ducerea la îndeplinire </w:t>
      </w:r>
      <w:r w:rsidRPr="00D67A43"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a </w:t>
      </w:r>
      <w:r>
        <w:rPr>
          <w:rFonts w:ascii="Tahoma" w:hAnsi="Tahoma" w:cs="Tahoma"/>
          <w:noProof/>
          <w:color w:val="000000"/>
          <w:sz w:val="24"/>
          <w:szCs w:val="24"/>
          <w:lang w:val="ro-RO"/>
        </w:rPr>
        <w:t>prevederilor prezentei hotărâri</w:t>
      </w:r>
      <w:r w:rsidRPr="00D67A43"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noProof/>
          <w:color w:val="000000"/>
          <w:sz w:val="24"/>
          <w:szCs w:val="24"/>
          <w:lang w:val="ro-RO"/>
        </w:rPr>
        <w:t>se încredinţează Primarul M</w:t>
      </w:r>
      <w:r w:rsidRPr="00D67A43">
        <w:rPr>
          <w:rFonts w:ascii="Tahoma" w:hAnsi="Tahoma" w:cs="Tahoma"/>
          <w:noProof/>
          <w:color w:val="000000"/>
          <w:sz w:val="24"/>
          <w:szCs w:val="24"/>
          <w:lang w:val="ro-RO"/>
        </w:rPr>
        <w:t>unicipiului Dej prin  Compartimentul Juridic, Compartimentul Patri</w:t>
      </w:r>
      <w:r>
        <w:rPr>
          <w:rFonts w:ascii="Tahoma" w:hAnsi="Tahoma" w:cs="Tahoma"/>
          <w:noProof/>
          <w:color w:val="000000"/>
          <w:sz w:val="24"/>
          <w:szCs w:val="24"/>
          <w:lang w:val="ro-RO"/>
        </w:rPr>
        <w:t>moniu și Serviciul de Urbanism ș</w:t>
      </w:r>
      <w:r w:rsidRPr="00D67A43">
        <w:rPr>
          <w:rFonts w:ascii="Tahoma" w:hAnsi="Tahoma" w:cs="Tahoma"/>
          <w:noProof/>
          <w:color w:val="000000"/>
          <w:sz w:val="24"/>
          <w:szCs w:val="24"/>
          <w:lang w:val="ro-RO"/>
        </w:rPr>
        <w:t>i Amenajarea Teri</w:t>
      </w:r>
      <w:r>
        <w:rPr>
          <w:rFonts w:ascii="Tahoma" w:hAnsi="Tahoma" w:cs="Tahoma"/>
          <w:noProof/>
          <w:color w:val="000000"/>
          <w:sz w:val="24"/>
          <w:szCs w:val="24"/>
          <w:lang w:val="ro-RO"/>
        </w:rPr>
        <w:t>toriului  din cadrul Primăriei M</w:t>
      </w:r>
      <w:r w:rsidRPr="00D67A43">
        <w:rPr>
          <w:rFonts w:ascii="Tahoma" w:hAnsi="Tahoma" w:cs="Tahoma"/>
          <w:noProof/>
          <w:color w:val="000000"/>
          <w:sz w:val="24"/>
          <w:szCs w:val="24"/>
          <w:lang w:val="ro-RO"/>
        </w:rPr>
        <w:t>unicipiului Dej.</w:t>
      </w:r>
    </w:p>
    <w:p w14:paraId="69DB4C7C" w14:textId="77777777" w:rsidR="00D67A43" w:rsidRPr="00D67A43" w:rsidRDefault="00D67A43" w:rsidP="00D67A43">
      <w:pPr>
        <w:ind w:firstLine="720"/>
        <w:jc w:val="both"/>
        <w:rPr>
          <w:rFonts w:ascii="Tahoma" w:hAnsi="Tahoma" w:cs="Tahoma"/>
          <w:noProof/>
          <w:color w:val="000000"/>
          <w:sz w:val="24"/>
          <w:szCs w:val="24"/>
          <w:lang w:val="ro-RO"/>
        </w:rPr>
      </w:pPr>
      <w:r w:rsidRPr="00D67A43"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 </w:t>
      </w:r>
    </w:p>
    <w:p w14:paraId="1D1215E7" w14:textId="77777777" w:rsidR="007A21C8" w:rsidRDefault="007A21C8" w:rsidP="00D67A43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59DF0520" w14:textId="77777777" w:rsidR="00FC5BF2" w:rsidRPr="007A21C8" w:rsidRDefault="007A21C8" w:rsidP="00623F64">
      <w:pPr>
        <w:ind w:firstLine="705"/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7A21C8">
        <w:rPr>
          <w:rFonts w:ascii="Tahoma" w:hAnsi="Tahoma" w:cs="Tahoma"/>
          <w:b/>
          <w:sz w:val="24"/>
          <w:szCs w:val="24"/>
          <w:lang w:val="ro-RO"/>
        </w:rPr>
        <w:t xml:space="preserve">         </w:t>
      </w:r>
    </w:p>
    <w:p w14:paraId="5BD47E08" w14:textId="77777777" w:rsidR="00DE3654" w:rsidRPr="00DE3654" w:rsidRDefault="00DE3654" w:rsidP="00DE3654">
      <w:pPr>
        <w:ind w:firstLine="720"/>
        <w:jc w:val="center"/>
        <w:rPr>
          <w:rFonts w:ascii="Tahoma" w:hAnsi="Tahoma" w:cs="Tahoma"/>
          <w:b/>
          <w:caps/>
          <w:color w:val="000000"/>
          <w:sz w:val="24"/>
          <w:szCs w:val="24"/>
          <w:lang w:val="ro-RO"/>
        </w:rPr>
      </w:pPr>
      <w:r w:rsidRPr="00DE3654">
        <w:rPr>
          <w:rFonts w:ascii="Tahoma" w:hAnsi="Tahoma" w:cs="Tahoma"/>
          <w:b/>
          <w:color w:val="000000"/>
          <w:sz w:val="24"/>
          <w:szCs w:val="24"/>
          <w:lang w:val="ro-RO"/>
        </w:rPr>
        <w:t>Preşedinte de şedinţă</w:t>
      </w:r>
      <w:r w:rsidRPr="00DE3654">
        <w:rPr>
          <w:rFonts w:ascii="Tahoma" w:hAnsi="Tahoma" w:cs="Tahoma"/>
          <w:b/>
          <w:caps/>
          <w:color w:val="000000"/>
          <w:sz w:val="24"/>
          <w:szCs w:val="24"/>
          <w:lang w:val="ro-RO"/>
        </w:rPr>
        <w:t>,</w:t>
      </w:r>
    </w:p>
    <w:p w14:paraId="01F3D7D8" w14:textId="77777777" w:rsidR="00DE3654" w:rsidRDefault="00B12690" w:rsidP="00DE3654">
      <w:pPr>
        <w:jc w:val="center"/>
        <w:rPr>
          <w:rFonts w:ascii="Tahoma" w:hAnsi="Tahoma" w:cs="Tahoma"/>
          <w:b/>
          <w:color w:val="000000"/>
          <w:sz w:val="24"/>
          <w:szCs w:val="24"/>
          <w:lang w:val="ro-RO"/>
        </w:rPr>
      </w:pPr>
      <w:r>
        <w:rPr>
          <w:rFonts w:ascii="Tahoma" w:hAnsi="Tahoma" w:cs="Tahoma"/>
          <w:b/>
          <w:color w:val="000000"/>
          <w:sz w:val="24"/>
          <w:szCs w:val="24"/>
          <w:lang w:val="ro-RO"/>
        </w:rPr>
        <w:t xml:space="preserve">   </w:t>
      </w:r>
      <w:r w:rsidR="00DE3654" w:rsidRPr="00DE3654">
        <w:rPr>
          <w:rFonts w:ascii="Tahoma" w:hAnsi="Tahoma" w:cs="Tahoma"/>
          <w:b/>
          <w:color w:val="000000"/>
          <w:sz w:val="24"/>
          <w:szCs w:val="24"/>
          <w:lang w:val="ro-RO"/>
        </w:rPr>
        <w:t>Mureșan Traian</w:t>
      </w:r>
    </w:p>
    <w:p w14:paraId="02AC3245" w14:textId="77777777" w:rsidR="00501063" w:rsidRDefault="00501063" w:rsidP="00DE3654">
      <w:pPr>
        <w:jc w:val="center"/>
        <w:rPr>
          <w:rFonts w:ascii="Tahoma" w:hAnsi="Tahoma" w:cs="Tahoma"/>
          <w:b/>
          <w:color w:val="000000"/>
          <w:sz w:val="24"/>
          <w:szCs w:val="24"/>
          <w:lang w:val="ro-RO"/>
        </w:rPr>
      </w:pPr>
    </w:p>
    <w:p w14:paraId="23112868" w14:textId="77777777" w:rsidR="00501063" w:rsidRPr="00DE3654" w:rsidRDefault="00501063" w:rsidP="00DE3654">
      <w:pPr>
        <w:jc w:val="center"/>
        <w:rPr>
          <w:rFonts w:ascii="Tahoma" w:hAnsi="Tahoma" w:cs="Tahoma"/>
          <w:b/>
          <w:color w:val="000000"/>
          <w:sz w:val="24"/>
          <w:szCs w:val="24"/>
          <w:lang w:val="ro-RO"/>
        </w:rPr>
      </w:pPr>
    </w:p>
    <w:p w14:paraId="6447F61D" w14:textId="77777777" w:rsidR="00DE3654" w:rsidRPr="00DE3654" w:rsidRDefault="00DE3654" w:rsidP="00DE3654">
      <w:pPr>
        <w:jc w:val="center"/>
        <w:rPr>
          <w:rFonts w:ascii="Tahoma" w:hAnsi="Tahoma" w:cs="Tahoma"/>
          <w:b/>
          <w:color w:val="000000"/>
          <w:sz w:val="24"/>
          <w:szCs w:val="24"/>
          <w:lang w:val="ro-RO"/>
        </w:rPr>
      </w:pPr>
    </w:p>
    <w:p w14:paraId="37B9B504" w14:textId="77777777" w:rsidR="00DE3654" w:rsidRPr="00DE3654" w:rsidRDefault="00DE3654" w:rsidP="00DE3654">
      <w:pPr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color w:val="000000"/>
          <w:sz w:val="24"/>
          <w:szCs w:val="24"/>
          <w:lang w:val="ro-RO"/>
        </w:rPr>
        <w:t xml:space="preserve">          </w:t>
      </w:r>
      <w:r w:rsidRPr="00DE3654">
        <w:rPr>
          <w:rFonts w:ascii="Tahoma" w:hAnsi="Tahoma" w:cs="Tahoma"/>
          <w:b/>
          <w:lang w:val="ro-RO"/>
        </w:rPr>
        <w:t>Nr. consilieri în funcţie - 19</w:t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</w:p>
    <w:p w14:paraId="6A62254E" w14:textId="77777777" w:rsidR="00DE3654" w:rsidRPr="00DE3654" w:rsidRDefault="00DE3654" w:rsidP="00DE3654">
      <w:pPr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b/>
          <w:lang w:val="ro-RO"/>
        </w:rPr>
        <w:tab/>
        <w:t>Nr. consilieri prezenţi   -</w:t>
      </w:r>
      <w:r w:rsidR="00B12690">
        <w:rPr>
          <w:rFonts w:ascii="Tahoma" w:hAnsi="Tahoma" w:cs="Tahoma"/>
          <w:b/>
          <w:lang w:val="ro-RO"/>
        </w:rPr>
        <w:t xml:space="preserve"> 19</w:t>
      </w:r>
      <w:r w:rsidRPr="00DE3654">
        <w:rPr>
          <w:rFonts w:ascii="Tahoma" w:hAnsi="Tahoma" w:cs="Tahoma"/>
          <w:b/>
          <w:lang w:val="ro-RO"/>
        </w:rPr>
        <w:t xml:space="preserve">   </w:t>
      </w:r>
    </w:p>
    <w:p w14:paraId="523E0CC8" w14:textId="77777777" w:rsidR="00DE3654" w:rsidRPr="00DE3654" w:rsidRDefault="00DE3654" w:rsidP="00DE3654">
      <w:pPr>
        <w:ind w:firstLine="720"/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b/>
          <w:lang w:val="ro-RO"/>
        </w:rPr>
        <w:t>Nr. voturi pentru</w:t>
      </w:r>
      <w:r w:rsidRPr="00DE3654">
        <w:rPr>
          <w:rFonts w:ascii="Tahoma" w:hAnsi="Tahoma" w:cs="Tahoma"/>
          <w:b/>
          <w:lang w:val="ro-RO"/>
        </w:rPr>
        <w:tab/>
        <w:t xml:space="preserve">  - </w:t>
      </w:r>
      <w:r w:rsidR="00B12690">
        <w:rPr>
          <w:rFonts w:ascii="Tahoma" w:hAnsi="Tahoma" w:cs="Tahoma"/>
          <w:b/>
          <w:lang w:val="ro-RO"/>
        </w:rPr>
        <w:t xml:space="preserve"> 19</w:t>
      </w:r>
      <w:r w:rsidRPr="00DE3654">
        <w:rPr>
          <w:rFonts w:ascii="Tahoma" w:hAnsi="Tahoma" w:cs="Tahoma"/>
          <w:b/>
          <w:lang w:val="ro-RO"/>
        </w:rPr>
        <w:t xml:space="preserve">   </w:t>
      </w:r>
    </w:p>
    <w:p w14:paraId="317D40A1" w14:textId="77777777" w:rsidR="00DE3654" w:rsidRPr="00DE3654" w:rsidRDefault="00DE3654" w:rsidP="00DE3654">
      <w:pPr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b/>
          <w:lang w:val="ro-RO"/>
        </w:rPr>
        <w:tab/>
        <w:t>Nr. voturi împotrivă</w:t>
      </w:r>
      <w:r w:rsidRPr="00DE3654">
        <w:rPr>
          <w:rFonts w:ascii="Tahoma" w:hAnsi="Tahoma" w:cs="Tahoma"/>
          <w:b/>
          <w:lang w:val="ro-RO"/>
        </w:rPr>
        <w:tab/>
        <w:t xml:space="preserve">  -</w:t>
      </w:r>
    </w:p>
    <w:p w14:paraId="2D253083" w14:textId="77777777" w:rsidR="00DE3654" w:rsidRPr="00DE3654" w:rsidRDefault="00DE3654" w:rsidP="00DE3654">
      <w:pPr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b/>
          <w:lang w:val="ro-RO"/>
        </w:rPr>
        <w:tab/>
        <w:t>Abţineri</w:t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  <w:t xml:space="preserve">  -</w:t>
      </w:r>
      <w:r w:rsidRPr="00DE3654">
        <w:rPr>
          <w:rFonts w:ascii="Tahoma" w:hAnsi="Tahoma" w:cs="Tahoma"/>
          <w:b/>
          <w:lang w:val="ro-RO"/>
        </w:rPr>
        <w:tab/>
        <w:t xml:space="preserve"> </w:t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  <w:t xml:space="preserve">          Contrasemnează</w:t>
      </w:r>
    </w:p>
    <w:p w14:paraId="06C2EB22" w14:textId="77777777" w:rsidR="00DE3654" w:rsidRPr="00DE3654" w:rsidRDefault="00DE3654" w:rsidP="00DE3654">
      <w:pPr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  <w:t xml:space="preserve">   SECRETAR,</w:t>
      </w:r>
    </w:p>
    <w:p w14:paraId="7EC32D26" w14:textId="77777777" w:rsidR="00DE3654" w:rsidRPr="00DE3654" w:rsidRDefault="00DE3654" w:rsidP="00DE3654">
      <w:pPr>
        <w:jc w:val="both"/>
        <w:rPr>
          <w:rFonts w:ascii="Tahoma" w:hAnsi="Tahoma" w:cs="Tahoma"/>
          <w:b/>
          <w:i/>
          <w:lang w:val="ro-RO"/>
        </w:rPr>
      </w:pP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  <w:t xml:space="preserve">Jr. Pop Cristina </w:t>
      </w:r>
    </w:p>
    <w:p w14:paraId="20A7F4AE" w14:textId="77777777" w:rsidR="007A21C8" w:rsidRPr="007A21C8" w:rsidRDefault="007A21C8" w:rsidP="003169BA">
      <w:pPr>
        <w:ind w:firstLine="705"/>
        <w:jc w:val="both"/>
        <w:rPr>
          <w:rFonts w:ascii="Tahoma" w:hAnsi="Tahoma" w:cs="Tahoma"/>
          <w:b/>
          <w:sz w:val="24"/>
          <w:szCs w:val="24"/>
          <w:lang w:val="ro-RO"/>
        </w:rPr>
      </w:pPr>
    </w:p>
    <w:sectPr w:rsidR="007A21C8" w:rsidRPr="007A21C8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FA76CE"/>
    <w:multiLevelType w:val="hybridMultilevel"/>
    <w:tmpl w:val="D2C0A6DE"/>
    <w:lvl w:ilvl="0" w:tplc="9502E87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5F52431"/>
    <w:multiLevelType w:val="hybridMultilevel"/>
    <w:tmpl w:val="B7081E5E"/>
    <w:lvl w:ilvl="0" w:tplc="A9B03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C21ED2"/>
    <w:multiLevelType w:val="hybridMultilevel"/>
    <w:tmpl w:val="D1E00CF4"/>
    <w:lvl w:ilvl="0" w:tplc="3F9CB5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C9006E1"/>
    <w:multiLevelType w:val="hybridMultilevel"/>
    <w:tmpl w:val="CC823E82"/>
    <w:lvl w:ilvl="0" w:tplc="93D4C4E8">
      <w:start w:val="1"/>
      <w:numFmt w:val="decimal"/>
      <w:lvlText w:val="%1."/>
      <w:lvlJc w:val="left"/>
      <w:pPr>
        <w:ind w:left="1065" w:hanging="360"/>
      </w:pPr>
      <w:rPr>
        <w:rFonts w:ascii="Tahoma" w:hAnsi="Tahoma" w:cs="Tahoma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14"/>
  </w:num>
  <w:num w:numId="5">
    <w:abstractNumId w:val="12"/>
  </w:num>
  <w:num w:numId="6">
    <w:abstractNumId w:val="9"/>
  </w:num>
  <w:num w:numId="7">
    <w:abstractNumId w:val="10"/>
  </w:num>
  <w:num w:numId="8">
    <w:abstractNumId w:val="13"/>
  </w:num>
  <w:num w:numId="9">
    <w:abstractNumId w:val="8"/>
  </w:num>
  <w:num w:numId="1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5"/>
  </w:num>
  <w:num w:numId="12">
    <w:abstractNumId w:val="3"/>
  </w:num>
  <w:num w:numId="13">
    <w:abstractNumId w:val="16"/>
  </w:num>
  <w:num w:numId="14">
    <w:abstractNumId w:val="5"/>
  </w:num>
  <w:num w:numId="15">
    <w:abstractNumId w:val="4"/>
  </w:num>
  <w:num w:numId="16">
    <w:abstractNumId w:val="1"/>
  </w:num>
  <w:num w:numId="17">
    <w:abstractNumId w:val="0"/>
  </w:num>
  <w:num w:numId="18">
    <w:abstractNumId w:val="20"/>
  </w:num>
  <w:num w:numId="19">
    <w:abstractNumId w:val="2"/>
  </w:num>
  <w:num w:numId="20">
    <w:abstractNumId w:val="6"/>
  </w:num>
  <w:num w:numId="21">
    <w:abstractNumId w:val="2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00D"/>
    <w:rsid w:val="00010492"/>
    <w:rsid w:val="000352DE"/>
    <w:rsid w:val="000373B9"/>
    <w:rsid w:val="00041DD4"/>
    <w:rsid w:val="00041E56"/>
    <w:rsid w:val="00066A73"/>
    <w:rsid w:val="000771F7"/>
    <w:rsid w:val="00096259"/>
    <w:rsid w:val="000A4BF7"/>
    <w:rsid w:val="000B7893"/>
    <w:rsid w:val="000E402A"/>
    <w:rsid w:val="00113174"/>
    <w:rsid w:val="0011470C"/>
    <w:rsid w:val="00124AB5"/>
    <w:rsid w:val="001258E5"/>
    <w:rsid w:val="001525DB"/>
    <w:rsid w:val="00154A03"/>
    <w:rsid w:val="001643A7"/>
    <w:rsid w:val="00173400"/>
    <w:rsid w:val="00185E70"/>
    <w:rsid w:val="001A62CD"/>
    <w:rsid w:val="001B1153"/>
    <w:rsid w:val="001E31D6"/>
    <w:rsid w:val="001E5965"/>
    <w:rsid w:val="002008C7"/>
    <w:rsid w:val="00204723"/>
    <w:rsid w:val="00212B40"/>
    <w:rsid w:val="00224E2A"/>
    <w:rsid w:val="002370D8"/>
    <w:rsid w:val="00241745"/>
    <w:rsid w:val="0024600F"/>
    <w:rsid w:val="00247F6F"/>
    <w:rsid w:val="002573EA"/>
    <w:rsid w:val="00260A90"/>
    <w:rsid w:val="00271715"/>
    <w:rsid w:val="00272AA3"/>
    <w:rsid w:val="002855C3"/>
    <w:rsid w:val="002979DC"/>
    <w:rsid w:val="002A4D82"/>
    <w:rsid w:val="002C674A"/>
    <w:rsid w:val="002E16DE"/>
    <w:rsid w:val="002F1A17"/>
    <w:rsid w:val="002F3A8D"/>
    <w:rsid w:val="00301777"/>
    <w:rsid w:val="00307656"/>
    <w:rsid w:val="00310072"/>
    <w:rsid w:val="003105F4"/>
    <w:rsid w:val="003169BA"/>
    <w:rsid w:val="00322E99"/>
    <w:rsid w:val="00327459"/>
    <w:rsid w:val="00337462"/>
    <w:rsid w:val="0036050E"/>
    <w:rsid w:val="00361D44"/>
    <w:rsid w:val="00381CA2"/>
    <w:rsid w:val="003A4CC6"/>
    <w:rsid w:val="003A7001"/>
    <w:rsid w:val="003B478A"/>
    <w:rsid w:val="003B4B4D"/>
    <w:rsid w:val="003C0F39"/>
    <w:rsid w:val="003C3A20"/>
    <w:rsid w:val="003C78F2"/>
    <w:rsid w:val="003D2E97"/>
    <w:rsid w:val="003D4064"/>
    <w:rsid w:val="003D48BE"/>
    <w:rsid w:val="003D6365"/>
    <w:rsid w:val="003E0B97"/>
    <w:rsid w:val="003E0BE6"/>
    <w:rsid w:val="003F614A"/>
    <w:rsid w:val="00416627"/>
    <w:rsid w:val="00416AF7"/>
    <w:rsid w:val="00420E00"/>
    <w:rsid w:val="00424D20"/>
    <w:rsid w:val="00446468"/>
    <w:rsid w:val="00455CD2"/>
    <w:rsid w:val="0048255B"/>
    <w:rsid w:val="004852C8"/>
    <w:rsid w:val="00493F0E"/>
    <w:rsid w:val="004B796B"/>
    <w:rsid w:val="004C36E6"/>
    <w:rsid w:val="004D401F"/>
    <w:rsid w:val="004D5669"/>
    <w:rsid w:val="004E3066"/>
    <w:rsid w:val="004E4F90"/>
    <w:rsid w:val="004F33F4"/>
    <w:rsid w:val="004F3E04"/>
    <w:rsid w:val="004F51EB"/>
    <w:rsid w:val="00501063"/>
    <w:rsid w:val="00517203"/>
    <w:rsid w:val="00520FCC"/>
    <w:rsid w:val="005215EB"/>
    <w:rsid w:val="00530D75"/>
    <w:rsid w:val="0053123B"/>
    <w:rsid w:val="00547D60"/>
    <w:rsid w:val="00551F5B"/>
    <w:rsid w:val="005610FC"/>
    <w:rsid w:val="00566A01"/>
    <w:rsid w:val="00576953"/>
    <w:rsid w:val="00577510"/>
    <w:rsid w:val="005848B8"/>
    <w:rsid w:val="005B773E"/>
    <w:rsid w:val="005D2666"/>
    <w:rsid w:val="005D666C"/>
    <w:rsid w:val="005D7F7F"/>
    <w:rsid w:val="005E57C7"/>
    <w:rsid w:val="005F234A"/>
    <w:rsid w:val="005F75A3"/>
    <w:rsid w:val="00623F64"/>
    <w:rsid w:val="006256C9"/>
    <w:rsid w:val="006264F4"/>
    <w:rsid w:val="00630DB3"/>
    <w:rsid w:val="00636F0E"/>
    <w:rsid w:val="006477B1"/>
    <w:rsid w:val="006665FB"/>
    <w:rsid w:val="0067225D"/>
    <w:rsid w:val="00674040"/>
    <w:rsid w:val="00683455"/>
    <w:rsid w:val="006C5DA4"/>
    <w:rsid w:val="006D6037"/>
    <w:rsid w:val="006F2236"/>
    <w:rsid w:val="006F7836"/>
    <w:rsid w:val="00701055"/>
    <w:rsid w:val="0070305B"/>
    <w:rsid w:val="0072009D"/>
    <w:rsid w:val="00733C0D"/>
    <w:rsid w:val="00735109"/>
    <w:rsid w:val="00735509"/>
    <w:rsid w:val="0074763B"/>
    <w:rsid w:val="007546E8"/>
    <w:rsid w:val="00780A94"/>
    <w:rsid w:val="00787784"/>
    <w:rsid w:val="007955BF"/>
    <w:rsid w:val="007958E7"/>
    <w:rsid w:val="007A11EF"/>
    <w:rsid w:val="007A1AEF"/>
    <w:rsid w:val="007A21C8"/>
    <w:rsid w:val="007A59E4"/>
    <w:rsid w:val="007A649B"/>
    <w:rsid w:val="007A6AAD"/>
    <w:rsid w:val="007D151B"/>
    <w:rsid w:val="007D27E1"/>
    <w:rsid w:val="007E375D"/>
    <w:rsid w:val="007F236F"/>
    <w:rsid w:val="007F2CCF"/>
    <w:rsid w:val="007F2F02"/>
    <w:rsid w:val="00816C31"/>
    <w:rsid w:val="00834291"/>
    <w:rsid w:val="0084007A"/>
    <w:rsid w:val="00841055"/>
    <w:rsid w:val="00846CDF"/>
    <w:rsid w:val="00862198"/>
    <w:rsid w:val="00864710"/>
    <w:rsid w:val="00870C1A"/>
    <w:rsid w:val="00885EBD"/>
    <w:rsid w:val="008942F0"/>
    <w:rsid w:val="00895335"/>
    <w:rsid w:val="008A7725"/>
    <w:rsid w:val="008B4281"/>
    <w:rsid w:val="008C5C98"/>
    <w:rsid w:val="008E41B5"/>
    <w:rsid w:val="008F41B3"/>
    <w:rsid w:val="008F736F"/>
    <w:rsid w:val="008F7EAC"/>
    <w:rsid w:val="00904DA3"/>
    <w:rsid w:val="00964912"/>
    <w:rsid w:val="00966F72"/>
    <w:rsid w:val="009713C6"/>
    <w:rsid w:val="0097149E"/>
    <w:rsid w:val="00974947"/>
    <w:rsid w:val="0097756A"/>
    <w:rsid w:val="00996EEF"/>
    <w:rsid w:val="009A1DCD"/>
    <w:rsid w:val="009C46E5"/>
    <w:rsid w:val="009D229A"/>
    <w:rsid w:val="009D4660"/>
    <w:rsid w:val="009E7F4C"/>
    <w:rsid w:val="009F744C"/>
    <w:rsid w:val="00A03015"/>
    <w:rsid w:val="00A05DE6"/>
    <w:rsid w:val="00A06566"/>
    <w:rsid w:val="00A12162"/>
    <w:rsid w:val="00A15C47"/>
    <w:rsid w:val="00A16B5E"/>
    <w:rsid w:val="00A30E18"/>
    <w:rsid w:val="00A3529F"/>
    <w:rsid w:val="00A43464"/>
    <w:rsid w:val="00A44B32"/>
    <w:rsid w:val="00A46046"/>
    <w:rsid w:val="00A500D5"/>
    <w:rsid w:val="00A60A4F"/>
    <w:rsid w:val="00A73062"/>
    <w:rsid w:val="00A74CDC"/>
    <w:rsid w:val="00A81946"/>
    <w:rsid w:val="00A93031"/>
    <w:rsid w:val="00A9428B"/>
    <w:rsid w:val="00A97528"/>
    <w:rsid w:val="00AA6C63"/>
    <w:rsid w:val="00AB48F7"/>
    <w:rsid w:val="00AB51B8"/>
    <w:rsid w:val="00AE3AAD"/>
    <w:rsid w:val="00AF5BE1"/>
    <w:rsid w:val="00B10CB6"/>
    <w:rsid w:val="00B12690"/>
    <w:rsid w:val="00B4700B"/>
    <w:rsid w:val="00B47666"/>
    <w:rsid w:val="00B534E8"/>
    <w:rsid w:val="00B569C2"/>
    <w:rsid w:val="00B7219B"/>
    <w:rsid w:val="00B7437A"/>
    <w:rsid w:val="00B74644"/>
    <w:rsid w:val="00B81EEB"/>
    <w:rsid w:val="00B945D5"/>
    <w:rsid w:val="00BB2D39"/>
    <w:rsid w:val="00BC149A"/>
    <w:rsid w:val="00BE2A91"/>
    <w:rsid w:val="00C263C0"/>
    <w:rsid w:val="00C31A1F"/>
    <w:rsid w:val="00C32295"/>
    <w:rsid w:val="00C7334C"/>
    <w:rsid w:val="00C83388"/>
    <w:rsid w:val="00C87CD9"/>
    <w:rsid w:val="00C90C95"/>
    <w:rsid w:val="00C92E41"/>
    <w:rsid w:val="00CB4934"/>
    <w:rsid w:val="00CC106D"/>
    <w:rsid w:val="00CD329A"/>
    <w:rsid w:val="00CD3F9F"/>
    <w:rsid w:val="00D03009"/>
    <w:rsid w:val="00D03CB3"/>
    <w:rsid w:val="00D05AAD"/>
    <w:rsid w:val="00D05DE7"/>
    <w:rsid w:val="00D51517"/>
    <w:rsid w:val="00D522E6"/>
    <w:rsid w:val="00D63F39"/>
    <w:rsid w:val="00D67A43"/>
    <w:rsid w:val="00D71002"/>
    <w:rsid w:val="00D719E1"/>
    <w:rsid w:val="00DB78E1"/>
    <w:rsid w:val="00DE3413"/>
    <w:rsid w:val="00DE3654"/>
    <w:rsid w:val="00DF6433"/>
    <w:rsid w:val="00E0426D"/>
    <w:rsid w:val="00E106DF"/>
    <w:rsid w:val="00E10C76"/>
    <w:rsid w:val="00E16274"/>
    <w:rsid w:val="00E165C9"/>
    <w:rsid w:val="00E25523"/>
    <w:rsid w:val="00E27653"/>
    <w:rsid w:val="00E42460"/>
    <w:rsid w:val="00E50973"/>
    <w:rsid w:val="00E633DF"/>
    <w:rsid w:val="00E64210"/>
    <w:rsid w:val="00E7160F"/>
    <w:rsid w:val="00E7284C"/>
    <w:rsid w:val="00E80508"/>
    <w:rsid w:val="00E856A0"/>
    <w:rsid w:val="00EA7E31"/>
    <w:rsid w:val="00EB743B"/>
    <w:rsid w:val="00EC3EAE"/>
    <w:rsid w:val="00EC4947"/>
    <w:rsid w:val="00EC4A14"/>
    <w:rsid w:val="00EC6F88"/>
    <w:rsid w:val="00EC7EAC"/>
    <w:rsid w:val="00ED5161"/>
    <w:rsid w:val="00EE5641"/>
    <w:rsid w:val="00F05745"/>
    <w:rsid w:val="00F147CB"/>
    <w:rsid w:val="00F16E9A"/>
    <w:rsid w:val="00F252EA"/>
    <w:rsid w:val="00F34CF0"/>
    <w:rsid w:val="00F51E70"/>
    <w:rsid w:val="00F53582"/>
    <w:rsid w:val="00F57AC2"/>
    <w:rsid w:val="00F9481A"/>
    <w:rsid w:val="00FC09F2"/>
    <w:rsid w:val="00FC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DF972FA"/>
  <w15:chartTrackingRefBased/>
  <w15:docId w15:val="{8A9D1D05-4CAE-4E06-884C-5B56D318A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LongProperties xmlns="http://schemas.microsoft.com/office/2006/metadata/longProperties"/>
</file>

<file path=customXml/item3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4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2015-10-29T22:00:00+00:00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129</Număr_x0020_HCL>
    <_dlc_DocId xmlns="49ad8bbe-11e1-42b2-a965-6a341b5f7ad4">PMD15-83-2102</_dlc_DocId>
    <_dlc_DocIdUrl xmlns="49ad8bbe-11e1-42b2-a965-6a341b5f7ad4">
      <Url>http://smdoc/Situri/CL/_layouts/15/DocIdRedir.aspx?ID=PMD15-83-2102</Url>
      <Description>PMD15-83-2102</Description>
    </_dlc_DocIdUrl>
    <_dlc_ExpireDate xmlns="http://schemas.microsoft.com/sharepoint/v3">2015-11-30T00:00:00+00:00</_dlc_ExpireDate>
  </documentManagement>
</p:properties>
</file>

<file path=customXml/itemProps1.xml><?xml version="1.0" encoding="utf-8"?>
<ds:datastoreItem xmlns:ds="http://schemas.openxmlformats.org/officeDocument/2006/customXml" ds:itemID="{ABDDBD45-13D7-471E-9BCF-4C07C2040FF4}"/>
</file>

<file path=customXml/itemProps2.xml><?xml version="1.0" encoding="utf-8"?>
<ds:datastoreItem xmlns:ds="http://schemas.openxmlformats.org/officeDocument/2006/customXml" ds:itemID="{22BB5F4B-1B8B-4739-B013-9B8C55217CED}"/>
</file>

<file path=customXml/itemProps3.xml><?xml version="1.0" encoding="utf-8"?>
<ds:datastoreItem xmlns:ds="http://schemas.openxmlformats.org/officeDocument/2006/customXml" ds:itemID="{7073A859-7B46-4B2E-87DE-3C53C595594F}"/>
</file>

<file path=customXml/itemProps4.xml><?xml version="1.0" encoding="utf-8"?>
<ds:datastoreItem xmlns:ds="http://schemas.openxmlformats.org/officeDocument/2006/customXml" ds:itemID="{B1D419B6-F152-4E00-A338-E93719F1F942}"/>
</file>

<file path=customXml/itemProps5.xml><?xml version="1.0" encoding="utf-8"?>
<ds:datastoreItem xmlns:ds="http://schemas.openxmlformats.org/officeDocument/2006/customXml" ds:itemID="{4C9E52CC-3EF6-4BFF-8502-BA76A843F134}"/>
</file>

<file path=customXml/itemProps6.xml><?xml version="1.0" encoding="utf-8"?>
<ds:datastoreItem xmlns:ds="http://schemas.openxmlformats.org/officeDocument/2006/customXml" ds:itemID="{374DFFF2-9BB5-4056-9ED5-5DB1767516ED}"/>
</file>

<file path=customXml/itemProps7.xml><?xml version="1.0" encoding="utf-8"?>
<ds:datastoreItem xmlns:ds="http://schemas.openxmlformats.org/officeDocument/2006/customXml" ds:itemID="{F4F50962-C074-45ED-AE14-F251E84A0D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2354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dezmembrare teren</dc:subject>
  <dc:creator>Simona</dc:creator>
  <cp:keywords/>
  <cp:lastModifiedBy>Cristi.Rusu</cp:lastModifiedBy>
  <cp:revision>2</cp:revision>
  <cp:lastPrinted>2015-10-20T07:08:00Z</cp:lastPrinted>
  <dcterms:created xsi:type="dcterms:W3CDTF">2015-11-05T09:15:00Z</dcterms:created>
  <dcterms:modified xsi:type="dcterms:W3CDTF">2015-11-05T09:15:00Z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PMD15-83-2077</vt:lpwstr>
  </property>
  <property fmtid="{D5CDD505-2E9C-101B-9397-08002B2CF9AE}" pid="3" name="_dlc_DocIdItemGuid">
    <vt:lpwstr>714db512-0205-45fb-ac3f-aa731a2b7940</vt:lpwstr>
  </property>
  <property fmtid="{D5CDD505-2E9C-101B-9397-08002B2CF9AE}" pid="4" name="_dlc_DocIdUrl">
    <vt:lpwstr>http://smdoc/Situri/CL/_layouts/15/DocIdRedir.aspx?ID=PMD15-83-2077, PMD15-83-2077</vt:lpwstr>
  </property>
  <property fmtid="{D5CDD505-2E9C-101B-9397-08002B2CF9AE}" pid="5" name="_dlc_ExpireDate">
    <vt:lpwstr>2015-11-30T00:00:00Z</vt:lpwstr>
  </property>
  <property fmtid="{D5CDD505-2E9C-101B-9397-08002B2CF9AE}" pid="6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7" name="_dlc_policyId">
    <vt:lpwstr>0x01010043E6431A8687164692561BE4B8E2B9C600B9DBA2A09EED1E4B8F18AABCAE5737FE|774005314</vt:lpwstr>
  </property>
  <property fmtid="{D5CDD505-2E9C-101B-9397-08002B2CF9AE}" pid="8" name="ContentTypeId">
    <vt:lpwstr>0x01010043E6431A8687164692561BE4B8E2B9C600B9DBA2A09EED1E4B8F18AABCAE5737FE</vt:lpwstr>
  </property>
</Properties>
</file>