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8427"/>
      </w:tblGrid>
      <w:tr w:rsidR="00864710" w:rsidRPr="00D522E6" w14:paraId="16332C6D" w14:textId="77777777" w:rsidTr="00864710">
        <w:trPr>
          <w:trHeight w:val="1133"/>
        </w:trPr>
        <w:tc>
          <w:tcPr>
            <w:tcW w:w="1362" w:type="dxa"/>
            <w:tcBorders>
              <w:top w:val="nil"/>
              <w:left w:val="nil"/>
              <w:bottom w:val="nil"/>
              <w:right w:val="nil"/>
            </w:tcBorders>
          </w:tcPr>
          <w:p w14:paraId="4B5BFB82" w14:textId="77777777" w:rsidR="00864710" w:rsidRPr="00D522E6" w:rsidRDefault="00CB4FAC" w:rsidP="00D353B0">
            <w:pPr>
              <w:pStyle w:val="Antet"/>
              <w:ind w:right="292"/>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6BC9A0CE" wp14:editId="312AE497">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22CC8471"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1B01B134"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2AF7DCAD"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01D9A8F3"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4D5695AE" w14:textId="77777777" w:rsidTr="00864710">
        <w:trPr>
          <w:trHeight w:val="191"/>
        </w:trPr>
        <w:tc>
          <w:tcPr>
            <w:tcW w:w="10391" w:type="dxa"/>
            <w:gridSpan w:val="2"/>
            <w:tcBorders>
              <w:top w:val="nil"/>
              <w:left w:val="nil"/>
              <w:bottom w:val="single" w:sz="4" w:space="0" w:color="auto"/>
              <w:right w:val="nil"/>
            </w:tcBorders>
          </w:tcPr>
          <w:p w14:paraId="443C0347" w14:textId="77777777" w:rsidR="00864710" w:rsidRPr="00D522E6" w:rsidRDefault="00864710" w:rsidP="00864710">
            <w:pPr>
              <w:pStyle w:val="Titlu1"/>
              <w:rPr>
                <w:rFonts w:ascii="Times New Roman" w:hAnsi="Times New Roman"/>
                <w:color w:val="333333"/>
                <w:sz w:val="16"/>
                <w:szCs w:val="16"/>
                <w:lang w:val="ro-RO"/>
              </w:rPr>
            </w:pPr>
          </w:p>
        </w:tc>
      </w:tr>
    </w:tbl>
    <w:p w14:paraId="0DB91AB7"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1142A48B" w14:textId="77777777" w:rsidR="002573EA" w:rsidRPr="002573EA" w:rsidRDefault="00C92E41" w:rsidP="002573EA">
      <w:pPr>
        <w:pStyle w:val="Titlu2"/>
        <w:rPr>
          <w:rFonts w:ascii="Tahoma" w:hAnsi="Tahoma" w:cs="Tahoma"/>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Pr>
          <w:rFonts w:ascii="Tahoma" w:hAnsi="Tahoma" w:cs="Tahoma"/>
          <w:sz w:val="24"/>
          <w:szCs w:val="24"/>
          <w:u w:val="single"/>
          <w:lang w:val="fr-FR"/>
        </w:rPr>
        <w:t xml:space="preserve"> </w:t>
      </w:r>
      <w:r w:rsidRPr="00C92E41">
        <w:rPr>
          <w:rFonts w:ascii="Tahoma" w:hAnsi="Tahoma" w:cs="Tahoma"/>
          <w:sz w:val="24"/>
          <w:szCs w:val="24"/>
          <w:u w:val="single"/>
          <w:lang w:val="fr-FR"/>
        </w:rPr>
        <w:t>A  Nr.</w:t>
      </w:r>
      <w:r w:rsidR="00A14A26">
        <w:rPr>
          <w:rFonts w:ascii="Tahoma" w:hAnsi="Tahoma" w:cs="Tahoma"/>
          <w:sz w:val="24"/>
          <w:szCs w:val="24"/>
          <w:u w:val="single"/>
          <w:lang w:val="fr-FR"/>
        </w:rPr>
        <w:t xml:space="preserve"> </w:t>
      </w:r>
      <w:r w:rsidR="00E31598">
        <w:rPr>
          <w:rFonts w:ascii="Tahoma" w:hAnsi="Tahoma" w:cs="Tahoma"/>
          <w:sz w:val="24"/>
          <w:szCs w:val="24"/>
          <w:u w:val="single"/>
          <w:lang w:val="fr-FR"/>
        </w:rPr>
        <w:t>130</w:t>
      </w:r>
    </w:p>
    <w:p w14:paraId="44AF159A" w14:textId="77777777" w:rsidR="004237C8" w:rsidRDefault="002573EA" w:rsidP="00695467">
      <w:pPr>
        <w:jc w:val="center"/>
        <w:rPr>
          <w:rFonts w:ascii="Tahoma" w:hAnsi="Tahoma" w:cs="Tahoma"/>
          <w:b/>
          <w:sz w:val="24"/>
          <w:szCs w:val="24"/>
          <w:lang w:val="fr-FR"/>
        </w:rPr>
      </w:pPr>
      <w:r w:rsidRPr="002573EA">
        <w:rPr>
          <w:rFonts w:ascii="Tahoma" w:hAnsi="Tahoma" w:cs="Tahoma"/>
          <w:b/>
          <w:sz w:val="24"/>
          <w:szCs w:val="24"/>
          <w:lang w:val="fr-FR"/>
        </w:rPr>
        <w:t xml:space="preserve">din </w:t>
      </w:r>
      <w:r w:rsidR="00F42B78">
        <w:rPr>
          <w:rFonts w:ascii="Tahoma" w:hAnsi="Tahoma" w:cs="Tahoma"/>
          <w:b/>
          <w:sz w:val="24"/>
          <w:szCs w:val="24"/>
          <w:lang w:val="fr-FR"/>
        </w:rPr>
        <w:t xml:space="preserve"> </w:t>
      </w:r>
      <w:r w:rsidR="002C5157">
        <w:rPr>
          <w:rFonts w:ascii="Tahoma" w:hAnsi="Tahoma" w:cs="Tahoma"/>
          <w:b/>
          <w:sz w:val="24"/>
          <w:szCs w:val="24"/>
          <w:lang w:val="fr-FR"/>
        </w:rPr>
        <w:t xml:space="preserve">30 </w:t>
      </w:r>
      <w:r w:rsidR="00485723">
        <w:rPr>
          <w:rFonts w:ascii="Tahoma" w:hAnsi="Tahoma" w:cs="Tahoma"/>
          <w:b/>
          <w:sz w:val="24"/>
          <w:szCs w:val="24"/>
          <w:lang w:val="fr-FR"/>
        </w:rPr>
        <w:t>octombrie</w:t>
      </w:r>
      <w:r w:rsidR="00E717AD">
        <w:rPr>
          <w:rFonts w:ascii="Tahoma" w:hAnsi="Tahoma" w:cs="Tahoma"/>
          <w:b/>
          <w:sz w:val="24"/>
          <w:szCs w:val="24"/>
          <w:lang w:val="fr-FR"/>
        </w:rPr>
        <w:t xml:space="preserve"> 2015</w:t>
      </w:r>
    </w:p>
    <w:p w14:paraId="0BDC9C20" w14:textId="77777777" w:rsidR="002C5157" w:rsidRPr="002573EA" w:rsidRDefault="002C5157" w:rsidP="00695467">
      <w:pPr>
        <w:jc w:val="center"/>
        <w:rPr>
          <w:rFonts w:ascii="Tahoma" w:hAnsi="Tahoma" w:cs="Tahoma"/>
          <w:sz w:val="24"/>
          <w:szCs w:val="24"/>
          <w:lang w:val="fr-FR"/>
        </w:rPr>
      </w:pPr>
    </w:p>
    <w:p w14:paraId="295E2FAC" w14:textId="77777777" w:rsidR="00171DF2" w:rsidRPr="00171DF2" w:rsidRDefault="009F4043" w:rsidP="00171DF2">
      <w:pPr>
        <w:jc w:val="center"/>
        <w:rPr>
          <w:rFonts w:ascii="Tahoma" w:hAnsi="Tahoma" w:cs="Tahoma"/>
          <w:b/>
          <w:bCs/>
          <w:sz w:val="24"/>
          <w:szCs w:val="24"/>
          <w:lang w:val="ro-RO"/>
        </w:rPr>
      </w:pPr>
      <w:r w:rsidRPr="002C5157">
        <w:rPr>
          <w:rFonts w:ascii="Tahoma" w:hAnsi="Tahoma" w:cs="Tahoma"/>
          <w:b/>
          <w:bCs/>
          <w:sz w:val="24"/>
          <w:szCs w:val="24"/>
        </w:rPr>
        <w:t xml:space="preserve">privind </w:t>
      </w:r>
      <w:r w:rsidR="00AE71A1" w:rsidRPr="002C5157">
        <w:rPr>
          <w:rFonts w:ascii="Tahoma" w:hAnsi="Tahoma" w:cs="Tahoma"/>
          <w:b/>
          <w:sz w:val="24"/>
          <w:szCs w:val="24"/>
          <w:lang w:val="fr-FR"/>
        </w:rPr>
        <w:t xml:space="preserve"> </w:t>
      </w:r>
      <w:r w:rsidR="00E36C59" w:rsidRPr="00171DF2">
        <w:rPr>
          <w:rFonts w:ascii="Tahoma" w:hAnsi="Tahoma" w:cs="Tahoma"/>
          <w:b/>
          <w:sz w:val="24"/>
          <w:szCs w:val="24"/>
          <w:lang w:val="fr-FR"/>
        </w:rPr>
        <w:t>aprobare</w:t>
      </w:r>
      <w:r w:rsidR="00427043" w:rsidRPr="00171DF2">
        <w:rPr>
          <w:rFonts w:ascii="Tahoma" w:hAnsi="Tahoma" w:cs="Tahoma"/>
          <w:b/>
          <w:sz w:val="24"/>
          <w:szCs w:val="24"/>
          <w:lang w:val="fr-FR"/>
        </w:rPr>
        <w:t>a</w:t>
      </w:r>
      <w:r w:rsidR="00427043" w:rsidRPr="00171DF2">
        <w:rPr>
          <w:sz w:val="24"/>
          <w:szCs w:val="24"/>
          <w:lang w:val="ro-RO"/>
        </w:rPr>
        <w:t xml:space="preserve"> </w:t>
      </w:r>
      <w:r w:rsidR="00171DF2">
        <w:rPr>
          <w:rFonts w:ascii="Tahoma" w:hAnsi="Tahoma" w:cs="Tahoma"/>
          <w:b/>
          <w:bCs/>
          <w:sz w:val="24"/>
          <w:szCs w:val="24"/>
          <w:lang w:val="ro-RO"/>
        </w:rPr>
        <w:t>rectificării</w:t>
      </w:r>
      <w:r w:rsidR="00171DF2" w:rsidRPr="00171DF2">
        <w:rPr>
          <w:rFonts w:ascii="Tahoma" w:hAnsi="Tahoma" w:cs="Tahoma"/>
          <w:b/>
          <w:bCs/>
          <w:sz w:val="24"/>
          <w:szCs w:val="24"/>
          <w:lang w:val="ro-RO"/>
        </w:rPr>
        <w:t>/modific</w:t>
      </w:r>
      <w:r w:rsidR="00171DF2">
        <w:rPr>
          <w:rFonts w:ascii="Tahoma" w:hAnsi="Tahoma" w:cs="Tahoma"/>
          <w:b/>
          <w:bCs/>
          <w:sz w:val="24"/>
          <w:szCs w:val="24"/>
          <w:lang w:val="ro-RO"/>
        </w:rPr>
        <w:t>ării  Hotarâ</w:t>
      </w:r>
      <w:r w:rsidR="00171DF2" w:rsidRPr="00171DF2">
        <w:rPr>
          <w:rFonts w:ascii="Tahoma" w:hAnsi="Tahoma" w:cs="Tahoma"/>
          <w:b/>
          <w:bCs/>
          <w:sz w:val="24"/>
          <w:szCs w:val="24"/>
          <w:lang w:val="ro-RO"/>
        </w:rPr>
        <w:t>rii  Consiliului Local 48/26</w:t>
      </w:r>
      <w:r w:rsidR="00171DF2">
        <w:rPr>
          <w:rFonts w:ascii="Tahoma" w:hAnsi="Tahoma" w:cs="Tahoma"/>
          <w:b/>
          <w:bCs/>
          <w:sz w:val="24"/>
          <w:szCs w:val="24"/>
          <w:lang w:val="ro-RO"/>
        </w:rPr>
        <w:t xml:space="preserve"> iunie 2014 prin care să</w:t>
      </w:r>
      <w:r w:rsidR="00171DF2" w:rsidRPr="00171DF2">
        <w:rPr>
          <w:rFonts w:ascii="Tahoma" w:hAnsi="Tahoma" w:cs="Tahoma"/>
          <w:b/>
          <w:bCs/>
          <w:sz w:val="24"/>
          <w:szCs w:val="24"/>
          <w:lang w:val="ro-RO"/>
        </w:rPr>
        <w:t xml:space="preserve"> se aprobe contractarea unei finan</w:t>
      </w:r>
      <w:r w:rsidR="00171DF2">
        <w:rPr>
          <w:rFonts w:ascii="Tahoma" w:hAnsi="Tahoma" w:cs="Tahoma"/>
          <w:b/>
          <w:bCs/>
          <w:sz w:val="24"/>
          <w:szCs w:val="24"/>
          <w:lang w:val="ro-RO"/>
        </w:rPr>
        <w:t>țări rambursabile interne î</w:t>
      </w:r>
      <w:r w:rsidR="00171DF2" w:rsidRPr="00171DF2">
        <w:rPr>
          <w:rFonts w:ascii="Tahoma" w:hAnsi="Tahoma" w:cs="Tahoma"/>
          <w:b/>
          <w:bCs/>
          <w:sz w:val="24"/>
          <w:szCs w:val="24"/>
          <w:lang w:val="ro-RO"/>
        </w:rPr>
        <w:t>n valoare de 5.000.000 lei cu o maturitate de 5 luni (perioadă în care va fi recuperat din rambursarea cheltuielilor eligibile de către Autoritatea de Management a Programului Operaţional Regional),</w:t>
      </w:r>
      <w:r w:rsidR="00171DF2">
        <w:rPr>
          <w:rFonts w:ascii="Tahoma" w:hAnsi="Tahoma" w:cs="Tahoma"/>
          <w:b/>
          <w:bCs/>
          <w:sz w:val="24"/>
          <w:szCs w:val="24"/>
          <w:lang w:val="ro-RO"/>
        </w:rPr>
        <w:t xml:space="preserve"> </w:t>
      </w:r>
      <w:r w:rsidR="00171DF2" w:rsidRPr="00171DF2">
        <w:rPr>
          <w:rFonts w:ascii="Tahoma" w:hAnsi="Tahoma" w:cs="Tahoma"/>
          <w:b/>
          <w:bCs/>
          <w:sz w:val="24"/>
          <w:szCs w:val="24"/>
          <w:lang w:val="ro-RO"/>
        </w:rPr>
        <w:t xml:space="preserve">necesar finanţării cheltuielilor eligibile </w:t>
      </w:r>
      <w:r w:rsidR="00171DF2">
        <w:rPr>
          <w:rFonts w:ascii="Tahoma" w:hAnsi="Tahoma" w:cs="Tahoma"/>
          <w:b/>
          <w:bCs/>
          <w:sz w:val="24"/>
          <w:szCs w:val="24"/>
          <w:lang w:val="ro-RO"/>
        </w:rPr>
        <w:t>î</w:t>
      </w:r>
      <w:r w:rsidR="00171DF2" w:rsidRPr="00171DF2">
        <w:rPr>
          <w:rFonts w:ascii="Tahoma" w:hAnsi="Tahoma" w:cs="Tahoma"/>
          <w:b/>
          <w:bCs/>
          <w:sz w:val="24"/>
          <w:szCs w:val="24"/>
          <w:lang w:val="ro-RO"/>
        </w:rPr>
        <w:t>n luna</w:t>
      </w:r>
      <w:r w:rsidR="00171DF2">
        <w:rPr>
          <w:rFonts w:ascii="Tahoma" w:hAnsi="Tahoma" w:cs="Tahoma"/>
          <w:b/>
          <w:bCs/>
          <w:sz w:val="24"/>
          <w:szCs w:val="24"/>
          <w:lang w:val="ro-RO"/>
        </w:rPr>
        <w:t xml:space="preserve"> decembrie 2015 pentru proiect ș</w:t>
      </w:r>
      <w:r w:rsidR="00171DF2" w:rsidRPr="00171DF2">
        <w:rPr>
          <w:rFonts w:ascii="Tahoma" w:hAnsi="Tahoma" w:cs="Tahoma"/>
          <w:b/>
          <w:bCs/>
          <w:sz w:val="24"/>
          <w:szCs w:val="24"/>
          <w:lang w:val="ro-RO"/>
        </w:rPr>
        <w:t>i garantarea creditului cu următoarele garanții (Ipoteca rang subsecvent asupra veniturilor bugetare locale viitoare</w:t>
      </w:r>
      <w:r w:rsidR="00171DF2">
        <w:rPr>
          <w:rFonts w:ascii="Tahoma" w:hAnsi="Tahoma" w:cs="Tahoma"/>
          <w:b/>
          <w:bCs/>
          <w:sz w:val="24"/>
          <w:szCs w:val="24"/>
          <w:lang w:val="ro-RO"/>
        </w:rPr>
        <w:t xml:space="preserve"> ale Municipiului Dej, conform </w:t>
      </w:r>
      <w:r w:rsidR="009F20F4">
        <w:rPr>
          <w:rFonts w:ascii="Tahoma" w:hAnsi="Tahoma" w:cs="Tahoma"/>
          <w:b/>
          <w:bCs/>
          <w:sz w:val="24"/>
          <w:szCs w:val="24"/>
          <w:lang w:val="ro-RO"/>
        </w:rPr>
        <w:t>’</w:t>
      </w:r>
      <w:r w:rsidR="00171DF2">
        <w:rPr>
          <w:rFonts w:ascii="Tahoma" w:hAnsi="Tahoma" w:cs="Tahoma"/>
          <w:b/>
          <w:bCs/>
          <w:sz w:val="24"/>
          <w:szCs w:val="24"/>
          <w:lang w:val="ro-RO"/>
        </w:rPr>
        <w:t>a</w:t>
      </w:r>
      <w:r w:rsidR="00171DF2" w:rsidRPr="00171DF2">
        <w:rPr>
          <w:rFonts w:ascii="Tahoma" w:hAnsi="Tahoma" w:cs="Tahoma"/>
          <w:b/>
          <w:bCs/>
          <w:sz w:val="24"/>
          <w:szCs w:val="24"/>
          <w:lang w:val="ro-RO"/>
        </w:rPr>
        <w:t>rt. 63</w:t>
      </w:r>
      <w:r w:rsidR="009F20F4">
        <w:rPr>
          <w:rFonts w:ascii="Tahoma" w:hAnsi="Tahoma" w:cs="Tahoma"/>
          <w:b/>
          <w:bCs/>
          <w:sz w:val="24"/>
          <w:szCs w:val="24"/>
          <w:lang w:val="ro-RO"/>
        </w:rPr>
        <w:t>’</w:t>
      </w:r>
      <w:r w:rsidR="00171DF2" w:rsidRPr="00171DF2">
        <w:rPr>
          <w:rFonts w:ascii="Tahoma" w:hAnsi="Tahoma" w:cs="Tahoma"/>
          <w:b/>
          <w:bCs/>
          <w:sz w:val="24"/>
          <w:szCs w:val="24"/>
          <w:lang w:val="ro-RO"/>
        </w:rPr>
        <w:t xml:space="preserve">, alin. (1), coroborat cu </w:t>
      </w:r>
      <w:r w:rsidR="009F20F4">
        <w:rPr>
          <w:rFonts w:ascii="Tahoma" w:hAnsi="Tahoma" w:cs="Tahoma"/>
          <w:b/>
          <w:bCs/>
          <w:sz w:val="24"/>
          <w:szCs w:val="24"/>
          <w:lang w:val="ro-RO"/>
        </w:rPr>
        <w:t>’</w:t>
      </w:r>
      <w:r w:rsidR="00171DF2" w:rsidRPr="00171DF2">
        <w:rPr>
          <w:rFonts w:ascii="Tahoma" w:hAnsi="Tahoma" w:cs="Tahoma"/>
          <w:b/>
          <w:bCs/>
          <w:sz w:val="24"/>
          <w:szCs w:val="24"/>
          <w:lang w:val="ro-RO"/>
        </w:rPr>
        <w:t>Art. 5</w:t>
      </w:r>
      <w:r w:rsidR="009F20F4">
        <w:rPr>
          <w:rFonts w:ascii="Tahoma" w:hAnsi="Tahoma" w:cs="Tahoma"/>
          <w:b/>
          <w:bCs/>
          <w:sz w:val="24"/>
          <w:szCs w:val="24"/>
          <w:lang w:val="ro-RO"/>
        </w:rPr>
        <w:t>’</w:t>
      </w:r>
      <w:r w:rsidR="00171DF2" w:rsidRPr="00171DF2">
        <w:rPr>
          <w:rFonts w:ascii="Tahoma" w:hAnsi="Tahoma" w:cs="Tahoma"/>
          <w:b/>
          <w:bCs/>
          <w:sz w:val="24"/>
          <w:szCs w:val="24"/>
          <w:lang w:val="ro-RO"/>
        </w:rPr>
        <w:t xml:space="preserve">, alin. (1), lit. a) din Legea </w:t>
      </w:r>
      <w:r w:rsidR="00171DF2">
        <w:rPr>
          <w:rFonts w:ascii="Tahoma" w:hAnsi="Tahoma" w:cs="Tahoma"/>
          <w:b/>
          <w:bCs/>
          <w:sz w:val="24"/>
          <w:szCs w:val="24"/>
          <w:lang w:val="ro-RO"/>
        </w:rPr>
        <w:t xml:space="preserve">Nr. </w:t>
      </w:r>
      <w:r w:rsidR="00171DF2" w:rsidRPr="00171DF2">
        <w:rPr>
          <w:rFonts w:ascii="Tahoma" w:hAnsi="Tahoma" w:cs="Tahoma"/>
          <w:b/>
          <w:bCs/>
          <w:sz w:val="24"/>
          <w:szCs w:val="24"/>
          <w:lang w:val="ro-RO"/>
        </w:rPr>
        <w:t>273/2006 privind finanțele publice locale, cu modificările si completările ulterioare,</w:t>
      </w:r>
    </w:p>
    <w:p w14:paraId="1D57AE3B" w14:textId="77777777" w:rsidR="003200E2" w:rsidRPr="003200E2" w:rsidRDefault="00171DF2" w:rsidP="00171DF2">
      <w:pPr>
        <w:jc w:val="center"/>
        <w:rPr>
          <w:rFonts w:ascii="Tahoma" w:hAnsi="Tahoma" w:cs="Tahoma"/>
          <w:b/>
          <w:sz w:val="24"/>
          <w:szCs w:val="24"/>
          <w:lang w:val="ro-RO"/>
        </w:rPr>
      </w:pPr>
      <w:r>
        <w:rPr>
          <w:rFonts w:ascii="Tahoma" w:hAnsi="Tahoma" w:cs="Tahoma"/>
          <w:b/>
          <w:bCs/>
          <w:sz w:val="24"/>
          <w:szCs w:val="24"/>
          <w:lang w:val="ro-RO"/>
        </w:rPr>
        <w:t>Garanție Reală Mobiliară</w:t>
      </w:r>
      <w:r w:rsidRPr="00171DF2">
        <w:rPr>
          <w:rFonts w:ascii="Tahoma" w:hAnsi="Tahoma" w:cs="Tahoma"/>
          <w:b/>
          <w:bCs/>
          <w:sz w:val="24"/>
          <w:szCs w:val="24"/>
          <w:lang w:val="ro-RO"/>
        </w:rPr>
        <w:t xml:space="preserve"> asupra contu</w:t>
      </w:r>
      <w:r>
        <w:rPr>
          <w:rFonts w:ascii="Tahoma" w:hAnsi="Tahoma" w:cs="Tahoma"/>
          <w:b/>
          <w:bCs/>
          <w:sz w:val="24"/>
          <w:szCs w:val="24"/>
          <w:lang w:val="ro-RO"/>
        </w:rPr>
        <w:t>lui curent al Municipiului Dej N</w:t>
      </w:r>
      <w:r w:rsidRPr="00171DF2">
        <w:rPr>
          <w:rFonts w:ascii="Tahoma" w:hAnsi="Tahoma" w:cs="Tahoma"/>
          <w:b/>
          <w:bCs/>
          <w:sz w:val="24"/>
          <w:szCs w:val="24"/>
          <w:lang w:val="ro-RO"/>
        </w:rPr>
        <w:t>r. RO39CECECJ0330RON0731012  deschis la CEC BANK S</w:t>
      </w:r>
      <w:r>
        <w:rPr>
          <w:rFonts w:ascii="Tahoma" w:hAnsi="Tahoma" w:cs="Tahoma"/>
          <w:b/>
          <w:bCs/>
          <w:sz w:val="24"/>
          <w:szCs w:val="24"/>
          <w:lang w:val="ro-RO"/>
        </w:rPr>
        <w:t>.</w:t>
      </w:r>
      <w:r w:rsidRPr="00171DF2">
        <w:rPr>
          <w:rFonts w:ascii="Tahoma" w:hAnsi="Tahoma" w:cs="Tahoma"/>
          <w:b/>
          <w:bCs/>
          <w:sz w:val="24"/>
          <w:szCs w:val="24"/>
          <w:lang w:val="ro-RO"/>
        </w:rPr>
        <w:t>A</w:t>
      </w:r>
      <w:r>
        <w:rPr>
          <w:rFonts w:ascii="Tahoma" w:hAnsi="Tahoma" w:cs="Tahoma"/>
          <w:b/>
          <w:bCs/>
          <w:sz w:val="24"/>
          <w:szCs w:val="24"/>
          <w:lang w:val="ro-RO"/>
        </w:rPr>
        <w:t>., Garanție Reală Mobiliară</w:t>
      </w:r>
      <w:r w:rsidRPr="00171DF2">
        <w:rPr>
          <w:rFonts w:ascii="Tahoma" w:hAnsi="Tahoma" w:cs="Tahoma"/>
          <w:b/>
          <w:bCs/>
          <w:sz w:val="24"/>
          <w:szCs w:val="24"/>
          <w:lang w:val="ro-RO"/>
        </w:rPr>
        <w:t xml:space="preserve"> asupra contului spe</w:t>
      </w:r>
      <w:r>
        <w:rPr>
          <w:rFonts w:ascii="Tahoma" w:hAnsi="Tahoma" w:cs="Tahoma"/>
          <w:b/>
          <w:bCs/>
          <w:sz w:val="24"/>
          <w:szCs w:val="24"/>
          <w:lang w:val="ro-RO"/>
        </w:rPr>
        <w:t>cial grant al Municipiului Dej N</w:t>
      </w:r>
      <w:r w:rsidRPr="00171DF2">
        <w:rPr>
          <w:rFonts w:ascii="Tahoma" w:hAnsi="Tahoma" w:cs="Tahoma"/>
          <w:b/>
          <w:bCs/>
          <w:sz w:val="24"/>
          <w:szCs w:val="24"/>
          <w:lang w:val="ro-RO"/>
        </w:rPr>
        <w:t>r. RO77CECECJ0344RON0731573  deschis la  CEC BANK S</w:t>
      </w:r>
      <w:r>
        <w:rPr>
          <w:rFonts w:ascii="Tahoma" w:hAnsi="Tahoma" w:cs="Tahoma"/>
          <w:b/>
          <w:bCs/>
          <w:sz w:val="24"/>
          <w:szCs w:val="24"/>
          <w:lang w:val="ro-RO"/>
        </w:rPr>
        <w:t>.</w:t>
      </w:r>
      <w:r w:rsidRPr="00171DF2">
        <w:rPr>
          <w:rFonts w:ascii="Tahoma" w:hAnsi="Tahoma" w:cs="Tahoma"/>
          <w:b/>
          <w:bCs/>
          <w:sz w:val="24"/>
          <w:szCs w:val="24"/>
          <w:lang w:val="ro-RO"/>
        </w:rPr>
        <w:t>A</w:t>
      </w:r>
      <w:r>
        <w:rPr>
          <w:rFonts w:ascii="Tahoma" w:hAnsi="Tahoma" w:cs="Tahoma"/>
          <w:b/>
          <w:bCs/>
          <w:sz w:val="24"/>
          <w:szCs w:val="24"/>
          <w:lang w:val="ro-RO"/>
        </w:rPr>
        <w:t>.</w:t>
      </w:r>
      <w:r w:rsidRPr="00171DF2">
        <w:rPr>
          <w:rFonts w:ascii="Tahoma" w:hAnsi="Tahoma" w:cs="Tahoma"/>
          <w:b/>
          <w:bCs/>
          <w:sz w:val="24"/>
          <w:szCs w:val="24"/>
          <w:lang w:val="ro-RO"/>
        </w:rPr>
        <w:t>) cu specifi</w:t>
      </w:r>
      <w:r>
        <w:rPr>
          <w:rFonts w:ascii="Tahoma" w:hAnsi="Tahoma" w:cs="Tahoma"/>
          <w:b/>
          <w:bCs/>
          <w:sz w:val="24"/>
          <w:szCs w:val="24"/>
          <w:lang w:val="ro-RO"/>
        </w:rPr>
        <w:t>carea persoanei împuternicite să semneze contractul de credit ș</w:t>
      </w:r>
      <w:r w:rsidRPr="00171DF2">
        <w:rPr>
          <w:rFonts w:ascii="Tahoma" w:hAnsi="Tahoma" w:cs="Tahoma"/>
          <w:b/>
          <w:bCs/>
          <w:sz w:val="24"/>
          <w:szCs w:val="24"/>
          <w:lang w:val="ro-RO"/>
        </w:rPr>
        <w:t>i cele de garanții</w:t>
      </w:r>
    </w:p>
    <w:p w14:paraId="47C3D19E" w14:textId="77777777" w:rsidR="0088468C" w:rsidRDefault="0088468C" w:rsidP="003200E2">
      <w:pPr>
        <w:jc w:val="center"/>
        <w:rPr>
          <w:rFonts w:ascii="Tahoma" w:hAnsi="Tahoma" w:cs="Tahoma"/>
          <w:b/>
          <w:bCs/>
          <w:color w:val="000000"/>
          <w:szCs w:val="24"/>
        </w:rPr>
      </w:pPr>
    </w:p>
    <w:p w14:paraId="3E4D7F7A" w14:textId="77777777" w:rsidR="008B20BE" w:rsidRDefault="007D1EAC" w:rsidP="008B20BE">
      <w:pPr>
        <w:pStyle w:val="Antet"/>
        <w:tabs>
          <w:tab w:val="clear" w:pos="4536"/>
          <w:tab w:val="clear" w:pos="9072"/>
        </w:tabs>
        <w:ind w:firstLine="720"/>
        <w:jc w:val="both"/>
        <w:rPr>
          <w:rFonts w:ascii="Tahoma" w:hAnsi="Tahoma" w:cs="Tahoma"/>
          <w:szCs w:val="24"/>
          <w:lang w:val="fr-FR"/>
        </w:rPr>
      </w:pPr>
      <w:r w:rsidRPr="00E717AD">
        <w:rPr>
          <w:rFonts w:ascii="Tahoma" w:hAnsi="Tahoma" w:cs="Tahoma"/>
          <w:b/>
          <w:szCs w:val="24"/>
          <w:lang w:val="fr-FR"/>
        </w:rPr>
        <w:t>Consiliul local al Municipiului Dej,</w:t>
      </w:r>
      <w:r w:rsidRPr="00E717AD">
        <w:rPr>
          <w:rFonts w:ascii="Tahoma" w:hAnsi="Tahoma" w:cs="Tahoma"/>
          <w:szCs w:val="24"/>
          <w:lang w:val="fr-FR"/>
        </w:rPr>
        <w:t xml:space="preserve"> întrunit în ședința </w:t>
      </w:r>
      <w:r w:rsidR="005D6158">
        <w:rPr>
          <w:rFonts w:ascii="Tahoma" w:hAnsi="Tahoma" w:cs="Tahoma"/>
          <w:szCs w:val="24"/>
          <w:lang w:val="fr-FR"/>
        </w:rPr>
        <w:t>ordinară</w:t>
      </w:r>
      <w:r w:rsidR="00E717AD">
        <w:rPr>
          <w:rFonts w:ascii="Tahoma" w:hAnsi="Tahoma" w:cs="Tahoma"/>
          <w:szCs w:val="24"/>
          <w:lang w:val="fr-FR"/>
        </w:rPr>
        <w:t xml:space="preserve"> din data </w:t>
      </w:r>
      <w:r w:rsidR="00427043">
        <w:rPr>
          <w:rFonts w:ascii="Tahoma" w:hAnsi="Tahoma" w:cs="Tahoma"/>
          <w:szCs w:val="24"/>
          <w:lang w:val="fr-FR"/>
        </w:rPr>
        <w:t xml:space="preserve">de 30 </w:t>
      </w:r>
    </w:p>
    <w:p w14:paraId="3E20466F" w14:textId="77777777" w:rsidR="00171DF2" w:rsidRDefault="00427043" w:rsidP="00171DF2">
      <w:pPr>
        <w:pStyle w:val="Antet"/>
        <w:tabs>
          <w:tab w:val="clear" w:pos="4536"/>
          <w:tab w:val="clear" w:pos="9072"/>
        </w:tabs>
        <w:jc w:val="both"/>
        <w:rPr>
          <w:rFonts w:ascii="Tahoma" w:hAnsi="Tahoma" w:cs="Tahoma"/>
          <w:szCs w:val="24"/>
          <w:lang w:val="fr-FR"/>
        </w:rPr>
      </w:pPr>
      <w:r>
        <w:rPr>
          <w:rFonts w:ascii="Tahoma" w:hAnsi="Tahoma" w:cs="Tahoma"/>
          <w:szCs w:val="24"/>
          <w:lang w:val="fr-FR"/>
        </w:rPr>
        <w:t>octombrie</w:t>
      </w:r>
      <w:r w:rsidR="002C5157">
        <w:rPr>
          <w:rFonts w:ascii="Tahoma" w:hAnsi="Tahoma" w:cs="Tahoma"/>
          <w:szCs w:val="24"/>
          <w:lang w:val="fr-FR"/>
        </w:rPr>
        <w:t xml:space="preserve"> 2015</w:t>
      </w:r>
      <w:r w:rsidR="00E717AD">
        <w:rPr>
          <w:rFonts w:ascii="Tahoma" w:hAnsi="Tahoma" w:cs="Tahoma"/>
          <w:szCs w:val="24"/>
          <w:lang w:val="fr-FR"/>
        </w:rPr>
        <w:t>;</w:t>
      </w:r>
    </w:p>
    <w:p w14:paraId="773AE55D" w14:textId="77777777" w:rsidR="008B20BE" w:rsidRPr="00171DF2" w:rsidRDefault="002B7405" w:rsidP="00171DF2">
      <w:pPr>
        <w:pStyle w:val="Antet"/>
        <w:ind w:firstLine="708"/>
        <w:jc w:val="both"/>
        <w:rPr>
          <w:rFonts w:ascii="Tahoma" w:hAnsi="Tahoma" w:cs="Tahoma"/>
          <w:iCs/>
          <w:szCs w:val="24"/>
        </w:rPr>
      </w:pPr>
      <w:r w:rsidRPr="008B20BE">
        <w:rPr>
          <w:rFonts w:ascii="Tahoma" w:hAnsi="Tahoma" w:cs="Tahoma"/>
          <w:bCs/>
          <w:szCs w:val="24"/>
        </w:rPr>
        <w:t xml:space="preserve">Având în vedere </w:t>
      </w:r>
      <w:r w:rsidRPr="008B20BE">
        <w:rPr>
          <w:rFonts w:ascii="Tahoma" w:hAnsi="Tahoma" w:cs="Tahoma"/>
          <w:b/>
          <w:szCs w:val="24"/>
        </w:rPr>
        <w:t>proiectul de hotărâre</w:t>
      </w:r>
      <w:r w:rsidRPr="008B20BE">
        <w:rPr>
          <w:rFonts w:ascii="Tahoma" w:hAnsi="Tahoma" w:cs="Tahoma"/>
          <w:szCs w:val="24"/>
        </w:rPr>
        <w:t xml:space="preserve">, prezentat din </w:t>
      </w:r>
      <w:r w:rsidRPr="008B20BE">
        <w:rPr>
          <w:rFonts w:ascii="Tahoma" w:hAnsi="Tahoma" w:cs="Tahoma"/>
          <w:b/>
          <w:szCs w:val="24"/>
        </w:rPr>
        <w:t>iniţiativa primarului Municipiului Dej</w:t>
      </w:r>
      <w:r w:rsidRPr="008B20BE">
        <w:rPr>
          <w:rFonts w:ascii="Tahoma" w:hAnsi="Tahoma" w:cs="Tahoma"/>
          <w:szCs w:val="24"/>
        </w:rPr>
        <w:t xml:space="preserve">, întocmit în baza </w:t>
      </w:r>
      <w:r w:rsidR="007D1EAC" w:rsidRPr="008B20BE">
        <w:rPr>
          <w:rFonts w:ascii="Tahoma" w:hAnsi="Tahoma" w:cs="Tahoma"/>
          <w:szCs w:val="24"/>
        </w:rPr>
        <w:t>Raportul</w:t>
      </w:r>
      <w:r w:rsidR="006527F2" w:rsidRPr="008B20BE">
        <w:rPr>
          <w:rFonts w:ascii="Tahoma" w:hAnsi="Tahoma" w:cs="Tahoma"/>
          <w:szCs w:val="24"/>
        </w:rPr>
        <w:t>ui</w:t>
      </w:r>
      <w:r w:rsidR="007D1EAC" w:rsidRPr="008B20BE">
        <w:rPr>
          <w:rFonts w:ascii="Tahoma" w:hAnsi="Tahoma" w:cs="Tahoma"/>
          <w:szCs w:val="24"/>
        </w:rPr>
        <w:t xml:space="preserve"> Nr</w:t>
      </w:r>
      <w:r w:rsidR="00D155F3" w:rsidRPr="00055693">
        <w:rPr>
          <w:rFonts w:ascii="Tahoma" w:hAnsi="Tahoma" w:cs="Tahoma"/>
          <w:szCs w:val="24"/>
        </w:rPr>
        <w:t xml:space="preserve">. </w:t>
      </w:r>
      <w:r w:rsidR="00171DF2" w:rsidRPr="00171DF2">
        <w:rPr>
          <w:rFonts w:ascii="Tahoma" w:hAnsi="Tahoma" w:cs="Tahoma"/>
          <w:iCs/>
          <w:szCs w:val="24"/>
        </w:rPr>
        <w:t>20</w:t>
      </w:r>
      <w:r w:rsidR="00171DF2">
        <w:rPr>
          <w:rFonts w:ascii="Tahoma" w:hAnsi="Tahoma" w:cs="Tahoma"/>
          <w:iCs/>
          <w:szCs w:val="24"/>
        </w:rPr>
        <w:t xml:space="preserve">.981 din data de </w:t>
      </w:r>
      <w:r w:rsidR="00171DF2" w:rsidRPr="00171DF2">
        <w:rPr>
          <w:rFonts w:ascii="Tahoma" w:hAnsi="Tahoma" w:cs="Tahoma"/>
          <w:iCs/>
          <w:szCs w:val="24"/>
        </w:rPr>
        <w:t xml:space="preserve"> 29</w:t>
      </w:r>
      <w:r w:rsidR="00171DF2">
        <w:rPr>
          <w:rFonts w:ascii="Tahoma" w:hAnsi="Tahoma" w:cs="Tahoma"/>
          <w:iCs/>
          <w:szCs w:val="24"/>
        </w:rPr>
        <w:t xml:space="preserve"> octombrie </w:t>
      </w:r>
      <w:r w:rsidR="00867FDF">
        <w:rPr>
          <w:rFonts w:ascii="Tahoma" w:hAnsi="Tahoma" w:cs="Tahoma"/>
          <w:iCs/>
          <w:szCs w:val="24"/>
        </w:rPr>
        <w:t>2015,</w:t>
      </w:r>
      <w:r w:rsidR="008B20BE">
        <w:rPr>
          <w:rFonts w:ascii="Tahoma" w:hAnsi="Tahoma" w:cs="Tahoma"/>
          <w:szCs w:val="24"/>
        </w:rPr>
        <w:t xml:space="preserve"> </w:t>
      </w:r>
      <w:r w:rsidR="00055693" w:rsidRPr="00055693">
        <w:rPr>
          <w:rFonts w:ascii="Tahoma" w:hAnsi="Tahoma" w:cs="Tahoma"/>
          <w:szCs w:val="24"/>
        </w:rPr>
        <w:t xml:space="preserve">al </w:t>
      </w:r>
      <w:r w:rsidR="00171DF2">
        <w:rPr>
          <w:rFonts w:ascii="Tahoma" w:hAnsi="Tahoma" w:cs="Tahoma"/>
          <w:szCs w:val="24"/>
        </w:rPr>
        <w:t>Biroului Programe - Dezvoltare</w:t>
      </w:r>
      <w:r w:rsidR="003200E2" w:rsidRPr="003200E2">
        <w:rPr>
          <w:rFonts w:ascii="Tahoma" w:hAnsi="Tahoma" w:cs="Tahoma"/>
          <w:szCs w:val="24"/>
        </w:rPr>
        <w:t xml:space="preserve"> din cadrul Primăriei Municip</w:t>
      </w:r>
      <w:r w:rsidR="003200E2">
        <w:rPr>
          <w:rFonts w:ascii="Tahoma" w:hAnsi="Tahoma" w:cs="Tahoma"/>
          <w:szCs w:val="24"/>
        </w:rPr>
        <w:t>iului Dej</w:t>
      </w:r>
      <w:r w:rsidR="00055693" w:rsidRPr="00055693">
        <w:rPr>
          <w:rFonts w:ascii="Tahoma" w:hAnsi="Tahoma" w:cs="Tahoma"/>
          <w:szCs w:val="24"/>
        </w:rPr>
        <w:t>, pri</w:t>
      </w:r>
      <w:r w:rsidR="00055693">
        <w:rPr>
          <w:rFonts w:ascii="Tahoma" w:hAnsi="Tahoma" w:cs="Tahoma"/>
          <w:szCs w:val="24"/>
        </w:rPr>
        <w:t xml:space="preserve">n care se propune </w:t>
      </w:r>
      <w:r w:rsidR="003200E2" w:rsidRPr="003200E2">
        <w:rPr>
          <w:rFonts w:ascii="Tahoma" w:hAnsi="Tahoma" w:cs="Tahoma"/>
          <w:b/>
          <w:szCs w:val="24"/>
          <w:lang w:val="fr-FR"/>
        </w:rPr>
        <w:t>aprobarea</w:t>
      </w:r>
      <w:r w:rsidR="003200E2" w:rsidRPr="003200E2">
        <w:rPr>
          <w:rFonts w:ascii="Tahoma" w:hAnsi="Tahoma" w:cs="Tahoma"/>
          <w:szCs w:val="24"/>
        </w:rPr>
        <w:t xml:space="preserve"> </w:t>
      </w:r>
      <w:r w:rsidR="00171DF2" w:rsidRPr="00171DF2">
        <w:rPr>
          <w:rFonts w:ascii="Tahoma" w:hAnsi="Tahoma" w:cs="Tahoma"/>
          <w:b/>
          <w:bCs/>
          <w:szCs w:val="24"/>
          <w:lang w:val="fr-FR"/>
        </w:rPr>
        <w:t>aprobarea</w:t>
      </w:r>
      <w:r w:rsidR="00171DF2" w:rsidRPr="00171DF2">
        <w:rPr>
          <w:rFonts w:ascii="Tahoma" w:hAnsi="Tahoma" w:cs="Tahoma"/>
          <w:b/>
          <w:bCs/>
          <w:szCs w:val="24"/>
        </w:rPr>
        <w:t xml:space="preserve"> rectificării/modificării  Hotarâ</w:t>
      </w:r>
      <w:r w:rsidR="00867FDF">
        <w:rPr>
          <w:rFonts w:ascii="Tahoma" w:hAnsi="Tahoma" w:cs="Tahoma"/>
          <w:b/>
          <w:bCs/>
          <w:szCs w:val="24"/>
        </w:rPr>
        <w:t xml:space="preserve">rii </w:t>
      </w:r>
      <w:r w:rsidR="00171DF2" w:rsidRPr="00171DF2">
        <w:rPr>
          <w:rFonts w:ascii="Tahoma" w:hAnsi="Tahoma" w:cs="Tahoma"/>
          <w:b/>
          <w:bCs/>
          <w:szCs w:val="24"/>
        </w:rPr>
        <w:t xml:space="preserve">Consiliului Local 48/26 iunie 2014 prin care să se aprobe contractarea unei finanțări rambursabile interne în valoare de 5.000.000 lei cu o maturitate de 5 luni (perioadă în care va fi recuperat din rambursarea cheltuielilor eligibile de </w:t>
      </w:r>
      <w:r w:rsidR="00867FDF">
        <w:rPr>
          <w:rFonts w:ascii="Tahoma" w:hAnsi="Tahoma" w:cs="Tahoma"/>
          <w:b/>
          <w:bCs/>
          <w:szCs w:val="24"/>
        </w:rPr>
        <w:t xml:space="preserve">către Autoritatea de Management </w:t>
      </w:r>
      <w:r w:rsidR="00171DF2" w:rsidRPr="00171DF2">
        <w:rPr>
          <w:rFonts w:ascii="Tahoma" w:hAnsi="Tahoma" w:cs="Tahoma"/>
          <w:b/>
          <w:bCs/>
          <w:szCs w:val="24"/>
        </w:rPr>
        <w:t xml:space="preserve">a Programului Operaţional Regional), necesar finanţării cheltuielilor eligibile în luna decembrie 2015 pentru proiect și garantarea creditului cu următoarele garanții (Ipoteca rang subsecvent asupra veniturilor bugetare locale viitoare ale Municipiului Dej, conform </w:t>
      </w:r>
      <w:r w:rsidR="009F20F4">
        <w:rPr>
          <w:rFonts w:ascii="Tahoma" w:hAnsi="Tahoma" w:cs="Tahoma"/>
          <w:b/>
          <w:bCs/>
          <w:szCs w:val="24"/>
        </w:rPr>
        <w:t>’</w:t>
      </w:r>
      <w:r w:rsidR="00171DF2" w:rsidRPr="00171DF2">
        <w:rPr>
          <w:rFonts w:ascii="Tahoma" w:hAnsi="Tahoma" w:cs="Tahoma"/>
          <w:b/>
          <w:bCs/>
          <w:szCs w:val="24"/>
        </w:rPr>
        <w:t>ar</w:t>
      </w:r>
      <w:r w:rsidR="00867FDF">
        <w:rPr>
          <w:rFonts w:ascii="Tahoma" w:hAnsi="Tahoma" w:cs="Tahoma"/>
          <w:b/>
          <w:bCs/>
          <w:szCs w:val="24"/>
        </w:rPr>
        <w:t>t. 63</w:t>
      </w:r>
      <w:r w:rsidR="009F20F4">
        <w:rPr>
          <w:rFonts w:ascii="Tahoma" w:hAnsi="Tahoma" w:cs="Tahoma"/>
          <w:b/>
          <w:bCs/>
          <w:szCs w:val="24"/>
        </w:rPr>
        <w:t>’</w:t>
      </w:r>
      <w:r w:rsidR="00867FDF">
        <w:rPr>
          <w:rFonts w:ascii="Tahoma" w:hAnsi="Tahoma" w:cs="Tahoma"/>
          <w:b/>
          <w:bCs/>
          <w:szCs w:val="24"/>
        </w:rPr>
        <w:t xml:space="preserve">, alin. (1), coroborat cu </w:t>
      </w:r>
      <w:r w:rsidR="009F20F4">
        <w:rPr>
          <w:rFonts w:ascii="Tahoma" w:hAnsi="Tahoma" w:cs="Tahoma"/>
          <w:b/>
          <w:bCs/>
          <w:szCs w:val="24"/>
        </w:rPr>
        <w:t>’</w:t>
      </w:r>
      <w:r w:rsidR="00867FDF">
        <w:rPr>
          <w:rFonts w:ascii="Tahoma" w:hAnsi="Tahoma" w:cs="Tahoma"/>
          <w:b/>
          <w:bCs/>
          <w:szCs w:val="24"/>
        </w:rPr>
        <w:t>a</w:t>
      </w:r>
      <w:r w:rsidR="00171DF2" w:rsidRPr="00171DF2">
        <w:rPr>
          <w:rFonts w:ascii="Tahoma" w:hAnsi="Tahoma" w:cs="Tahoma"/>
          <w:b/>
          <w:bCs/>
          <w:szCs w:val="24"/>
        </w:rPr>
        <w:t>rt. 5</w:t>
      </w:r>
      <w:r w:rsidR="009F20F4">
        <w:rPr>
          <w:rFonts w:ascii="Tahoma" w:hAnsi="Tahoma" w:cs="Tahoma"/>
          <w:b/>
          <w:bCs/>
          <w:szCs w:val="24"/>
        </w:rPr>
        <w:t>’</w:t>
      </w:r>
      <w:r w:rsidR="00171DF2" w:rsidRPr="00171DF2">
        <w:rPr>
          <w:rFonts w:ascii="Tahoma" w:hAnsi="Tahoma" w:cs="Tahoma"/>
          <w:b/>
          <w:bCs/>
          <w:szCs w:val="24"/>
        </w:rPr>
        <w:t>, alin. (1), lit. a) din Legea Nr. 273/2006 privind finanțele publice locale, cu modificările si completările ulterioare,</w:t>
      </w:r>
      <w:r w:rsidR="00867FDF">
        <w:rPr>
          <w:rFonts w:ascii="Tahoma" w:hAnsi="Tahoma" w:cs="Tahoma"/>
          <w:b/>
          <w:bCs/>
          <w:szCs w:val="24"/>
        </w:rPr>
        <w:t xml:space="preserve"> </w:t>
      </w:r>
      <w:r w:rsidR="00171DF2" w:rsidRPr="00171DF2">
        <w:rPr>
          <w:rFonts w:ascii="Tahoma" w:hAnsi="Tahoma" w:cs="Tahoma"/>
          <w:b/>
          <w:bCs/>
          <w:szCs w:val="24"/>
        </w:rPr>
        <w:t>Garanție Reală Mobiliară asupra contului curent al Municipiului Dej Nr. RO39CECECJ0330RON0731012  deschis la CEC BANK S.A., Garanție Reală Mobiliară asupra contului special grant al Municipiului Dej Nr. RO77CECECJ0344RON0731573  deschis la  CEC BANK S.A.) cu specificarea persoanei împuternicite să semneze contractul de credit și cele de garanții</w:t>
      </w:r>
      <w:r w:rsidR="003200E2">
        <w:rPr>
          <w:rFonts w:ascii="Tahoma" w:hAnsi="Tahoma" w:cs="Tahoma"/>
          <w:b/>
          <w:szCs w:val="24"/>
        </w:rPr>
        <w:t>,</w:t>
      </w:r>
      <w:r w:rsidR="0088468C">
        <w:rPr>
          <w:rFonts w:ascii="Tahoma" w:hAnsi="Tahoma" w:cs="Tahoma"/>
          <w:szCs w:val="24"/>
        </w:rPr>
        <w:t xml:space="preserve"> </w:t>
      </w:r>
      <w:r w:rsidR="008B20BE">
        <w:rPr>
          <w:rFonts w:ascii="Tahoma" w:hAnsi="Tahoma" w:cs="Tahoma"/>
          <w:szCs w:val="24"/>
        </w:rPr>
        <w:t xml:space="preserve">proiect avizat favorabil în ședința de lucru a comisiei economice din data de 30 </w:t>
      </w:r>
      <w:r w:rsidR="00033DD3">
        <w:rPr>
          <w:rFonts w:ascii="Tahoma" w:hAnsi="Tahoma" w:cs="Tahoma"/>
          <w:szCs w:val="24"/>
        </w:rPr>
        <w:t>octombrie</w:t>
      </w:r>
      <w:r w:rsidR="008B20BE">
        <w:rPr>
          <w:rFonts w:ascii="Tahoma" w:hAnsi="Tahoma" w:cs="Tahoma"/>
          <w:szCs w:val="24"/>
        </w:rPr>
        <w:t xml:space="preserve"> 2015;</w:t>
      </w:r>
    </w:p>
    <w:p w14:paraId="297E2735" w14:textId="77777777" w:rsidR="00171DF2" w:rsidRPr="00171DF2" w:rsidRDefault="003200E2" w:rsidP="00171DF2">
      <w:pPr>
        <w:ind w:firstLine="360"/>
        <w:rPr>
          <w:rFonts w:ascii="Tahoma" w:hAnsi="Tahoma" w:cs="Tahoma"/>
          <w:sz w:val="24"/>
          <w:szCs w:val="24"/>
          <w:lang w:val="ro-RO" w:eastAsia="x-none"/>
        </w:rPr>
      </w:pPr>
      <w:r>
        <w:rPr>
          <w:rFonts w:ascii="Tahoma" w:hAnsi="Tahoma" w:cs="Tahoma"/>
          <w:sz w:val="24"/>
          <w:szCs w:val="24"/>
          <w:lang w:val="ro-RO" w:eastAsia="x-none"/>
        </w:rPr>
        <w:t xml:space="preserve">În conformitate cu </w:t>
      </w:r>
      <w:r w:rsidR="00171DF2" w:rsidRPr="00171DF2">
        <w:rPr>
          <w:rFonts w:ascii="Tahoma" w:hAnsi="Tahoma" w:cs="Tahoma"/>
          <w:sz w:val="24"/>
          <w:szCs w:val="24"/>
          <w:lang w:val="ro-RO" w:eastAsia="x-none"/>
        </w:rPr>
        <w:t>Instrucțiunea AMPOR 134/2015 privind termenele limita de depunere a Cereri</w:t>
      </w:r>
      <w:r w:rsidR="00867FDF">
        <w:rPr>
          <w:rFonts w:ascii="Tahoma" w:hAnsi="Tahoma" w:cs="Tahoma"/>
          <w:sz w:val="24"/>
          <w:szCs w:val="24"/>
          <w:lang w:val="ro-RO" w:eastAsia="x-none"/>
        </w:rPr>
        <w:t>lor de rambursare și Cererilor de plată î</w:t>
      </w:r>
      <w:r w:rsidR="00171DF2" w:rsidRPr="00171DF2">
        <w:rPr>
          <w:rFonts w:ascii="Tahoma" w:hAnsi="Tahoma" w:cs="Tahoma"/>
          <w:sz w:val="24"/>
          <w:szCs w:val="24"/>
          <w:lang w:val="ro-RO" w:eastAsia="x-none"/>
        </w:rPr>
        <w:t>n vederea încheierii POR 2007 – 2013.</w:t>
      </w:r>
    </w:p>
    <w:p w14:paraId="67B2F0FF" w14:textId="77777777" w:rsidR="00171DF2" w:rsidRPr="00171DF2" w:rsidRDefault="00867FDF" w:rsidP="00171DF2">
      <w:pPr>
        <w:numPr>
          <w:ilvl w:val="0"/>
          <w:numId w:val="37"/>
        </w:numPr>
        <w:jc w:val="both"/>
        <w:rPr>
          <w:rFonts w:ascii="Tahoma" w:hAnsi="Tahoma" w:cs="Tahoma"/>
          <w:iCs/>
          <w:sz w:val="24"/>
          <w:szCs w:val="24"/>
          <w:lang w:val="ro-RO" w:eastAsia="x-none"/>
        </w:rPr>
      </w:pPr>
      <w:r>
        <w:rPr>
          <w:rFonts w:ascii="Tahoma" w:hAnsi="Tahoma" w:cs="Tahoma"/>
          <w:iCs/>
          <w:sz w:val="24"/>
          <w:szCs w:val="24"/>
          <w:lang w:val="ro-RO" w:eastAsia="x-none"/>
        </w:rPr>
        <w:t>Oferta financiară</w:t>
      </w:r>
      <w:r w:rsidR="00171DF2" w:rsidRPr="00171DF2">
        <w:rPr>
          <w:rFonts w:ascii="Tahoma" w:hAnsi="Tahoma" w:cs="Tahoma"/>
          <w:iCs/>
          <w:sz w:val="24"/>
          <w:szCs w:val="24"/>
          <w:lang w:val="ro-RO" w:eastAsia="x-none"/>
        </w:rPr>
        <w:t xml:space="preserve"> S</w:t>
      </w:r>
      <w:r>
        <w:rPr>
          <w:rFonts w:ascii="Tahoma" w:hAnsi="Tahoma" w:cs="Tahoma"/>
          <w:iCs/>
          <w:sz w:val="24"/>
          <w:szCs w:val="24"/>
          <w:lang w:val="ro-RO" w:eastAsia="x-none"/>
        </w:rPr>
        <w:t>.</w:t>
      </w:r>
      <w:r w:rsidR="00171DF2" w:rsidRPr="00171DF2">
        <w:rPr>
          <w:rFonts w:ascii="Tahoma" w:hAnsi="Tahoma" w:cs="Tahoma"/>
          <w:iCs/>
          <w:sz w:val="24"/>
          <w:szCs w:val="24"/>
          <w:lang w:val="ro-RO" w:eastAsia="x-none"/>
        </w:rPr>
        <w:t>C</w:t>
      </w:r>
      <w:r>
        <w:rPr>
          <w:rFonts w:ascii="Tahoma" w:hAnsi="Tahoma" w:cs="Tahoma"/>
          <w:iCs/>
          <w:sz w:val="24"/>
          <w:szCs w:val="24"/>
          <w:lang w:val="ro-RO" w:eastAsia="x-none"/>
        </w:rPr>
        <w:t>. CEC BANK  N</w:t>
      </w:r>
      <w:r w:rsidR="00171DF2" w:rsidRPr="00171DF2">
        <w:rPr>
          <w:rFonts w:ascii="Tahoma" w:hAnsi="Tahoma" w:cs="Tahoma"/>
          <w:iCs/>
          <w:sz w:val="24"/>
          <w:szCs w:val="24"/>
          <w:lang w:val="ro-RO" w:eastAsia="x-none"/>
        </w:rPr>
        <w:t>r. 4685/29</w:t>
      </w:r>
      <w:r>
        <w:rPr>
          <w:rFonts w:ascii="Tahoma" w:hAnsi="Tahoma" w:cs="Tahoma"/>
          <w:iCs/>
          <w:sz w:val="24"/>
          <w:szCs w:val="24"/>
          <w:lang w:val="ro-RO" w:eastAsia="x-none"/>
        </w:rPr>
        <w:t xml:space="preserve"> octombrie </w:t>
      </w:r>
      <w:r w:rsidR="00171DF2" w:rsidRPr="00171DF2">
        <w:rPr>
          <w:rFonts w:ascii="Tahoma" w:hAnsi="Tahoma" w:cs="Tahoma"/>
          <w:iCs/>
          <w:sz w:val="24"/>
          <w:szCs w:val="24"/>
          <w:lang w:val="ro-RO" w:eastAsia="x-none"/>
        </w:rPr>
        <w:t>2015</w:t>
      </w:r>
    </w:p>
    <w:p w14:paraId="56D4512F" w14:textId="77777777" w:rsidR="00171DF2" w:rsidRPr="00171DF2" w:rsidRDefault="00867FDF" w:rsidP="00171DF2">
      <w:pPr>
        <w:numPr>
          <w:ilvl w:val="0"/>
          <w:numId w:val="37"/>
        </w:numPr>
        <w:jc w:val="both"/>
        <w:rPr>
          <w:rFonts w:ascii="Tahoma" w:hAnsi="Tahoma" w:cs="Tahoma"/>
          <w:iCs/>
          <w:sz w:val="24"/>
          <w:szCs w:val="24"/>
          <w:lang w:val="ro-RO" w:eastAsia="x-none"/>
        </w:rPr>
      </w:pPr>
      <w:r>
        <w:rPr>
          <w:rFonts w:ascii="Tahoma" w:hAnsi="Tahoma" w:cs="Tahoma"/>
          <w:iCs/>
          <w:sz w:val="24"/>
          <w:szCs w:val="24"/>
          <w:lang w:val="ro-RO" w:eastAsia="x-none"/>
        </w:rPr>
        <w:t>Contractul de finanţare Nr. 4147/</w:t>
      </w:r>
      <w:r w:rsidR="00171DF2" w:rsidRPr="00171DF2">
        <w:rPr>
          <w:rFonts w:ascii="Tahoma" w:hAnsi="Tahoma" w:cs="Tahoma"/>
          <w:iCs/>
          <w:sz w:val="24"/>
          <w:szCs w:val="24"/>
          <w:lang w:val="ro-RO" w:eastAsia="x-none"/>
        </w:rPr>
        <w:t>19</w:t>
      </w:r>
      <w:r>
        <w:rPr>
          <w:rFonts w:ascii="Tahoma" w:hAnsi="Tahoma" w:cs="Tahoma"/>
          <w:iCs/>
          <w:sz w:val="24"/>
          <w:szCs w:val="24"/>
          <w:lang w:val="ro-RO" w:eastAsia="x-none"/>
        </w:rPr>
        <w:t xml:space="preserve"> mai </w:t>
      </w:r>
      <w:r w:rsidR="00171DF2" w:rsidRPr="00171DF2">
        <w:rPr>
          <w:rFonts w:ascii="Tahoma" w:hAnsi="Tahoma" w:cs="Tahoma"/>
          <w:iCs/>
          <w:sz w:val="24"/>
          <w:szCs w:val="24"/>
          <w:lang w:val="ro-RO" w:eastAsia="x-none"/>
        </w:rPr>
        <w:t>2014 încheiat între Ministerul Dezvoltării Regionale şi Administrației publice, Agenţia de Dezvoltare Regională Nord-Vest şi Unitatea Administrativ Teritorială Municipiul Dej pentru proiectul ,,Modernizarea străzi in municipiul Dej”, cod SMIS 4746</w:t>
      </w:r>
    </w:p>
    <w:p w14:paraId="2A3B5D27" w14:textId="77777777" w:rsidR="00171DF2" w:rsidRPr="00171DF2" w:rsidRDefault="00867FDF" w:rsidP="00867FDF">
      <w:pPr>
        <w:ind w:firstLine="708"/>
        <w:jc w:val="both"/>
        <w:rPr>
          <w:rFonts w:ascii="Tahoma" w:hAnsi="Tahoma" w:cs="Tahoma"/>
          <w:iCs/>
          <w:sz w:val="24"/>
          <w:szCs w:val="24"/>
          <w:lang w:val="ro-RO" w:eastAsia="x-none"/>
        </w:rPr>
      </w:pPr>
      <w:r>
        <w:rPr>
          <w:rFonts w:ascii="Tahoma" w:hAnsi="Tahoma" w:cs="Tahoma"/>
          <w:sz w:val="24"/>
          <w:szCs w:val="24"/>
          <w:lang w:val="ro-RO" w:eastAsia="x-none"/>
        </w:rPr>
        <w:t>Î</w:t>
      </w:r>
      <w:r w:rsidR="00171DF2" w:rsidRPr="00171DF2">
        <w:rPr>
          <w:rFonts w:ascii="Tahoma" w:hAnsi="Tahoma" w:cs="Tahoma"/>
          <w:sz w:val="24"/>
          <w:szCs w:val="24"/>
          <w:lang w:val="ro-RO" w:eastAsia="x-none"/>
        </w:rPr>
        <w:t xml:space="preserve">n baza: </w:t>
      </w:r>
      <w:r>
        <w:rPr>
          <w:rFonts w:ascii="Tahoma" w:hAnsi="Tahoma" w:cs="Tahoma"/>
          <w:iCs/>
          <w:sz w:val="24"/>
          <w:szCs w:val="24"/>
          <w:lang w:val="ro-RO" w:eastAsia="x-none"/>
        </w:rPr>
        <w:t xml:space="preserve">cap IV, </w:t>
      </w:r>
      <w:r w:rsidR="009F20F4">
        <w:rPr>
          <w:rFonts w:ascii="Tahoma" w:hAnsi="Tahoma" w:cs="Tahoma"/>
          <w:iCs/>
          <w:sz w:val="24"/>
          <w:szCs w:val="24"/>
          <w:lang w:val="ro-RO" w:eastAsia="x-none"/>
        </w:rPr>
        <w:t>’</w:t>
      </w:r>
      <w:r>
        <w:rPr>
          <w:rFonts w:ascii="Tahoma" w:hAnsi="Tahoma" w:cs="Tahoma"/>
          <w:iCs/>
          <w:sz w:val="24"/>
          <w:szCs w:val="24"/>
          <w:lang w:val="ro-RO" w:eastAsia="x-none"/>
        </w:rPr>
        <w:t>art</w:t>
      </w:r>
      <w:r w:rsidR="009F20F4">
        <w:rPr>
          <w:rFonts w:ascii="Tahoma" w:hAnsi="Tahoma" w:cs="Tahoma"/>
          <w:iCs/>
          <w:sz w:val="24"/>
          <w:szCs w:val="24"/>
          <w:lang w:val="ro-RO" w:eastAsia="x-none"/>
        </w:rPr>
        <w:t>.</w:t>
      </w:r>
      <w:r>
        <w:rPr>
          <w:rFonts w:ascii="Tahoma" w:hAnsi="Tahoma" w:cs="Tahoma"/>
          <w:iCs/>
          <w:sz w:val="24"/>
          <w:szCs w:val="24"/>
          <w:lang w:val="ro-RO" w:eastAsia="x-none"/>
        </w:rPr>
        <w:t xml:space="preserve"> 63</w:t>
      </w:r>
      <w:r w:rsidR="009F20F4">
        <w:rPr>
          <w:rFonts w:ascii="Tahoma" w:hAnsi="Tahoma" w:cs="Tahoma"/>
          <w:iCs/>
          <w:sz w:val="24"/>
          <w:szCs w:val="24"/>
          <w:lang w:val="ro-RO" w:eastAsia="x-none"/>
        </w:rPr>
        <w:t>’,</w:t>
      </w:r>
      <w:r>
        <w:rPr>
          <w:rFonts w:ascii="Tahoma" w:hAnsi="Tahoma" w:cs="Tahoma"/>
          <w:iCs/>
          <w:sz w:val="24"/>
          <w:szCs w:val="24"/>
          <w:lang w:val="ro-RO" w:eastAsia="x-none"/>
        </w:rPr>
        <w:t xml:space="preserve"> alin. </w:t>
      </w:r>
      <w:r w:rsidR="009F20F4">
        <w:rPr>
          <w:rFonts w:ascii="Tahoma" w:hAnsi="Tahoma" w:cs="Tahoma"/>
          <w:iCs/>
          <w:sz w:val="24"/>
          <w:szCs w:val="24"/>
          <w:lang w:val="ro-RO" w:eastAsia="x-none"/>
        </w:rPr>
        <w:t>(</w:t>
      </w:r>
      <w:r>
        <w:rPr>
          <w:rFonts w:ascii="Tahoma" w:hAnsi="Tahoma" w:cs="Tahoma"/>
          <w:iCs/>
          <w:sz w:val="24"/>
          <w:szCs w:val="24"/>
          <w:lang w:val="ro-RO" w:eastAsia="x-none"/>
        </w:rPr>
        <w:t>5^1</w:t>
      </w:r>
      <w:r w:rsidR="009F20F4">
        <w:rPr>
          <w:rFonts w:ascii="Tahoma" w:hAnsi="Tahoma" w:cs="Tahoma"/>
          <w:iCs/>
          <w:sz w:val="24"/>
          <w:szCs w:val="24"/>
          <w:lang w:val="ro-RO" w:eastAsia="x-none"/>
        </w:rPr>
        <w:t>)</w:t>
      </w:r>
      <w:r>
        <w:rPr>
          <w:rFonts w:ascii="Tahoma" w:hAnsi="Tahoma" w:cs="Tahoma"/>
          <w:iCs/>
          <w:sz w:val="24"/>
          <w:szCs w:val="24"/>
          <w:lang w:val="ro-RO" w:eastAsia="x-none"/>
        </w:rPr>
        <w:t xml:space="preserve"> și alin. </w:t>
      </w:r>
      <w:r w:rsidR="009F20F4">
        <w:rPr>
          <w:rFonts w:ascii="Tahoma" w:hAnsi="Tahoma" w:cs="Tahoma"/>
          <w:iCs/>
          <w:sz w:val="24"/>
          <w:szCs w:val="24"/>
          <w:lang w:val="ro-RO" w:eastAsia="x-none"/>
        </w:rPr>
        <w:t>(</w:t>
      </w:r>
      <w:r>
        <w:rPr>
          <w:rFonts w:ascii="Tahoma" w:hAnsi="Tahoma" w:cs="Tahoma"/>
          <w:iCs/>
          <w:sz w:val="24"/>
          <w:szCs w:val="24"/>
          <w:lang w:val="ro-RO" w:eastAsia="x-none"/>
        </w:rPr>
        <w:t>11</w:t>
      </w:r>
      <w:r w:rsidR="009F20F4">
        <w:rPr>
          <w:rFonts w:ascii="Tahoma" w:hAnsi="Tahoma" w:cs="Tahoma"/>
          <w:iCs/>
          <w:sz w:val="24"/>
          <w:szCs w:val="24"/>
          <w:lang w:val="ro-RO" w:eastAsia="x-none"/>
        </w:rPr>
        <w:t>)</w:t>
      </w:r>
      <w:r>
        <w:rPr>
          <w:rFonts w:ascii="Tahoma" w:hAnsi="Tahoma" w:cs="Tahoma"/>
          <w:iCs/>
          <w:sz w:val="24"/>
          <w:szCs w:val="24"/>
          <w:lang w:val="ro-RO" w:eastAsia="x-none"/>
        </w:rPr>
        <w:t>, din Lega N</w:t>
      </w:r>
      <w:r w:rsidR="00171DF2" w:rsidRPr="00171DF2">
        <w:rPr>
          <w:rFonts w:ascii="Tahoma" w:hAnsi="Tahoma" w:cs="Tahoma"/>
          <w:iCs/>
          <w:sz w:val="24"/>
          <w:szCs w:val="24"/>
          <w:lang w:val="ro-RO" w:eastAsia="x-none"/>
        </w:rPr>
        <w:t>r. 273/2006, privind finanțele publice locale, cu modificăr</w:t>
      </w:r>
      <w:r>
        <w:rPr>
          <w:rFonts w:ascii="Tahoma" w:hAnsi="Tahoma" w:cs="Tahoma"/>
          <w:iCs/>
          <w:sz w:val="24"/>
          <w:szCs w:val="24"/>
          <w:lang w:val="ro-RO" w:eastAsia="x-none"/>
        </w:rPr>
        <w:t>ile si completările ulterioare ș</w:t>
      </w:r>
      <w:r w:rsidR="00171DF2" w:rsidRPr="00171DF2">
        <w:rPr>
          <w:rFonts w:ascii="Tahoma" w:hAnsi="Tahoma" w:cs="Tahoma"/>
          <w:iCs/>
          <w:sz w:val="24"/>
          <w:szCs w:val="24"/>
          <w:lang w:val="ro-RO" w:eastAsia="x-none"/>
        </w:rPr>
        <w:t>i O</w:t>
      </w:r>
      <w:r w:rsidRPr="00171DF2">
        <w:rPr>
          <w:rFonts w:ascii="Tahoma" w:hAnsi="Tahoma" w:cs="Tahoma"/>
          <w:iCs/>
          <w:sz w:val="24"/>
          <w:szCs w:val="24"/>
          <w:lang w:val="ro-RO" w:eastAsia="x-none"/>
        </w:rPr>
        <w:t>rdonanţă de</w:t>
      </w:r>
      <w:r>
        <w:rPr>
          <w:rFonts w:ascii="Tahoma" w:hAnsi="Tahoma" w:cs="Tahoma"/>
          <w:iCs/>
          <w:sz w:val="24"/>
          <w:szCs w:val="24"/>
          <w:lang w:val="ro-RO" w:eastAsia="x-none"/>
        </w:rPr>
        <w:t xml:space="preserve"> Urgenţă  </w:t>
      </w:r>
      <w:r w:rsidR="00171DF2" w:rsidRPr="00171DF2">
        <w:rPr>
          <w:rFonts w:ascii="Tahoma" w:hAnsi="Tahoma" w:cs="Tahoma"/>
          <w:iCs/>
          <w:sz w:val="24"/>
          <w:szCs w:val="24"/>
          <w:lang w:val="ro-RO" w:eastAsia="x-none"/>
        </w:rPr>
        <w:t>Nr. 64 din 27 iunie 2007 privind datoria publică, cu modificările si completările ulterioare;</w:t>
      </w:r>
    </w:p>
    <w:p w14:paraId="42717C48" w14:textId="77777777" w:rsidR="00171DF2" w:rsidRPr="00171DF2" w:rsidRDefault="00171DF2" w:rsidP="00867FDF">
      <w:pPr>
        <w:ind w:firstLine="708"/>
        <w:jc w:val="both"/>
        <w:rPr>
          <w:rFonts w:ascii="Tahoma" w:hAnsi="Tahoma" w:cs="Tahoma"/>
          <w:iCs/>
          <w:sz w:val="24"/>
          <w:szCs w:val="24"/>
          <w:lang w:val="ro-RO" w:eastAsia="x-none"/>
        </w:rPr>
      </w:pPr>
      <w:r w:rsidRPr="00171DF2">
        <w:rPr>
          <w:rFonts w:ascii="Tahoma" w:hAnsi="Tahoma" w:cs="Tahoma"/>
          <w:iCs/>
          <w:sz w:val="24"/>
          <w:szCs w:val="24"/>
          <w:lang w:val="ro-RO" w:eastAsia="x-none"/>
        </w:rPr>
        <w:lastRenderedPageBreak/>
        <w:t xml:space="preserve">În temeiul prevederilor </w:t>
      </w:r>
      <w:r w:rsidR="009F20F4">
        <w:rPr>
          <w:rFonts w:ascii="Tahoma" w:hAnsi="Tahoma" w:cs="Tahoma"/>
          <w:iCs/>
          <w:sz w:val="24"/>
          <w:szCs w:val="24"/>
          <w:lang w:val="ro-RO" w:eastAsia="x-none"/>
        </w:rPr>
        <w:t>’</w:t>
      </w:r>
      <w:r w:rsidRPr="00171DF2">
        <w:rPr>
          <w:rFonts w:ascii="Tahoma" w:hAnsi="Tahoma" w:cs="Tahoma"/>
          <w:iCs/>
          <w:sz w:val="24"/>
          <w:szCs w:val="24"/>
          <w:lang w:val="ro-RO" w:eastAsia="x-none"/>
        </w:rPr>
        <w:t>art. 36</w:t>
      </w:r>
      <w:r w:rsidR="009F20F4">
        <w:rPr>
          <w:rFonts w:ascii="Tahoma" w:hAnsi="Tahoma" w:cs="Tahoma"/>
          <w:iCs/>
          <w:sz w:val="24"/>
          <w:szCs w:val="24"/>
          <w:lang w:val="ro-RO" w:eastAsia="x-none"/>
        </w:rPr>
        <w:t>’</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 xml:space="preserve"> alin. (2) şi alin. (4)</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 xml:space="preserve"> lit. b), ale </w:t>
      </w:r>
      <w:r w:rsidR="009F20F4">
        <w:rPr>
          <w:rFonts w:ascii="Tahoma" w:hAnsi="Tahoma" w:cs="Tahoma"/>
          <w:iCs/>
          <w:sz w:val="24"/>
          <w:szCs w:val="24"/>
          <w:lang w:val="ro-RO" w:eastAsia="x-none"/>
        </w:rPr>
        <w:t>’</w:t>
      </w:r>
      <w:r w:rsidRPr="00171DF2">
        <w:rPr>
          <w:rFonts w:ascii="Tahoma" w:hAnsi="Tahoma" w:cs="Tahoma"/>
          <w:iCs/>
          <w:sz w:val="24"/>
          <w:szCs w:val="24"/>
          <w:lang w:val="ro-RO" w:eastAsia="x-none"/>
        </w:rPr>
        <w:t>art. 45</w:t>
      </w:r>
      <w:r w:rsidR="009F20F4">
        <w:rPr>
          <w:rFonts w:ascii="Tahoma" w:hAnsi="Tahoma" w:cs="Tahoma"/>
          <w:iCs/>
          <w:sz w:val="24"/>
          <w:szCs w:val="24"/>
          <w:lang w:val="ro-RO" w:eastAsia="x-none"/>
        </w:rPr>
        <w:t>’</w:t>
      </w:r>
      <w:r w:rsidR="00867FDF">
        <w:rPr>
          <w:rFonts w:ascii="Tahoma" w:hAnsi="Tahoma" w:cs="Tahoma"/>
          <w:iCs/>
          <w:sz w:val="24"/>
          <w:szCs w:val="24"/>
          <w:lang w:val="ro-RO" w:eastAsia="x-none"/>
        </w:rPr>
        <w:t>,</w:t>
      </w:r>
      <w:r w:rsidR="009F20F4">
        <w:rPr>
          <w:rFonts w:ascii="Tahoma" w:hAnsi="Tahoma" w:cs="Tahoma"/>
          <w:iCs/>
          <w:sz w:val="24"/>
          <w:szCs w:val="24"/>
          <w:lang w:val="ro-RO" w:eastAsia="x-none"/>
        </w:rPr>
        <w:t xml:space="preserve"> alin. (2), ’</w:t>
      </w:r>
      <w:r w:rsidRPr="00171DF2">
        <w:rPr>
          <w:rFonts w:ascii="Tahoma" w:hAnsi="Tahoma" w:cs="Tahoma"/>
          <w:iCs/>
          <w:sz w:val="24"/>
          <w:szCs w:val="24"/>
          <w:lang w:val="ro-RO" w:eastAsia="x-none"/>
        </w:rPr>
        <w:t>art. 63</w:t>
      </w:r>
      <w:r w:rsidR="009F20F4">
        <w:rPr>
          <w:rFonts w:ascii="Tahoma" w:hAnsi="Tahoma" w:cs="Tahoma"/>
          <w:iCs/>
          <w:sz w:val="24"/>
          <w:szCs w:val="24"/>
          <w:lang w:val="ro-RO" w:eastAsia="x-none"/>
        </w:rPr>
        <w:t>’</w:t>
      </w:r>
      <w:r w:rsidR="00867FDF">
        <w:rPr>
          <w:rFonts w:ascii="Tahoma" w:hAnsi="Tahoma" w:cs="Tahoma"/>
          <w:iCs/>
          <w:sz w:val="24"/>
          <w:szCs w:val="24"/>
          <w:lang w:val="ro-RO" w:eastAsia="x-none"/>
        </w:rPr>
        <w:t xml:space="preserve">, </w:t>
      </w:r>
      <w:r w:rsidRPr="00171DF2">
        <w:rPr>
          <w:rFonts w:ascii="Tahoma" w:hAnsi="Tahoma" w:cs="Tahoma"/>
          <w:iCs/>
          <w:sz w:val="24"/>
          <w:szCs w:val="24"/>
          <w:lang w:val="ro-RO" w:eastAsia="x-none"/>
        </w:rPr>
        <w:t xml:space="preserve"> alin. (1)</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 xml:space="preserve"> lit. c) şi alin. (4)</w:t>
      </w:r>
      <w:r w:rsidR="00867FDF">
        <w:rPr>
          <w:rFonts w:ascii="Tahoma" w:hAnsi="Tahoma" w:cs="Tahoma"/>
          <w:iCs/>
          <w:sz w:val="24"/>
          <w:szCs w:val="24"/>
          <w:lang w:val="ro-RO" w:eastAsia="x-none"/>
        </w:rPr>
        <w:t xml:space="preserve">, </w:t>
      </w:r>
      <w:r w:rsidRPr="00171DF2">
        <w:rPr>
          <w:rFonts w:ascii="Tahoma" w:hAnsi="Tahoma" w:cs="Tahoma"/>
          <w:iCs/>
          <w:sz w:val="24"/>
          <w:szCs w:val="24"/>
          <w:lang w:val="ro-RO" w:eastAsia="x-none"/>
        </w:rPr>
        <w:t xml:space="preserve"> lit. c), precum şi ale </w:t>
      </w:r>
      <w:r w:rsidR="009F20F4">
        <w:rPr>
          <w:rFonts w:ascii="Tahoma" w:hAnsi="Tahoma" w:cs="Tahoma"/>
          <w:iCs/>
          <w:sz w:val="24"/>
          <w:szCs w:val="24"/>
          <w:lang w:val="ro-RO" w:eastAsia="x-none"/>
        </w:rPr>
        <w:t>’</w:t>
      </w:r>
      <w:r w:rsidRPr="00171DF2">
        <w:rPr>
          <w:rFonts w:ascii="Tahoma" w:hAnsi="Tahoma" w:cs="Tahoma"/>
          <w:iCs/>
          <w:sz w:val="24"/>
          <w:szCs w:val="24"/>
          <w:lang w:val="ro-RO" w:eastAsia="x-none"/>
        </w:rPr>
        <w:t>art. 115</w:t>
      </w:r>
      <w:r w:rsidR="009F20F4">
        <w:rPr>
          <w:rFonts w:ascii="Tahoma" w:hAnsi="Tahoma" w:cs="Tahoma"/>
          <w:iCs/>
          <w:sz w:val="24"/>
          <w:szCs w:val="24"/>
          <w:lang w:val="ro-RO" w:eastAsia="x-none"/>
        </w:rPr>
        <w:t>’</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 xml:space="preserve"> alin. (1)</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 xml:space="preserve"> lit. b), alin. (3), (5) şi (6) din din Legea Nr. 215/2001, privind administrația publică locală, republicată, cu completările și modificările ulterioare,</w:t>
      </w:r>
    </w:p>
    <w:p w14:paraId="16B9AB34" w14:textId="77777777" w:rsidR="00171DF2" w:rsidRPr="00171DF2" w:rsidRDefault="00171DF2" w:rsidP="00171DF2">
      <w:pPr>
        <w:ind w:firstLine="360"/>
        <w:jc w:val="both"/>
        <w:rPr>
          <w:rFonts w:ascii="Tahoma" w:hAnsi="Tahoma" w:cs="Tahoma"/>
          <w:iCs/>
          <w:sz w:val="24"/>
          <w:szCs w:val="24"/>
          <w:lang w:val="ro-RO" w:eastAsia="x-none"/>
        </w:rPr>
      </w:pPr>
    </w:p>
    <w:p w14:paraId="6BE9A395" w14:textId="77777777" w:rsidR="00171DF2" w:rsidRPr="00171DF2" w:rsidRDefault="00171DF2" w:rsidP="00867FDF">
      <w:pPr>
        <w:ind w:firstLine="360"/>
        <w:jc w:val="center"/>
        <w:rPr>
          <w:rFonts w:ascii="Tahoma" w:hAnsi="Tahoma" w:cs="Tahoma"/>
          <w:b/>
          <w:bCs/>
          <w:iCs/>
          <w:sz w:val="24"/>
          <w:szCs w:val="24"/>
          <w:u w:val="single"/>
          <w:lang w:val="fr-FR" w:eastAsia="x-none"/>
        </w:rPr>
      </w:pPr>
      <w:r w:rsidRPr="00171DF2">
        <w:rPr>
          <w:rFonts w:ascii="Tahoma" w:hAnsi="Tahoma" w:cs="Tahoma"/>
          <w:b/>
          <w:bCs/>
          <w:iCs/>
          <w:sz w:val="24"/>
          <w:szCs w:val="24"/>
          <w:u w:val="single"/>
          <w:lang w:val="fr-FR" w:eastAsia="x-none"/>
        </w:rPr>
        <w:t>H O T Ă R Ă Ş T E:</w:t>
      </w:r>
    </w:p>
    <w:p w14:paraId="7D358615" w14:textId="77777777" w:rsidR="00171DF2" w:rsidRPr="00171DF2" w:rsidRDefault="00171DF2" w:rsidP="00171DF2">
      <w:pPr>
        <w:ind w:firstLine="360"/>
        <w:jc w:val="both"/>
        <w:rPr>
          <w:rFonts w:ascii="Tahoma" w:hAnsi="Tahoma" w:cs="Tahoma"/>
          <w:sz w:val="24"/>
          <w:szCs w:val="24"/>
          <w:lang w:val="ro-RO" w:eastAsia="x-none"/>
        </w:rPr>
      </w:pPr>
    </w:p>
    <w:p w14:paraId="0965D6AF" w14:textId="77777777" w:rsidR="00171DF2" w:rsidRPr="00171DF2" w:rsidRDefault="00171DF2" w:rsidP="00171DF2">
      <w:pPr>
        <w:ind w:firstLine="708"/>
        <w:jc w:val="both"/>
        <w:rPr>
          <w:rFonts w:ascii="Tahoma" w:hAnsi="Tahoma" w:cs="Tahoma"/>
          <w:sz w:val="24"/>
          <w:szCs w:val="24"/>
          <w:lang w:val="ro-RO" w:eastAsia="x-none"/>
        </w:rPr>
      </w:pPr>
      <w:r w:rsidRPr="00171DF2">
        <w:rPr>
          <w:rFonts w:ascii="Tahoma" w:hAnsi="Tahoma" w:cs="Tahoma"/>
          <w:sz w:val="24"/>
          <w:szCs w:val="24"/>
          <w:lang w:val="ro-RO" w:eastAsia="x-none"/>
        </w:rPr>
        <w:t xml:space="preserve">    </w:t>
      </w:r>
      <w:r w:rsidR="00867FDF" w:rsidRPr="00867FDF">
        <w:rPr>
          <w:rFonts w:ascii="Tahoma" w:hAnsi="Tahoma" w:cs="Tahoma"/>
          <w:b/>
          <w:sz w:val="24"/>
          <w:szCs w:val="24"/>
          <w:u w:val="single"/>
          <w:lang w:val="ro-RO" w:eastAsia="x-none"/>
        </w:rPr>
        <w:t>Art</w:t>
      </w:r>
      <w:r w:rsidRPr="00867FDF">
        <w:rPr>
          <w:rFonts w:ascii="Tahoma" w:hAnsi="Tahoma" w:cs="Tahoma"/>
          <w:b/>
          <w:sz w:val="24"/>
          <w:szCs w:val="24"/>
          <w:u w:val="single"/>
          <w:lang w:val="ro-RO" w:eastAsia="x-none"/>
        </w:rPr>
        <w:t>. 1</w:t>
      </w:r>
      <w:r w:rsidR="00867FDF">
        <w:rPr>
          <w:rFonts w:ascii="Tahoma" w:hAnsi="Tahoma" w:cs="Tahoma"/>
          <w:b/>
          <w:sz w:val="24"/>
          <w:szCs w:val="24"/>
          <w:u w:val="single"/>
          <w:lang w:val="ro-RO" w:eastAsia="x-none"/>
        </w:rPr>
        <w:t>.</w:t>
      </w:r>
      <w:r w:rsidR="00867FDF" w:rsidRPr="00867FDF">
        <w:rPr>
          <w:rFonts w:ascii="Tahoma" w:hAnsi="Tahoma" w:cs="Tahoma"/>
          <w:b/>
          <w:sz w:val="24"/>
          <w:szCs w:val="24"/>
          <w:lang w:val="ro-RO" w:eastAsia="x-none"/>
        </w:rPr>
        <w:t xml:space="preserve"> </w:t>
      </w:r>
      <w:r w:rsidR="00867FDF">
        <w:rPr>
          <w:rFonts w:ascii="Tahoma" w:hAnsi="Tahoma" w:cs="Tahoma"/>
          <w:iCs/>
          <w:sz w:val="24"/>
          <w:szCs w:val="24"/>
          <w:lang w:val="ro-RO" w:eastAsia="x-none"/>
        </w:rPr>
        <w:t xml:space="preserve"> </w:t>
      </w:r>
      <w:r w:rsidR="00867FDF">
        <w:rPr>
          <w:rFonts w:ascii="Tahoma" w:hAnsi="Tahoma" w:cs="Tahoma"/>
          <w:b/>
          <w:iCs/>
          <w:sz w:val="24"/>
          <w:szCs w:val="24"/>
          <w:lang w:val="ro-RO" w:eastAsia="x-none"/>
        </w:rPr>
        <w:t>A</w:t>
      </w:r>
      <w:r w:rsidRPr="00867FDF">
        <w:rPr>
          <w:rFonts w:ascii="Tahoma" w:hAnsi="Tahoma" w:cs="Tahoma"/>
          <w:b/>
          <w:iCs/>
          <w:sz w:val="24"/>
          <w:szCs w:val="24"/>
          <w:lang w:val="ro-RO" w:eastAsia="x-none"/>
        </w:rPr>
        <w:t>probă</w:t>
      </w:r>
      <w:r w:rsidR="00867FDF">
        <w:rPr>
          <w:rFonts w:ascii="Tahoma" w:hAnsi="Tahoma" w:cs="Tahoma"/>
          <w:iCs/>
          <w:sz w:val="24"/>
          <w:szCs w:val="24"/>
          <w:lang w:val="ro-RO" w:eastAsia="x-none"/>
        </w:rPr>
        <w:t xml:space="preserve"> contractarea</w:t>
      </w:r>
      <w:r w:rsidRPr="00171DF2">
        <w:rPr>
          <w:rFonts w:ascii="Tahoma" w:hAnsi="Tahoma" w:cs="Tahoma"/>
          <w:iCs/>
          <w:sz w:val="24"/>
          <w:szCs w:val="24"/>
          <w:lang w:val="ro-RO" w:eastAsia="x-none"/>
        </w:rPr>
        <w:t xml:space="preserve"> unei finanţări rambursabile intern</w:t>
      </w:r>
      <w:r w:rsidR="00867FDF">
        <w:rPr>
          <w:rFonts w:ascii="Tahoma" w:hAnsi="Tahoma" w:cs="Tahoma"/>
          <w:iCs/>
          <w:sz w:val="24"/>
          <w:szCs w:val="24"/>
          <w:lang w:val="ro-RO" w:eastAsia="x-none"/>
        </w:rPr>
        <w:t>e în valoare de 5.000.000 lei, cu o maturitate de 5 luni ș</w:t>
      </w:r>
      <w:r w:rsidRPr="00171DF2">
        <w:rPr>
          <w:rFonts w:ascii="Tahoma" w:hAnsi="Tahoma" w:cs="Tahoma"/>
          <w:iCs/>
          <w:sz w:val="24"/>
          <w:szCs w:val="24"/>
          <w:lang w:val="ro-RO" w:eastAsia="x-none"/>
        </w:rPr>
        <w:t xml:space="preserve">i garantarea creditului cu următoarele garanții (Ipoteca rang subsecvent asupra veniturilor bugetare locale viitoare ale Municipiului Dej, conform </w:t>
      </w:r>
      <w:r w:rsidR="009F20F4">
        <w:rPr>
          <w:rFonts w:ascii="Tahoma" w:hAnsi="Tahoma" w:cs="Tahoma"/>
          <w:iCs/>
          <w:sz w:val="24"/>
          <w:szCs w:val="24"/>
          <w:lang w:val="ro-RO" w:eastAsia="x-none"/>
        </w:rPr>
        <w:t>’</w:t>
      </w:r>
      <w:r w:rsidRPr="00171DF2">
        <w:rPr>
          <w:rFonts w:ascii="Tahoma" w:hAnsi="Tahoma" w:cs="Tahoma"/>
          <w:iCs/>
          <w:sz w:val="24"/>
          <w:szCs w:val="24"/>
          <w:lang w:val="ro-RO" w:eastAsia="x-none"/>
        </w:rPr>
        <w:t>Art. 63</w:t>
      </w:r>
      <w:r w:rsidR="009F20F4">
        <w:rPr>
          <w:rFonts w:ascii="Tahoma" w:hAnsi="Tahoma" w:cs="Tahoma"/>
          <w:iCs/>
          <w:sz w:val="24"/>
          <w:szCs w:val="24"/>
          <w:lang w:val="ro-RO" w:eastAsia="x-none"/>
        </w:rPr>
        <w:t>’</w:t>
      </w:r>
      <w:r w:rsidRPr="00171DF2">
        <w:rPr>
          <w:rFonts w:ascii="Tahoma" w:hAnsi="Tahoma" w:cs="Tahoma"/>
          <w:iCs/>
          <w:sz w:val="24"/>
          <w:szCs w:val="24"/>
          <w:lang w:val="ro-RO" w:eastAsia="x-none"/>
        </w:rPr>
        <w:t xml:space="preserve">, alin. (1), coroborat cu </w:t>
      </w:r>
      <w:r w:rsidR="009F20F4">
        <w:rPr>
          <w:rFonts w:ascii="Tahoma" w:hAnsi="Tahoma" w:cs="Tahoma"/>
          <w:iCs/>
          <w:sz w:val="24"/>
          <w:szCs w:val="24"/>
          <w:lang w:val="ro-RO" w:eastAsia="x-none"/>
        </w:rPr>
        <w:t>’</w:t>
      </w:r>
      <w:r w:rsidRPr="00171DF2">
        <w:rPr>
          <w:rFonts w:ascii="Tahoma" w:hAnsi="Tahoma" w:cs="Tahoma"/>
          <w:iCs/>
          <w:sz w:val="24"/>
          <w:szCs w:val="24"/>
          <w:lang w:val="ro-RO" w:eastAsia="x-none"/>
        </w:rPr>
        <w:t>Art. 5</w:t>
      </w:r>
      <w:r w:rsidR="009F20F4">
        <w:rPr>
          <w:rFonts w:ascii="Tahoma" w:hAnsi="Tahoma" w:cs="Tahoma"/>
          <w:iCs/>
          <w:sz w:val="24"/>
          <w:szCs w:val="24"/>
          <w:lang w:val="ro-RO" w:eastAsia="x-none"/>
        </w:rPr>
        <w:t>’</w:t>
      </w:r>
      <w:r w:rsidRPr="00171DF2">
        <w:rPr>
          <w:rFonts w:ascii="Tahoma" w:hAnsi="Tahoma" w:cs="Tahoma"/>
          <w:iCs/>
          <w:sz w:val="24"/>
          <w:szCs w:val="24"/>
          <w:lang w:val="ro-RO" w:eastAsia="x-none"/>
        </w:rPr>
        <w:t>, alin. (1), lit. a) din Legea 273/2006 privind finanțele publice locale, cu modificările si complet</w:t>
      </w:r>
      <w:r w:rsidR="00867FDF">
        <w:rPr>
          <w:rFonts w:ascii="Tahoma" w:hAnsi="Tahoma" w:cs="Tahoma"/>
          <w:iCs/>
          <w:sz w:val="24"/>
          <w:szCs w:val="24"/>
          <w:lang w:val="ro-RO" w:eastAsia="x-none"/>
        </w:rPr>
        <w:t>ările ulterioare, Garanție Reală Mobiliară</w:t>
      </w:r>
      <w:r w:rsidRPr="00171DF2">
        <w:rPr>
          <w:rFonts w:ascii="Tahoma" w:hAnsi="Tahoma" w:cs="Tahoma"/>
          <w:iCs/>
          <w:sz w:val="24"/>
          <w:szCs w:val="24"/>
          <w:lang w:val="ro-RO" w:eastAsia="x-none"/>
        </w:rPr>
        <w:t xml:space="preserve"> asupra contu</w:t>
      </w:r>
      <w:r w:rsidR="00867FDF">
        <w:rPr>
          <w:rFonts w:ascii="Tahoma" w:hAnsi="Tahoma" w:cs="Tahoma"/>
          <w:iCs/>
          <w:sz w:val="24"/>
          <w:szCs w:val="24"/>
          <w:lang w:val="ro-RO" w:eastAsia="x-none"/>
        </w:rPr>
        <w:t xml:space="preserve">lui curent al Municipiului Dej Nr. RO39CECECJ0330RON0731012 </w:t>
      </w:r>
      <w:r w:rsidRPr="00171DF2">
        <w:rPr>
          <w:rFonts w:ascii="Tahoma" w:hAnsi="Tahoma" w:cs="Tahoma"/>
          <w:iCs/>
          <w:sz w:val="24"/>
          <w:szCs w:val="24"/>
          <w:lang w:val="ro-RO" w:eastAsia="x-none"/>
        </w:rPr>
        <w:t>deschis la C</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E</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 xml:space="preserve">C </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BANK S</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A</w:t>
      </w:r>
      <w:r w:rsidR="00867FDF">
        <w:rPr>
          <w:rFonts w:ascii="Tahoma" w:hAnsi="Tahoma" w:cs="Tahoma"/>
          <w:iCs/>
          <w:sz w:val="24"/>
          <w:szCs w:val="24"/>
          <w:lang w:val="ro-RO" w:eastAsia="x-none"/>
        </w:rPr>
        <w:t>.</w:t>
      </w:r>
      <w:r w:rsidRPr="00171DF2">
        <w:rPr>
          <w:rFonts w:ascii="Tahoma" w:hAnsi="Tahoma" w:cs="Tahoma"/>
          <w:iCs/>
          <w:sz w:val="24"/>
          <w:szCs w:val="24"/>
          <w:lang w:val="ro-RO" w:eastAsia="x-none"/>
        </w:rPr>
        <w:t>, Gar</w:t>
      </w:r>
      <w:r w:rsidR="00867FDF">
        <w:rPr>
          <w:rFonts w:ascii="Tahoma" w:hAnsi="Tahoma" w:cs="Tahoma"/>
          <w:iCs/>
          <w:sz w:val="24"/>
          <w:szCs w:val="24"/>
          <w:lang w:val="ro-RO" w:eastAsia="x-none"/>
        </w:rPr>
        <w:t>anție Reală Mobiliară</w:t>
      </w:r>
      <w:r w:rsidRPr="00171DF2">
        <w:rPr>
          <w:rFonts w:ascii="Tahoma" w:hAnsi="Tahoma" w:cs="Tahoma"/>
          <w:iCs/>
          <w:sz w:val="24"/>
          <w:szCs w:val="24"/>
          <w:lang w:val="ro-RO" w:eastAsia="x-none"/>
        </w:rPr>
        <w:t xml:space="preserve"> asupra contului spe</w:t>
      </w:r>
      <w:r w:rsidR="00867FDF">
        <w:rPr>
          <w:rFonts w:ascii="Tahoma" w:hAnsi="Tahoma" w:cs="Tahoma"/>
          <w:iCs/>
          <w:sz w:val="24"/>
          <w:szCs w:val="24"/>
          <w:lang w:val="ro-RO" w:eastAsia="x-none"/>
        </w:rPr>
        <w:t>cial grant al Municipiului Dej N</w:t>
      </w:r>
      <w:r w:rsidRPr="00171DF2">
        <w:rPr>
          <w:rFonts w:ascii="Tahoma" w:hAnsi="Tahoma" w:cs="Tahoma"/>
          <w:iCs/>
          <w:sz w:val="24"/>
          <w:szCs w:val="24"/>
          <w:lang w:val="ro-RO" w:eastAsia="x-none"/>
        </w:rPr>
        <w:t>r. RO77CECECJ0344RON07</w:t>
      </w:r>
      <w:r w:rsidR="00867FDF">
        <w:rPr>
          <w:rFonts w:ascii="Tahoma" w:hAnsi="Tahoma" w:cs="Tahoma"/>
          <w:iCs/>
          <w:sz w:val="24"/>
          <w:szCs w:val="24"/>
          <w:lang w:val="ro-RO" w:eastAsia="x-none"/>
        </w:rPr>
        <w:t>31573  deschis la  C.E.C. BANK S.A.</w:t>
      </w:r>
      <w:r w:rsidRPr="00171DF2">
        <w:rPr>
          <w:rFonts w:ascii="Tahoma" w:hAnsi="Tahoma" w:cs="Tahoma"/>
          <w:iCs/>
          <w:sz w:val="24"/>
          <w:szCs w:val="24"/>
          <w:lang w:val="ro-RO" w:eastAsia="x-none"/>
        </w:rPr>
        <w:t>).</w:t>
      </w:r>
      <w:r w:rsidRPr="00171DF2">
        <w:rPr>
          <w:rFonts w:ascii="Tahoma" w:hAnsi="Tahoma" w:cs="Tahoma"/>
          <w:sz w:val="24"/>
          <w:szCs w:val="24"/>
          <w:lang w:val="ro-RO" w:eastAsia="x-none"/>
        </w:rPr>
        <w:t xml:space="preserve">   </w:t>
      </w:r>
    </w:p>
    <w:p w14:paraId="22E99F37" w14:textId="77777777" w:rsidR="00171DF2" w:rsidRPr="00171DF2" w:rsidRDefault="00171DF2" w:rsidP="00171DF2">
      <w:pPr>
        <w:ind w:firstLine="708"/>
        <w:jc w:val="both"/>
        <w:rPr>
          <w:rFonts w:ascii="Tahoma" w:hAnsi="Tahoma" w:cs="Tahoma"/>
          <w:sz w:val="24"/>
          <w:szCs w:val="24"/>
          <w:lang w:val="ro-RO" w:eastAsia="x-none"/>
        </w:rPr>
      </w:pPr>
      <w:r w:rsidRPr="00171DF2">
        <w:rPr>
          <w:rFonts w:ascii="Tahoma" w:hAnsi="Tahoma" w:cs="Tahoma"/>
          <w:sz w:val="24"/>
          <w:szCs w:val="24"/>
          <w:lang w:val="ro-RO" w:eastAsia="x-none"/>
        </w:rPr>
        <w:t xml:space="preserve"> </w:t>
      </w:r>
      <w:r w:rsidR="00867FDF" w:rsidRPr="00867FDF">
        <w:rPr>
          <w:rFonts w:ascii="Tahoma" w:hAnsi="Tahoma" w:cs="Tahoma"/>
          <w:b/>
          <w:sz w:val="24"/>
          <w:szCs w:val="24"/>
          <w:u w:val="single"/>
          <w:lang w:val="ro-RO" w:eastAsia="x-none"/>
        </w:rPr>
        <w:t>Art.</w:t>
      </w:r>
      <w:r w:rsidRPr="00867FDF">
        <w:rPr>
          <w:rFonts w:ascii="Tahoma" w:hAnsi="Tahoma" w:cs="Tahoma"/>
          <w:b/>
          <w:sz w:val="24"/>
          <w:szCs w:val="24"/>
          <w:u w:val="single"/>
          <w:lang w:val="ro-RO" w:eastAsia="x-none"/>
        </w:rPr>
        <w:t xml:space="preserve"> 2</w:t>
      </w:r>
      <w:r w:rsidR="00867FDF">
        <w:rPr>
          <w:rFonts w:ascii="Tahoma" w:hAnsi="Tahoma" w:cs="Tahoma"/>
          <w:b/>
          <w:sz w:val="24"/>
          <w:szCs w:val="24"/>
          <w:u w:val="single"/>
          <w:lang w:val="ro-RO" w:eastAsia="x-none"/>
        </w:rPr>
        <w:t>.</w:t>
      </w:r>
      <w:r w:rsidR="00867FDF">
        <w:rPr>
          <w:rFonts w:ascii="Tahoma" w:hAnsi="Tahoma" w:cs="Tahoma"/>
          <w:iCs/>
          <w:sz w:val="24"/>
          <w:szCs w:val="24"/>
          <w:lang w:val="ro-RO" w:eastAsia="x-none"/>
        </w:rPr>
        <w:t xml:space="preserve"> </w:t>
      </w:r>
      <w:r w:rsidRPr="00171DF2">
        <w:rPr>
          <w:rFonts w:ascii="Tahoma" w:hAnsi="Tahoma" w:cs="Tahoma"/>
          <w:iCs/>
          <w:sz w:val="24"/>
          <w:szCs w:val="24"/>
          <w:lang w:val="ro-RO" w:eastAsia="x-none"/>
        </w:rPr>
        <w:t xml:space="preserve">Contractarea finanţării rambursabile prevăzute la </w:t>
      </w:r>
      <w:r w:rsidR="009F20F4">
        <w:rPr>
          <w:rFonts w:ascii="Tahoma" w:hAnsi="Tahoma" w:cs="Tahoma"/>
          <w:iCs/>
          <w:sz w:val="24"/>
          <w:szCs w:val="24"/>
          <w:lang w:val="ro-RO" w:eastAsia="x-none"/>
        </w:rPr>
        <w:t>’</w:t>
      </w:r>
      <w:r w:rsidRPr="00171DF2">
        <w:rPr>
          <w:rFonts w:ascii="Tahoma" w:hAnsi="Tahoma" w:cs="Tahoma"/>
          <w:iCs/>
          <w:sz w:val="24"/>
          <w:szCs w:val="24"/>
          <w:u w:val="single"/>
          <w:lang w:val="ro-RO" w:eastAsia="x-none"/>
        </w:rPr>
        <w:t>art. 1</w:t>
      </w:r>
      <w:r w:rsidR="009F20F4">
        <w:rPr>
          <w:rFonts w:ascii="Tahoma" w:hAnsi="Tahoma" w:cs="Tahoma"/>
          <w:iCs/>
          <w:sz w:val="24"/>
          <w:szCs w:val="24"/>
          <w:u w:val="single"/>
          <w:lang w:val="ro-RO" w:eastAsia="x-none"/>
        </w:rPr>
        <w:t>’</w:t>
      </w:r>
      <w:r w:rsidRPr="00171DF2">
        <w:rPr>
          <w:rFonts w:ascii="Tahoma" w:hAnsi="Tahoma" w:cs="Tahoma"/>
          <w:iCs/>
          <w:sz w:val="24"/>
          <w:szCs w:val="24"/>
          <w:lang w:val="ro-RO" w:eastAsia="x-none"/>
        </w:rPr>
        <w:t xml:space="preserve"> se face pentru realizarea investiţiilor publice de interes local pentr</w:t>
      </w:r>
      <w:r w:rsidR="00867FDF">
        <w:rPr>
          <w:rFonts w:ascii="Tahoma" w:hAnsi="Tahoma" w:cs="Tahoma"/>
          <w:iCs/>
          <w:sz w:val="24"/>
          <w:szCs w:val="24"/>
          <w:lang w:val="ro-RO" w:eastAsia="x-none"/>
        </w:rPr>
        <w:t>u proiectul Modernizare străzi în M</w:t>
      </w:r>
      <w:r w:rsidRPr="00171DF2">
        <w:rPr>
          <w:rFonts w:ascii="Tahoma" w:hAnsi="Tahoma" w:cs="Tahoma"/>
          <w:iCs/>
          <w:sz w:val="24"/>
          <w:szCs w:val="24"/>
          <w:lang w:val="ro-RO" w:eastAsia="x-none"/>
        </w:rPr>
        <w:t xml:space="preserve">unicipiul Dej cod SMIS 4746 </w:t>
      </w:r>
    </w:p>
    <w:p w14:paraId="778DB7D3" w14:textId="77777777" w:rsidR="00171DF2" w:rsidRPr="00171DF2" w:rsidRDefault="00171DF2" w:rsidP="00171DF2">
      <w:pPr>
        <w:ind w:firstLine="708"/>
        <w:jc w:val="both"/>
        <w:rPr>
          <w:rFonts w:ascii="Tahoma" w:hAnsi="Tahoma" w:cs="Tahoma"/>
          <w:sz w:val="24"/>
          <w:szCs w:val="24"/>
          <w:lang w:val="ro-RO" w:eastAsia="x-none"/>
        </w:rPr>
      </w:pPr>
      <w:r w:rsidRPr="00171DF2">
        <w:rPr>
          <w:rFonts w:ascii="Tahoma" w:hAnsi="Tahoma" w:cs="Tahoma"/>
          <w:sz w:val="24"/>
          <w:szCs w:val="24"/>
          <w:lang w:val="ro-RO" w:eastAsia="x-none"/>
        </w:rPr>
        <w:t xml:space="preserve"> </w:t>
      </w:r>
      <w:r w:rsidR="00867FDF" w:rsidRPr="00867FDF">
        <w:rPr>
          <w:rFonts w:ascii="Tahoma" w:hAnsi="Tahoma" w:cs="Tahoma"/>
          <w:b/>
          <w:sz w:val="24"/>
          <w:szCs w:val="24"/>
          <w:u w:val="single"/>
          <w:lang w:val="ro-RO" w:eastAsia="x-none"/>
        </w:rPr>
        <w:t>Art</w:t>
      </w:r>
      <w:r w:rsidRPr="00867FDF">
        <w:rPr>
          <w:rFonts w:ascii="Tahoma" w:hAnsi="Tahoma" w:cs="Tahoma"/>
          <w:b/>
          <w:sz w:val="24"/>
          <w:szCs w:val="24"/>
          <w:u w:val="single"/>
          <w:lang w:val="ro-RO" w:eastAsia="x-none"/>
        </w:rPr>
        <w:t>. 3</w:t>
      </w:r>
      <w:r w:rsidR="00867FDF" w:rsidRPr="00867FDF">
        <w:rPr>
          <w:rFonts w:ascii="Tahoma" w:hAnsi="Tahoma" w:cs="Tahoma"/>
          <w:b/>
          <w:sz w:val="24"/>
          <w:szCs w:val="24"/>
          <w:u w:val="single"/>
          <w:lang w:val="ro-RO" w:eastAsia="x-none"/>
        </w:rPr>
        <w:t>.</w:t>
      </w:r>
      <w:r w:rsidR="00867FDF">
        <w:rPr>
          <w:rFonts w:ascii="Tahoma" w:hAnsi="Tahoma" w:cs="Tahoma"/>
          <w:b/>
          <w:sz w:val="24"/>
          <w:szCs w:val="24"/>
          <w:u w:val="single"/>
          <w:lang w:val="ro-RO" w:eastAsia="x-none"/>
        </w:rPr>
        <w:t xml:space="preserve"> </w:t>
      </w:r>
      <w:r w:rsidR="00867FDF">
        <w:rPr>
          <w:rFonts w:ascii="Tahoma" w:hAnsi="Tahoma" w:cs="Tahoma"/>
          <w:iCs/>
          <w:sz w:val="24"/>
          <w:szCs w:val="24"/>
          <w:lang w:val="ro-RO" w:eastAsia="x-none"/>
        </w:rPr>
        <w:t xml:space="preserve"> Se împuternicește Primarul Municipiului Dej să semneze contractul de credit ș</w:t>
      </w:r>
      <w:r w:rsidRPr="00171DF2">
        <w:rPr>
          <w:rFonts w:ascii="Tahoma" w:hAnsi="Tahoma" w:cs="Tahoma"/>
          <w:iCs/>
          <w:sz w:val="24"/>
          <w:szCs w:val="24"/>
          <w:lang w:val="ro-RO" w:eastAsia="x-none"/>
        </w:rPr>
        <w:t>i garanțiile acestuia.</w:t>
      </w:r>
    </w:p>
    <w:p w14:paraId="12D2185C" w14:textId="77777777" w:rsidR="00171DF2" w:rsidRPr="00171DF2" w:rsidRDefault="00171DF2" w:rsidP="00171DF2">
      <w:pPr>
        <w:ind w:firstLine="708"/>
        <w:jc w:val="both"/>
        <w:rPr>
          <w:rFonts w:ascii="Tahoma" w:hAnsi="Tahoma" w:cs="Tahoma"/>
          <w:sz w:val="24"/>
          <w:szCs w:val="24"/>
          <w:lang w:val="ro-RO" w:eastAsia="x-none"/>
        </w:rPr>
      </w:pPr>
      <w:r w:rsidRPr="00171DF2">
        <w:rPr>
          <w:rFonts w:ascii="Tahoma" w:hAnsi="Tahoma" w:cs="Tahoma"/>
          <w:sz w:val="24"/>
          <w:szCs w:val="24"/>
          <w:lang w:val="ro-RO" w:eastAsia="x-none"/>
        </w:rPr>
        <w:t xml:space="preserve"> </w:t>
      </w:r>
      <w:r w:rsidR="00867FDF" w:rsidRPr="00867FDF">
        <w:rPr>
          <w:rFonts w:ascii="Tahoma" w:hAnsi="Tahoma" w:cs="Tahoma"/>
          <w:b/>
          <w:sz w:val="24"/>
          <w:szCs w:val="24"/>
          <w:u w:val="single"/>
          <w:lang w:val="ro-RO" w:eastAsia="x-none"/>
        </w:rPr>
        <w:t>Art</w:t>
      </w:r>
      <w:r w:rsidRPr="00867FDF">
        <w:rPr>
          <w:rFonts w:ascii="Tahoma" w:hAnsi="Tahoma" w:cs="Tahoma"/>
          <w:b/>
          <w:sz w:val="24"/>
          <w:szCs w:val="24"/>
          <w:u w:val="single"/>
          <w:lang w:val="ro-RO" w:eastAsia="x-none"/>
        </w:rPr>
        <w:t>. 4</w:t>
      </w:r>
      <w:r w:rsidR="00867FDF">
        <w:rPr>
          <w:rFonts w:ascii="Tahoma" w:hAnsi="Tahoma" w:cs="Tahoma"/>
          <w:b/>
          <w:sz w:val="24"/>
          <w:szCs w:val="24"/>
          <w:u w:val="single"/>
          <w:lang w:val="ro-RO" w:eastAsia="x-none"/>
        </w:rPr>
        <w:t>.</w:t>
      </w:r>
      <w:r w:rsidR="00867FDF">
        <w:rPr>
          <w:rFonts w:ascii="Tahoma" w:hAnsi="Tahoma" w:cs="Tahoma"/>
          <w:iCs/>
          <w:sz w:val="24"/>
          <w:szCs w:val="24"/>
          <w:lang w:val="ro-RO" w:eastAsia="x-none"/>
        </w:rPr>
        <w:t xml:space="preserve"> </w:t>
      </w:r>
      <w:r w:rsidRPr="00171DF2">
        <w:rPr>
          <w:rFonts w:ascii="Tahoma" w:hAnsi="Tahoma" w:cs="Tahoma"/>
          <w:iCs/>
          <w:sz w:val="24"/>
          <w:szCs w:val="24"/>
          <w:lang w:val="ro-RO" w:eastAsia="x-none"/>
        </w:rPr>
        <w:t>Cu ducerea la îndeplinire a prezentei hotăr</w:t>
      </w:r>
      <w:r w:rsidR="00893B87">
        <w:rPr>
          <w:rFonts w:ascii="Tahoma" w:hAnsi="Tahoma" w:cs="Tahoma"/>
          <w:iCs/>
          <w:sz w:val="24"/>
          <w:szCs w:val="24"/>
          <w:lang w:val="ro-RO" w:eastAsia="x-none"/>
        </w:rPr>
        <w:t>âri se însărcinează P</w:t>
      </w:r>
      <w:r w:rsidRPr="00171DF2">
        <w:rPr>
          <w:rFonts w:ascii="Tahoma" w:hAnsi="Tahoma" w:cs="Tahoma"/>
          <w:iCs/>
          <w:sz w:val="24"/>
          <w:szCs w:val="24"/>
          <w:lang w:val="ro-RO" w:eastAsia="x-none"/>
        </w:rPr>
        <w:t>rimarul M</w:t>
      </w:r>
      <w:r w:rsidR="00867FDF" w:rsidRPr="00171DF2">
        <w:rPr>
          <w:rFonts w:ascii="Tahoma" w:hAnsi="Tahoma" w:cs="Tahoma"/>
          <w:iCs/>
          <w:sz w:val="24"/>
          <w:szCs w:val="24"/>
          <w:lang w:val="ro-RO" w:eastAsia="x-none"/>
        </w:rPr>
        <w:t xml:space="preserve">unicipiului </w:t>
      </w:r>
      <w:r w:rsidRPr="00171DF2">
        <w:rPr>
          <w:rFonts w:ascii="Tahoma" w:hAnsi="Tahoma" w:cs="Tahoma"/>
          <w:iCs/>
          <w:sz w:val="24"/>
          <w:szCs w:val="24"/>
          <w:lang w:val="ro-RO" w:eastAsia="x-none"/>
        </w:rPr>
        <w:t>D</w:t>
      </w:r>
      <w:r w:rsidR="00867FDF" w:rsidRPr="00171DF2">
        <w:rPr>
          <w:rFonts w:ascii="Tahoma" w:hAnsi="Tahoma" w:cs="Tahoma"/>
          <w:iCs/>
          <w:sz w:val="24"/>
          <w:szCs w:val="24"/>
          <w:lang w:val="ro-RO" w:eastAsia="x-none"/>
        </w:rPr>
        <w:t>ej</w:t>
      </w:r>
      <w:r w:rsidRPr="00171DF2">
        <w:rPr>
          <w:rFonts w:ascii="Tahoma" w:hAnsi="Tahoma" w:cs="Tahoma"/>
          <w:iCs/>
          <w:sz w:val="24"/>
          <w:szCs w:val="24"/>
          <w:lang w:val="ro-RO" w:eastAsia="x-none"/>
        </w:rPr>
        <w:t>, Biroul P</w:t>
      </w:r>
      <w:r w:rsidR="00867FDF">
        <w:rPr>
          <w:rFonts w:ascii="Tahoma" w:hAnsi="Tahoma" w:cs="Tahoma"/>
          <w:iCs/>
          <w:sz w:val="24"/>
          <w:szCs w:val="24"/>
          <w:lang w:val="ro-RO" w:eastAsia="x-none"/>
        </w:rPr>
        <w:t>rograme Dezvoltare și Direcția E</w:t>
      </w:r>
      <w:r w:rsidRPr="00171DF2">
        <w:rPr>
          <w:rFonts w:ascii="Tahoma" w:hAnsi="Tahoma" w:cs="Tahoma"/>
          <w:iCs/>
          <w:sz w:val="24"/>
          <w:szCs w:val="24"/>
          <w:lang w:val="ro-RO" w:eastAsia="x-none"/>
        </w:rPr>
        <w:t>conomică din cadrul</w:t>
      </w:r>
      <w:r w:rsidR="00867FDF">
        <w:rPr>
          <w:rFonts w:ascii="Tahoma" w:hAnsi="Tahoma" w:cs="Tahoma"/>
          <w:iCs/>
          <w:sz w:val="24"/>
          <w:szCs w:val="24"/>
          <w:lang w:val="ro-RO" w:eastAsia="x-none"/>
        </w:rPr>
        <w:t xml:space="preserve"> Primăriei</w:t>
      </w:r>
      <w:r w:rsidRPr="00171DF2">
        <w:rPr>
          <w:rFonts w:ascii="Tahoma" w:hAnsi="Tahoma" w:cs="Tahoma"/>
          <w:iCs/>
          <w:sz w:val="24"/>
          <w:szCs w:val="24"/>
          <w:lang w:val="ro-RO" w:eastAsia="x-none"/>
        </w:rPr>
        <w:t xml:space="preserve"> Municipiului Dej.</w:t>
      </w:r>
    </w:p>
    <w:p w14:paraId="20FD3AE5" w14:textId="77777777" w:rsidR="003200E2" w:rsidRPr="003200E2" w:rsidRDefault="00171DF2" w:rsidP="00867FDF">
      <w:pPr>
        <w:ind w:firstLine="708"/>
        <w:jc w:val="both"/>
        <w:rPr>
          <w:rFonts w:ascii="Tahoma" w:hAnsi="Tahoma" w:cs="Tahoma"/>
          <w:sz w:val="24"/>
          <w:szCs w:val="24"/>
          <w:lang w:val="ro-RO"/>
        </w:rPr>
      </w:pPr>
      <w:r w:rsidRPr="00171DF2">
        <w:rPr>
          <w:rFonts w:ascii="Tahoma" w:hAnsi="Tahoma" w:cs="Tahoma"/>
          <w:sz w:val="24"/>
          <w:szCs w:val="24"/>
          <w:lang w:val="ro-RO" w:eastAsia="x-none"/>
        </w:rPr>
        <w:t xml:space="preserve"> </w:t>
      </w:r>
      <w:r w:rsidR="00867FDF" w:rsidRPr="00867FDF">
        <w:rPr>
          <w:rFonts w:ascii="Tahoma" w:hAnsi="Tahoma" w:cs="Tahoma"/>
          <w:b/>
          <w:sz w:val="24"/>
          <w:szCs w:val="24"/>
          <w:u w:val="single"/>
          <w:lang w:val="ro-RO" w:eastAsia="x-none"/>
        </w:rPr>
        <w:t>Art</w:t>
      </w:r>
      <w:r w:rsidRPr="00867FDF">
        <w:rPr>
          <w:rFonts w:ascii="Tahoma" w:hAnsi="Tahoma" w:cs="Tahoma"/>
          <w:b/>
          <w:sz w:val="24"/>
          <w:szCs w:val="24"/>
          <w:u w:val="single"/>
          <w:lang w:val="ro-RO" w:eastAsia="x-none"/>
        </w:rPr>
        <w:t>. 5</w:t>
      </w:r>
      <w:r w:rsidR="00867FDF">
        <w:rPr>
          <w:rFonts w:ascii="Tahoma" w:hAnsi="Tahoma" w:cs="Tahoma"/>
          <w:b/>
          <w:sz w:val="24"/>
          <w:szCs w:val="24"/>
          <w:u w:val="single"/>
          <w:lang w:val="ro-RO" w:eastAsia="x-none"/>
        </w:rPr>
        <w:t>.</w:t>
      </w:r>
      <w:r w:rsidRPr="00171DF2">
        <w:rPr>
          <w:rFonts w:ascii="Tahoma" w:hAnsi="Tahoma" w:cs="Tahoma"/>
          <w:iCs/>
          <w:sz w:val="24"/>
          <w:szCs w:val="24"/>
          <w:lang w:val="ro-RO" w:eastAsia="x-none"/>
        </w:rPr>
        <w:t xml:space="preserve"> Prezenta hotărâre</w:t>
      </w:r>
      <w:r w:rsidR="00867FDF">
        <w:rPr>
          <w:rFonts w:ascii="Tahoma" w:hAnsi="Tahoma" w:cs="Tahoma"/>
          <w:iCs/>
          <w:sz w:val="24"/>
          <w:szCs w:val="24"/>
          <w:lang w:val="ro-RO" w:eastAsia="x-none"/>
        </w:rPr>
        <w:t xml:space="preserve"> se comunică, prin intermediul S</w:t>
      </w:r>
      <w:r w:rsidRPr="00171DF2">
        <w:rPr>
          <w:rFonts w:ascii="Tahoma" w:hAnsi="Tahoma" w:cs="Tahoma"/>
          <w:iCs/>
          <w:sz w:val="24"/>
          <w:szCs w:val="24"/>
          <w:lang w:val="ro-RO" w:eastAsia="x-none"/>
        </w:rPr>
        <w:t>ecretarului Municipiului Dej,</w:t>
      </w:r>
      <w:r w:rsidR="00867FDF">
        <w:rPr>
          <w:rFonts w:ascii="Tahoma" w:hAnsi="Tahoma" w:cs="Tahoma"/>
          <w:iCs/>
          <w:sz w:val="24"/>
          <w:szCs w:val="24"/>
          <w:lang w:val="ro-RO" w:eastAsia="x-none"/>
        </w:rPr>
        <w:t xml:space="preserve"> în termenul prevăzut de lege, P</w:t>
      </w:r>
      <w:r w:rsidRPr="00171DF2">
        <w:rPr>
          <w:rFonts w:ascii="Tahoma" w:hAnsi="Tahoma" w:cs="Tahoma"/>
          <w:iCs/>
          <w:sz w:val="24"/>
          <w:szCs w:val="24"/>
          <w:lang w:val="ro-RO" w:eastAsia="x-none"/>
        </w:rPr>
        <w:t>rimarului Municipiulu</w:t>
      </w:r>
      <w:r w:rsidR="00867FDF">
        <w:rPr>
          <w:rFonts w:ascii="Tahoma" w:hAnsi="Tahoma" w:cs="Tahoma"/>
          <w:iCs/>
          <w:sz w:val="24"/>
          <w:szCs w:val="24"/>
          <w:lang w:val="ro-RO" w:eastAsia="x-none"/>
        </w:rPr>
        <w:t>i Dej şi Prefectului judeţului</w:t>
      </w:r>
      <w:r w:rsidRPr="00171DF2">
        <w:rPr>
          <w:rFonts w:ascii="Tahoma" w:hAnsi="Tahoma" w:cs="Tahoma"/>
          <w:iCs/>
          <w:sz w:val="24"/>
          <w:szCs w:val="24"/>
          <w:lang w:val="ro-RO" w:eastAsia="x-none"/>
        </w:rPr>
        <w:t xml:space="preserve"> Cluj.</w:t>
      </w:r>
    </w:p>
    <w:p w14:paraId="2DC922E2" w14:textId="77777777" w:rsidR="008B20BE" w:rsidRPr="008B20BE" w:rsidRDefault="008B20BE" w:rsidP="003200E2">
      <w:pPr>
        <w:jc w:val="both"/>
        <w:rPr>
          <w:b/>
          <w:sz w:val="24"/>
          <w:szCs w:val="24"/>
          <w:lang w:val="ro-RO"/>
        </w:rPr>
      </w:pPr>
    </w:p>
    <w:p w14:paraId="184BFAB7" w14:textId="77777777" w:rsidR="009F4043" w:rsidRPr="00E717AD" w:rsidRDefault="00841D0F" w:rsidP="008B20BE">
      <w:pPr>
        <w:tabs>
          <w:tab w:val="left" w:pos="3031"/>
        </w:tabs>
        <w:spacing w:line="276" w:lineRule="auto"/>
        <w:jc w:val="center"/>
        <w:rPr>
          <w:rFonts w:ascii="Tahoma" w:hAnsi="Tahoma" w:cs="Tahoma"/>
          <w:b/>
          <w:sz w:val="24"/>
          <w:szCs w:val="24"/>
          <w:lang w:val="ro-RO"/>
        </w:rPr>
      </w:pPr>
      <w:r>
        <w:rPr>
          <w:rFonts w:ascii="Tahoma" w:hAnsi="Tahoma" w:cs="Tahoma"/>
          <w:b/>
          <w:sz w:val="24"/>
          <w:szCs w:val="24"/>
          <w:lang w:val="ro-RO"/>
        </w:rPr>
        <w:t>P</w:t>
      </w:r>
      <w:r w:rsidR="009F4043" w:rsidRPr="00E717AD">
        <w:rPr>
          <w:rFonts w:ascii="Tahoma" w:hAnsi="Tahoma" w:cs="Tahoma"/>
          <w:b/>
          <w:sz w:val="24"/>
          <w:szCs w:val="24"/>
          <w:lang w:val="ro-RO"/>
        </w:rPr>
        <w:t>reşedinte de şedinţă,</w:t>
      </w:r>
    </w:p>
    <w:p w14:paraId="35DE0451" w14:textId="77777777" w:rsidR="009F4043" w:rsidRDefault="00203870" w:rsidP="009F4043">
      <w:pPr>
        <w:jc w:val="center"/>
        <w:rPr>
          <w:rFonts w:ascii="Tahoma" w:hAnsi="Tahoma" w:cs="Tahoma"/>
          <w:b/>
          <w:sz w:val="24"/>
          <w:szCs w:val="24"/>
          <w:lang w:val="ro-RO"/>
        </w:rPr>
      </w:pPr>
      <w:r>
        <w:rPr>
          <w:rFonts w:ascii="Tahoma" w:hAnsi="Tahoma" w:cs="Tahoma"/>
          <w:b/>
          <w:sz w:val="24"/>
          <w:szCs w:val="24"/>
          <w:lang w:val="ro-RO"/>
        </w:rPr>
        <w:t xml:space="preserve"> </w:t>
      </w:r>
      <w:r w:rsidR="000C4B4A" w:rsidRPr="00E717AD">
        <w:rPr>
          <w:rFonts w:ascii="Tahoma" w:hAnsi="Tahoma" w:cs="Tahoma"/>
          <w:b/>
          <w:sz w:val="24"/>
          <w:szCs w:val="24"/>
          <w:lang w:val="ro-RO"/>
        </w:rPr>
        <w:t xml:space="preserve"> </w:t>
      </w:r>
      <w:r w:rsidR="002B0ECA">
        <w:rPr>
          <w:rFonts w:ascii="Tahoma" w:hAnsi="Tahoma" w:cs="Tahoma"/>
          <w:b/>
          <w:sz w:val="24"/>
          <w:szCs w:val="24"/>
          <w:lang w:val="ro-RO"/>
        </w:rPr>
        <w:t>Mureşan Traian</w:t>
      </w:r>
    </w:p>
    <w:p w14:paraId="215855FE" w14:textId="77777777" w:rsidR="00033DD3" w:rsidRDefault="00033DD3" w:rsidP="009F4043">
      <w:pPr>
        <w:jc w:val="center"/>
        <w:rPr>
          <w:rFonts w:ascii="Tahoma" w:hAnsi="Tahoma" w:cs="Tahoma"/>
          <w:b/>
          <w:sz w:val="24"/>
          <w:szCs w:val="24"/>
          <w:lang w:val="ro-RO"/>
        </w:rPr>
      </w:pPr>
    </w:p>
    <w:p w14:paraId="54E7BE73" w14:textId="77777777" w:rsidR="00A85C34" w:rsidRDefault="00A85C34" w:rsidP="009F4043">
      <w:pPr>
        <w:jc w:val="center"/>
        <w:rPr>
          <w:rFonts w:ascii="Tahoma" w:hAnsi="Tahoma" w:cs="Tahoma"/>
          <w:b/>
          <w:sz w:val="24"/>
          <w:szCs w:val="24"/>
          <w:lang w:val="ro-RO"/>
        </w:rPr>
      </w:pPr>
    </w:p>
    <w:p w14:paraId="59821F10" w14:textId="77777777" w:rsidR="00A85C34" w:rsidRDefault="00A85C34" w:rsidP="009F4043">
      <w:pPr>
        <w:jc w:val="center"/>
        <w:rPr>
          <w:rFonts w:ascii="Tahoma" w:hAnsi="Tahoma" w:cs="Tahoma"/>
          <w:b/>
          <w:sz w:val="24"/>
          <w:szCs w:val="24"/>
          <w:lang w:val="ro-RO"/>
        </w:rPr>
      </w:pPr>
    </w:p>
    <w:p w14:paraId="6FEE881E" w14:textId="77777777" w:rsidR="009F4043" w:rsidRPr="00E717AD" w:rsidRDefault="009F4043" w:rsidP="009F4043">
      <w:pPr>
        <w:ind w:firstLine="720"/>
        <w:jc w:val="both"/>
        <w:rPr>
          <w:rFonts w:ascii="Tahoma" w:hAnsi="Tahoma" w:cs="Tahoma"/>
          <w:b/>
          <w:lang w:val="ro-RO"/>
        </w:rPr>
      </w:pPr>
      <w:r w:rsidRPr="00E717AD">
        <w:rPr>
          <w:rFonts w:ascii="Tahoma" w:hAnsi="Tahoma" w:cs="Tahoma"/>
          <w:b/>
          <w:lang w:val="ro-RO"/>
        </w:rPr>
        <w:t>Nr. consilieri în funcţie -  19</w:t>
      </w:r>
      <w:r w:rsidRPr="00E717AD">
        <w:rPr>
          <w:rFonts w:ascii="Tahoma" w:hAnsi="Tahoma" w:cs="Tahoma"/>
          <w:b/>
          <w:lang w:val="ro-RO"/>
        </w:rPr>
        <w:tab/>
      </w:r>
      <w:r w:rsidRPr="00E717AD">
        <w:rPr>
          <w:rFonts w:ascii="Tahoma" w:hAnsi="Tahoma" w:cs="Tahoma"/>
          <w:b/>
          <w:lang w:val="ro-RO"/>
        </w:rPr>
        <w:tab/>
      </w:r>
      <w:r w:rsidRPr="00E717AD">
        <w:rPr>
          <w:rFonts w:ascii="Tahoma" w:hAnsi="Tahoma" w:cs="Tahoma"/>
          <w:b/>
          <w:lang w:val="ro-RO"/>
        </w:rPr>
        <w:tab/>
      </w:r>
      <w:r w:rsidRPr="00E717AD">
        <w:rPr>
          <w:rFonts w:ascii="Tahoma" w:hAnsi="Tahoma" w:cs="Tahoma"/>
          <w:b/>
          <w:lang w:val="ro-RO"/>
        </w:rPr>
        <w:tab/>
      </w:r>
      <w:r w:rsidRPr="00E717AD">
        <w:rPr>
          <w:rFonts w:ascii="Tahoma" w:hAnsi="Tahoma" w:cs="Tahoma"/>
          <w:b/>
          <w:lang w:val="ro-RO"/>
        </w:rPr>
        <w:tab/>
      </w:r>
    </w:p>
    <w:p w14:paraId="2CE8E8E7" w14:textId="77777777" w:rsidR="009F4043" w:rsidRPr="00E717AD" w:rsidRDefault="009F4043" w:rsidP="009F4043">
      <w:pPr>
        <w:jc w:val="both"/>
        <w:rPr>
          <w:rFonts w:ascii="Tahoma" w:hAnsi="Tahoma" w:cs="Tahoma"/>
          <w:b/>
          <w:lang w:val="ro-RO"/>
        </w:rPr>
      </w:pPr>
      <w:r w:rsidRPr="00E717AD">
        <w:rPr>
          <w:rFonts w:ascii="Tahoma" w:hAnsi="Tahoma" w:cs="Tahoma"/>
          <w:b/>
          <w:lang w:val="ro-RO"/>
        </w:rPr>
        <w:tab/>
        <w:t xml:space="preserve">Nr. consilieri prezenţi   - </w:t>
      </w:r>
      <w:r w:rsidR="00B912A8">
        <w:rPr>
          <w:rFonts w:ascii="Tahoma" w:hAnsi="Tahoma" w:cs="Tahoma"/>
          <w:b/>
          <w:lang w:val="ro-RO"/>
        </w:rPr>
        <w:t xml:space="preserve"> </w:t>
      </w:r>
      <w:r w:rsidR="00F20D8E">
        <w:rPr>
          <w:rFonts w:ascii="Tahoma" w:hAnsi="Tahoma" w:cs="Tahoma"/>
          <w:b/>
          <w:lang w:val="ro-RO"/>
        </w:rPr>
        <w:t>19</w:t>
      </w:r>
    </w:p>
    <w:p w14:paraId="7E3B9F16" w14:textId="77777777" w:rsidR="009F4043" w:rsidRPr="00E717AD" w:rsidRDefault="009F4043" w:rsidP="009F4043">
      <w:pPr>
        <w:ind w:firstLine="720"/>
        <w:jc w:val="both"/>
        <w:rPr>
          <w:rFonts w:ascii="Tahoma" w:hAnsi="Tahoma" w:cs="Tahoma"/>
          <w:b/>
          <w:lang w:val="fr-FR"/>
        </w:rPr>
      </w:pPr>
      <w:r w:rsidRPr="00E717AD">
        <w:rPr>
          <w:rFonts w:ascii="Tahoma" w:hAnsi="Tahoma" w:cs="Tahoma"/>
          <w:b/>
          <w:lang w:val="fr-FR"/>
        </w:rPr>
        <w:t>Nr. voturi pentru</w:t>
      </w:r>
      <w:r w:rsidRPr="00E717AD">
        <w:rPr>
          <w:rFonts w:ascii="Tahoma" w:hAnsi="Tahoma" w:cs="Tahoma"/>
          <w:b/>
          <w:lang w:val="fr-FR"/>
        </w:rPr>
        <w:tab/>
        <w:t xml:space="preserve">   - </w:t>
      </w:r>
      <w:r w:rsidR="00F20D8E">
        <w:rPr>
          <w:rFonts w:ascii="Tahoma" w:hAnsi="Tahoma" w:cs="Tahoma"/>
          <w:b/>
          <w:lang w:val="fr-FR"/>
        </w:rPr>
        <w:t xml:space="preserve"> 18</w:t>
      </w:r>
    </w:p>
    <w:p w14:paraId="5052FF89" w14:textId="77777777" w:rsidR="009F4043" w:rsidRPr="00E717AD" w:rsidRDefault="009F4043" w:rsidP="009F4043">
      <w:pPr>
        <w:jc w:val="both"/>
        <w:rPr>
          <w:rFonts w:ascii="Tahoma" w:hAnsi="Tahoma" w:cs="Tahoma"/>
          <w:b/>
          <w:lang w:val="fr-FR"/>
        </w:rPr>
      </w:pPr>
      <w:r w:rsidRPr="00E717AD">
        <w:rPr>
          <w:rFonts w:ascii="Tahoma" w:hAnsi="Tahoma" w:cs="Tahoma"/>
          <w:b/>
          <w:lang w:val="fr-FR"/>
        </w:rPr>
        <w:tab/>
        <w:t>Nr. voturi împotrivă</w:t>
      </w:r>
      <w:r w:rsidRPr="00E717AD">
        <w:rPr>
          <w:rFonts w:ascii="Tahoma" w:hAnsi="Tahoma" w:cs="Tahoma"/>
          <w:b/>
          <w:lang w:val="fr-FR"/>
        </w:rPr>
        <w:tab/>
        <w:t xml:space="preserve">   -   </w:t>
      </w:r>
    </w:p>
    <w:p w14:paraId="1B21FE04" w14:textId="77777777" w:rsidR="009F4043" w:rsidRPr="009F4043" w:rsidRDefault="009F4043" w:rsidP="009F4043">
      <w:pPr>
        <w:jc w:val="both"/>
        <w:rPr>
          <w:rFonts w:ascii="Tahoma" w:hAnsi="Tahoma" w:cs="Tahoma"/>
          <w:b/>
        </w:rPr>
      </w:pPr>
      <w:r w:rsidRPr="00E717AD">
        <w:rPr>
          <w:rFonts w:ascii="Tahoma" w:hAnsi="Tahoma" w:cs="Tahoma"/>
          <w:b/>
          <w:lang w:val="fr-FR"/>
        </w:rPr>
        <w:tab/>
      </w:r>
      <w:r w:rsidRPr="009F4043">
        <w:rPr>
          <w:rFonts w:ascii="Tahoma" w:hAnsi="Tahoma" w:cs="Tahoma"/>
          <w:b/>
        </w:rPr>
        <w:t>Abţineri</w:t>
      </w:r>
      <w:r w:rsidRPr="009F4043">
        <w:rPr>
          <w:rFonts w:ascii="Tahoma" w:hAnsi="Tahoma" w:cs="Tahoma"/>
          <w:b/>
        </w:rPr>
        <w:tab/>
        <w:t xml:space="preserve">               - </w:t>
      </w:r>
      <w:r w:rsidR="00790C68">
        <w:rPr>
          <w:rFonts w:ascii="Tahoma" w:hAnsi="Tahoma" w:cs="Tahoma"/>
          <w:b/>
        </w:rPr>
        <w:t xml:space="preserve"> </w:t>
      </w:r>
      <w:r w:rsidR="00F20D8E">
        <w:rPr>
          <w:rFonts w:ascii="Tahoma" w:hAnsi="Tahoma" w:cs="Tahoma"/>
          <w:b/>
        </w:rPr>
        <w:t>1</w:t>
      </w:r>
      <w:r w:rsidRPr="009F4043">
        <w:rPr>
          <w:rFonts w:ascii="Tahoma" w:hAnsi="Tahoma" w:cs="Tahoma"/>
          <w:b/>
        </w:rPr>
        <w:tab/>
      </w:r>
      <w:r w:rsidRPr="009F4043">
        <w:rPr>
          <w:rFonts w:ascii="Tahoma" w:hAnsi="Tahoma" w:cs="Tahoma"/>
          <w:b/>
        </w:rPr>
        <w:tab/>
      </w:r>
      <w:r w:rsidRPr="009F4043">
        <w:rPr>
          <w:rFonts w:ascii="Tahoma" w:hAnsi="Tahoma" w:cs="Tahoma"/>
        </w:rPr>
        <w:tab/>
        <w:t xml:space="preserve">        </w:t>
      </w:r>
      <w:r w:rsidRPr="009F4043">
        <w:rPr>
          <w:rFonts w:ascii="Tahoma" w:hAnsi="Tahoma" w:cs="Tahoma"/>
          <w:b/>
        </w:rPr>
        <w:t>Contrasemnează</w:t>
      </w:r>
    </w:p>
    <w:p w14:paraId="021AB1BA" w14:textId="77777777" w:rsidR="009F4043" w:rsidRPr="009F4043" w:rsidRDefault="009F4043" w:rsidP="0041298C">
      <w:pPr>
        <w:jc w:val="both"/>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Secretar,</w:t>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 xml:space="preserve">  </w:t>
      </w:r>
      <w:r w:rsidR="0041298C">
        <w:rPr>
          <w:rFonts w:ascii="Tahoma" w:hAnsi="Tahoma" w:cs="Tahoma"/>
          <w:b/>
        </w:rPr>
        <w:t xml:space="preserve">  </w:t>
      </w:r>
      <w:r w:rsidR="007902C5">
        <w:rPr>
          <w:rFonts w:ascii="Tahoma" w:hAnsi="Tahoma" w:cs="Tahoma"/>
          <w:b/>
        </w:rPr>
        <w:t>Jr. Pop Cristina</w:t>
      </w:r>
    </w:p>
    <w:p w14:paraId="5520F0FB" w14:textId="77777777" w:rsidR="00C92E41" w:rsidRPr="009F4043" w:rsidRDefault="00C92E41" w:rsidP="00935032">
      <w:pPr>
        <w:jc w:val="both"/>
        <w:rPr>
          <w:rFonts w:ascii="Tahoma" w:hAnsi="Tahoma" w:cs="Tahoma"/>
          <w:b/>
          <w:i/>
        </w:rPr>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p>
    <w:sectPr w:rsidR="00C92E41" w:rsidRPr="009F4043" w:rsidSect="003200E2">
      <w:type w:val="continuous"/>
      <w:pgSz w:w="11907" w:h="16840" w:code="9"/>
      <w:pgMar w:top="567" w:right="567" w:bottom="567" w:left="156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918212D"/>
    <w:multiLevelType w:val="hybridMultilevel"/>
    <w:tmpl w:val="0916D7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3" w15:restartNumberingAfterBreak="0">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9FF0CB6"/>
    <w:multiLevelType w:val="hybridMultilevel"/>
    <w:tmpl w:val="5B1CD010"/>
    <w:lvl w:ilvl="0" w:tplc="41EA3854">
      <w:start w:val="5"/>
      <w:numFmt w:val="bullet"/>
      <w:lvlText w:val="-"/>
      <w:lvlJc w:val="left"/>
      <w:pPr>
        <w:ind w:left="585" w:hanging="360"/>
      </w:pPr>
      <w:rPr>
        <w:rFonts w:ascii="Bookman Old Style" w:eastAsia="Times New Roman" w:hAnsi="Bookman Old Style" w:cs="Times New Roman" w:hint="default"/>
      </w:rPr>
    </w:lvl>
    <w:lvl w:ilvl="1" w:tplc="04180003" w:tentative="1">
      <w:start w:val="1"/>
      <w:numFmt w:val="bullet"/>
      <w:lvlText w:val="o"/>
      <w:lvlJc w:val="left"/>
      <w:pPr>
        <w:ind w:left="1305" w:hanging="360"/>
      </w:pPr>
      <w:rPr>
        <w:rFonts w:ascii="Courier New" w:hAnsi="Courier New" w:cs="Courier New" w:hint="default"/>
      </w:rPr>
    </w:lvl>
    <w:lvl w:ilvl="2" w:tplc="04180005" w:tentative="1">
      <w:start w:val="1"/>
      <w:numFmt w:val="bullet"/>
      <w:lvlText w:val=""/>
      <w:lvlJc w:val="left"/>
      <w:pPr>
        <w:ind w:left="2025" w:hanging="360"/>
      </w:pPr>
      <w:rPr>
        <w:rFonts w:ascii="Wingdings" w:hAnsi="Wingdings" w:hint="default"/>
      </w:rPr>
    </w:lvl>
    <w:lvl w:ilvl="3" w:tplc="04180001" w:tentative="1">
      <w:start w:val="1"/>
      <w:numFmt w:val="bullet"/>
      <w:lvlText w:val=""/>
      <w:lvlJc w:val="left"/>
      <w:pPr>
        <w:ind w:left="2745" w:hanging="360"/>
      </w:pPr>
      <w:rPr>
        <w:rFonts w:ascii="Symbol" w:hAnsi="Symbol" w:hint="default"/>
      </w:rPr>
    </w:lvl>
    <w:lvl w:ilvl="4" w:tplc="04180003" w:tentative="1">
      <w:start w:val="1"/>
      <w:numFmt w:val="bullet"/>
      <w:lvlText w:val="o"/>
      <w:lvlJc w:val="left"/>
      <w:pPr>
        <w:ind w:left="3465" w:hanging="360"/>
      </w:pPr>
      <w:rPr>
        <w:rFonts w:ascii="Courier New" w:hAnsi="Courier New" w:cs="Courier New" w:hint="default"/>
      </w:rPr>
    </w:lvl>
    <w:lvl w:ilvl="5" w:tplc="04180005" w:tentative="1">
      <w:start w:val="1"/>
      <w:numFmt w:val="bullet"/>
      <w:lvlText w:val=""/>
      <w:lvlJc w:val="left"/>
      <w:pPr>
        <w:ind w:left="4185" w:hanging="360"/>
      </w:pPr>
      <w:rPr>
        <w:rFonts w:ascii="Wingdings" w:hAnsi="Wingdings" w:hint="default"/>
      </w:rPr>
    </w:lvl>
    <w:lvl w:ilvl="6" w:tplc="04180001" w:tentative="1">
      <w:start w:val="1"/>
      <w:numFmt w:val="bullet"/>
      <w:lvlText w:val=""/>
      <w:lvlJc w:val="left"/>
      <w:pPr>
        <w:ind w:left="4905" w:hanging="360"/>
      </w:pPr>
      <w:rPr>
        <w:rFonts w:ascii="Symbol" w:hAnsi="Symbol" w:hint="default"/>
      </w:rPr>
    </w:lvl>
    <w:lvl w:ilvl="7" w:tplc="04180003" w:tentative="1">
      <w:start w:val="1"/>
      <w:numFmt w:val="bullet"/>
      <w:lvlText w:val="o"/>
      <w:lvlJc w:val="left"/>
      <w:pPr>
        <w:ind w:left="5625" w:hanging="360"/>
      </w:pPr>
      <w:rPr>
        <w:rFonts w:ascii="Courier New" w:hAnsi="Courier New" w:cs="Courier New" w:hint="default"/>
      </w:rPr>
    </w:lvl>
    <w:lvl w:ilvl="8" w:tplc="04180005" w:tentative="1">
      <w:start w:val="1"/>
      <w:numFmt w:val="bullet"/>
      <w:lvlText w:val=""/>
      <w:lvlJc w:val="left"/>
      <w:pPr>
        <w:ind w:left="6345" w:hanging="360"/>
      </w:pPr>
      <w:rPr>
        <w:rFonts w:ascii="Wingdings" w:hAnsi="Wingdings" w:hint="default"/>
      </w:rPr>
    </w:lvl>
  </w:abstractNum>
  <w:abstractNum w:abstractNumId="6"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3" w15:restartNumberingAfterBreak="0">
    <w:nsid w:val="4327026F"/>
    <w:multiLevelType w:val="hybridMultilevel"/>
    <w:tmpl w:val="083EABDE"/>
    <w:lvl w:ilvl="0" w:tplc="19CC0D6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E73BF"/>
    <w:multiLevelType w:val="hybridMultilevel"/>
    <w:tmpl w:val="0C2C79AC"/>
    <w:lvl w:ilvl="0" w:tplc="5658EBF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8"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1"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8F57B73"/>
    <w:multiLevelType w:val="hybridMultilevel"/>
    <w:tmpl w:val="06E60CF8"/>
    <w:lvl w:ilvl="0" w:tplc="74661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ACD2A05"/>
    <w:multiLevelType w:val="hybridMultilevel"/>
    <w:tmpl w:val="715439CA"/>
    <w:lvl w:ilvl="0" w:tplc="1414C75A">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8" w15:restartNumberingAfterBreak="0">
    <w:nsid w:val="6DA104C8"/>
    <w:multiLevelType w:val="hybridMultilevel"/>
    <w:tmpl w:val="F63C2226"/>
    <w:lvl w:ilvl="0" w:tplc="568A5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7633E0"/>
    <w:multiLevelType w:val="hybridMultilevel"/>
    <w:tmpl w:val="BBDA4E7E"/>
    <w:lvl w:ilvl="0" w:tplc="D67E2E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C21ED2"/>
    <w:multiLevelType w:val="hybridMultilevel"/>
    <w:tmpl w:val="D1E00CF4"/>
    <w:lvl w:ilvl="0" w:tplc="3F9CB51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3"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4"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abstractNum w:abstractNumId="36" w15:restartNumberingAfterBreak="0">
    <w:nsid w:val="7E636FBC"/>
    <w:multiLevelType w:val="hybridMultilevel"/>
    <w:tmpl w:val="AF7CCE3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2"/>
  </w:num>
  <w:num w:numId="2">
    <w:abstractNumId w:val="33"/>
  </w:num>
  <w:num w:numId="3">
    <w:abstractNumId w:val="20"/>
  </w:num>
  <w:num w:numId="4">
    <w:abstractNumId w:val="25"/>
  </w:num>
  <w:num w:numId="5">
    <w:abstractNumId w:val="21"/>
  </w:num>
  <w:num w:numId="6">
    <w:abstractNumId w:val="15"/>
  </w:num>
  <w:num w:numId="7">
    <w:abstractNumId w:val="18"/>
  </w:num>
  <w:num w:numId="8">
    <w:abstractNumId w:val="24"/>
  </w:num>
  <w:num w:numId="9">
    <w:abstractNumId w:val="14"/>
  </w:num>
  <w:num w:numId="10">
    <w:abstractNumId w:val="10"/>
    <w:lvlOverride w:ilvl="0"/>
    <w:lvlOverride w:ilvl="1"/>
    <w:lvlOverride w:ilvl="2"/>
    <w:lvlOverride w:ilvl="3"/>
    <w:lvlOverride w:ilvl="4"/>
    <w:lvlOverride w:ilvl="5"/>
    <w:lvlOverride w:ilvl="6"/>
    <w:lvlOverride w:ilvl="7"/>
    <w:lvlOverride w:ilvl="8"/>
  </w:num>
  <w:num w:numId="11">
    <w:abstractNumId w:val="26"/>
  </w:num>
  <w:num w:numId="12">
    <w:abstractNumId w:val="6"/>
  </w:num>
  <w:num w:numId="13">
    <w:abstractNumId w:val="29"/>
  </w:num>
  <w:num w:numId="14">
    <w:abstractNumId w:val="8"/>
  </w:num>
  <w:num w:numId="15">
    <w:abstractNumId w:val="7"/>
  </w:num>
  <w:num w:numId="16">
    <w:abstractNumId w:val="4"/>
  </w:num>
  <w:num w:numId="17">
    <w:abstractNumId w:val="0"/>
  </w:num>
  <w:num w:numId="18">
    <w:abstractNumId w:val="34"/>
  </w:num>
  <w:num w:numId="19">
    <w:abstractNumId w:val="17"/>
  </w:num>
  <w:num w:numId="20">
    <w:abstractNumId w:val="19"/>
  </w:num>
  <w:num w:numId="21">
    <w:abstractNumId w:val="2"/>
  </w:num>
  <w:num w:numId="22">
    <w:abstractNumId w:val="27"/>
  </w:num>
  <w:num w:numId="23">
    <w:abstractNumId w:val="35"/>
  </w:num>
  <w:num w:numId="24">
    <w:abstractNumId w:val="12"/>
  </w:num>
  <w:num w:numId="25">
    <w:abstractNumId w:val="11"/>
  </w:num>
  <w:num w:numId="26">
    <w:abstractNumId w:val="9"/>
  </w:num>
  <w:num w:numId="27">
    <w:abstractNumId w:val="3"/>
  </w:num>
  <w:num w:numId="28">
    <w:abstractNumId w:val="1"/>
  </w:num>
  <w:num w:numId="29">
    <w:abstractNumId w:val="22"/>
  </w:num>
  <w:num w:numId="30">
    <w:abstractNumId w:val="30"/>
  </w:num>
  <w:num w:numId="31">
    <w:abstractNumId w:val="16"/>
  </w:num>
  <w:num w:numId="32">
    <w:abstractNumId w:val="36"/>
  </w:num>
  <w:num w:numId="33">
    <w:abstractNumId w:val="5"/>
  </w:num>
  <w:num w:numId="34">
    <w:abstractNumId w:val="23"/>
  </w:num>
  <w:num w:numId="35">
    <w:abstractNumId w:val="31"/>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34AC"/>
    <w:rsid w:val="00007DB7"/>
    <w:rsid w:val="00010492"/>
    <w:rsid w:val="00033DD3"/>
    <w:rsid w:val="000373B9"/>
    <w:rsid w:val="00041DD4"/>
    <w:rsid w:val="00041E56"/>
    <w:rsid w:val="00055693"/>
    <w:rsid w:val="0005782B"/>
    <w:rsid w:val="00066A73"/>
    <w:rsid w:val="00071E6E"/>
    <w:rsid w:val="00093305"/>
    <w:rsid w:val="00096259"/>
    <w:rsid w:val="0009779F"/>
    <w:rsid w:val="000A0368"/>
    <w:rsid w:val="000A26F0"/>
    <w:rsid w:val="000B7893"/>
    <w:rsid w:val="000B78BF"/>
    <w:rsid w:val="000C4B4A"/>
    <w:rsid w:val="000D0B0D"/>
    <w:rsid w:val="000F5CB2"/>
    <w:rsid w:val="000F713C"/>
    <w:rsid w:val="00113174"/>
    <w:rsid w:val="0011470C"/>
    <w:rsid w:val="001258E5"/>
    <w:rsid w:val="0012666D"/>
    <w:rsid w:val="00151881"/>
    <w:rsid w:val="001525DB"/>
    <w:rsid w:val="00154A03"/>
    <w:rsid w:val="001567D4"/>
    <w:rsid w:val="00160823"/>
    <w:rsid w:val="001643A7"/>
    <w:rsid w:val="00164B88"/>
    <w:rsid w:val="00171DF2"/>
    <w:rsid w:val="001810B2"/>
    <w:rsid w:val="001812A4"/>
    <w:rsid w:val="00187084"/>
    <w:rsid w:val="001906ED"/>
    <w:rsid w:val="001A20A2"/>
    <w:rsid w:val="001A791D"/>
    <w:rsid w:val="001B1153"/>
    <w:rsid w:val="001C43DF"/>
    <w:rsid w:val="001C738F"/>
    <w:rsid w:val="001D28A1"/>
    <w:rsid w:val="001D4798"/>
    <w:rsid w:val="001E31D6"/>
    <w:rsid w:val="001E53E0"/>
    <w:rsid w:val="001E5965"/>
    <w:rsid w:val="001F7540"/>
    <w:rsid w:val="00202BE7"/>
    <w:rsid w:val="00203870"/>
    <w:rsid w:val="00206594"/>
    <w:rsid w:val="00207A36"/>
    <w:rsid w:val="00212B40"/>
    <w:rsid w:val="00227C69"/>
    <w:rsid w:val="0023559D"/>
    <w:rsid w:val="002370D8"/>
    <w:rsid w:val="00241745"/>
    <w:rsid w:val="00245AA9"/>
    <w:rsid w:val="0024600F"/>
    <w:rsid w:val="00247F6F"/>
    <w:rsid w:val="00251123"/>
    <w:rsid w:val="002519BA"/>
    <w:rsid w:val="0025291C"/>
    <w:rsid w:val="002573EA"/>
    <w:rsid w:val="00257C77"/>
    <w:rsid w:val="00260A90"/>
    <w:rsid w:val="00271715"/>
    <w:rsid w:val="00286A50"/>
    <w:rsid w:val="002902FF"/>
    <w:rsid w:val="002A3C2E"/>
    <w:rsid w:val="002A4D82"/>
    <w:rsid w:val="002B0ECA"/>
    <w:rsid w:val="002B7405"/>
    <w:rsid w:val="002C5157"/>
    <w:rsid w:val="002C674A"/>
    <w:rsid w:val="002C6B46"/>
    <w:rsid w:val="002F1A17"/>
    <w:rsid w:val="003072E1"/>
    <w:rsid w:val="00307656"/>
    <w:rsid w:val="00310072"/>
    <w:rsid w:val="00310B6A"/>
    <w:rsid w:val="00311321"/>
    <w:rsid w:val="003200E2"/>
    <w:rsid w:val="00321FF1"/>
    <w:rsid w:val="00326B2B"/>
    <w:rsid w:val="00327459"/>
    <w:rsid w:val="00337462"/>
    <w:rsid w:val="00342891"/>
    <w:rsid w:val="0036050E"/>
    <w:rsid w:val="00361D44"/>
    <w:rsid w:val="00365878"/>
    <w:rsid w:val="00367080"/>
    <w:rsid w:val="00381CA2"/>
    <w:rsid w:val="00393906"/>
    <w:rsid w:val="003A40E8"/>
    <w:rsid w:val="003A4CC6"/>
    <w:rsid w:val="003A7001"/>
    <w:rsid w:val="003B478A"/>
    <w:rsid w:val="003B4B4D"/>
    <w:rsid w:val="003C0F39"/>
    <w:rsid w:val="003C3A20"/>
    <w:rsid w:val="003C692F"/>
    <w:rsid w:val="003C78F2"/>
    <w:rsid w:val="003D2E97"/>
    <w:rsid w:val="003D48BE"/>
    <w:rsid w:val="003E0B97"/>
    <w:rsid w:val="003E0BE6"/>
    <w:rsid w:val="003F614A"/>
    <w:rsid w:val="0040384F"/>
    <w:rsid w:val="0041298C"/>
    <w:rsid w:val="00416627"/>
    <w:rsid w:val="00416AF7"/>
    <w:rsid w:val="00416D0D"/>
    <w:rsid w:val="00420E00"/>
    <w:rsid w:val="004237C8"/>
    <w:rsid w:val="00423922"/>
    <w:rsid w:val="00427043"/>
    <w:rsid w:val="004272C9"/>
    <w:rsid w:val="0043396E"/>
    <w:rsid w:val="00446468"/>
    <w:rsid w:val="00447417"/>
    <w:rsid w:val="00455CD2"/>
    <w:rsid w:val="00485723"/>
    <w:rsid w:val="004932AF"/>
    <w:rsid w:val="00494546"/>
    <w:rsid w:val="00494765"/>
    <w:rsid w:val="00497F09"/>
    <w:rsid w:val="004B1B69"/>
    <w:rsid w:val="004C07CC"/>
    <w:rsid w:val="004D401F"/>
    <w:rsid w:val="004D5669"/>
    <w:rsid w:val="004E3066"/>
    <w:rsid w:val="004E4F90"/>
    <w:rsid w:val="004F33F4"/>
    <w:rsid w:val="004F3E04"/>
    <w:rsid w:val="004F7CE4"/>
    <w:rsid w:val="00504EE7"/>
    <w:rsid w:val="00506AB8"/>
    <w:rsid w:val="00520FCC"/>
    <w:rsid w:val="005215EB"/>
    <w:rsid w:val="00530D75"/>
    <w:rsid w:val="0053123B"/>
    <w:rsid w:val="00531BA2"/>
    <w:rsid w:val="00551F5B"/>
    <w:rsid w:val="005610FC"/>
    <w:rsid w:val="00563BA9"/>
    <w:rsid w:val="00566A01"/>
    <w:rsid w:val="00576953"/>
    <w:rsid w:val="00577510"/>
    <w:rsid w:val="005848B8"/>
    <w:rsid w:val="005875DD"/>
    <w:rsid w:val="00596FF9"/>
    <w:rsid w:val="005B0D7D"/>
    <w:rsid w:val="005B773E"/>
    <w:rsid w:val="005C52C4"/>
    <w:rsid w:val="005C63A3"/>
    <w:rsid w:val="005D2666"/>
    <w:rsid w:val="005D6158"/>
    <w:rsid w:val="005D666C"/>
    <w:rsid w:val="005D7F7F"/>
    <w:rsid w:val="005E05A2"/>
    <w:rsid w:val="005E0954"/>
    <w:rsid w:val="005E22E3"/>
    <w:rsid w:val="005E57C7"/>
    <w:rsid w:val="005F75A3"/>
    <w:rsid w:val="005F76EB"/>
    <w:rsid w:val="0061492A"/>
    <w:rsid w:val="006256C9"/>
    <w:rsid w:val="00636F0E"/>
    <w:rsid w:val="00641A79"/>
    <w:rsid w:val="006477B1"/>
    <w:rsid w:val="006527F2"/>
    <w:rsid w:val="00654E71"/>
    <w:rsid w:val="006620AB"/>
    <w:rsid w:val="006665FB"/>
    <w:rsid w:val="0067225D"/>
    <w:rsid w:val="00674040"/>
    <w:rsid w:val="00683455"/>
    <w:rsid w:val="00695467"/>
    <w:rsid w:val="006C5DA4"/>
    <w:rsid w:val="006D6037"/>
    <w:rsid w:val="006E500E"/>
    <w:rsid w:val="006F2236"/>
    <w:rsid w:val="006F6892"/>
    <w:rsid w:val="0070305B"/>
    <w:rsid w:val="007208BD"/>
    <w:rsid w:val="00733C0D"/>
    <w:rsid w:val="00735509"/>
    <w:rsid w:val="007546E8"/>
    <w:rsid w:val="00780A94"/>
    <w:rsid w:val="00787784"/>
    <w:rsid w:val="007902C5"/>
    <w:rsid w:val="00790C68"/>
    <w:rsid w:val="00791CF5"/>
    <w:rsid w:val="007955BF"/>
    <w:rsid w:val="007A11EF"/>
    <w:rsid w:val="007A1AEF"/>
    <w:rsid w:val="007A3F13"/>
    <w:rsid w:val="007A59E4"/>
    <w:rsid w:val="007A649B"/>
    <w:rsid w:val="007A6AAD"/>
    <w:rsid w:val="007C10DE"/>
    <w:rsid w:val="007D151B"/>
    <w:rsid w:val="007D1EAC"/>
    <w:rsid w:val="007D27E1"/>
    <w:rsid w:val="007E0C2E"/>
    <w:rsid w:val="007F236F"/>
    <w:rsid w:val="007F2CCF"/>
    <w:rsid w:val="00816C31"/>
    <w:rsid w:val="00823C38"/>
    <w:rsid w:val="00834291"/>
    <w:rsid w:val="0084007A"/>
    <w:rsid w:val="008407C9"/>
    <w:rsid w:val="00841055"/>
    <w:rsid w:val="00841D0F"/>
    <w:rsid w:val="00846CDF"/>
    <w:rsid w:val="0085280A"/>
    <w:rsid w:val="00863D8C"/>
    <w:rsid w:val="00864710"/>
    <w:rsid w:val="00867FDF"/>
    <w:rsid w:val="00870C1A"/>
    <w:rsid w:val="00871341"/>
    <w:rsid w:val="0088468C"/>
    <w:rsid w:val="00885EBD"/>
    <w:rsid w:val="00893B87"/>
    <w:rsid w:val="008942F0"/>
    <w:rsid w:val="00895335"/>
    <w:rsid w:val="008B20BE"/>
    <w:rsid w:val="008B2869"/>
    <w:rsid w:val="008B4281"/>
    <w:rsid w:val="008C3B64"/>
    <w:rsid w:val="008C5C98"/>
    <w:rsid w:val="008E41B5"/>
    <w:rsid w:val="008E64AD"/>
    <w:rsid w:val="008E6E35"/>
    <w:rsid w:val="008F2442"/>
    <w:rsid w:val="008F736F"/>
    <w:rsid w:val="008F7EAC"/>
    <w:rsid w:val="00904DA3"/>
    <w:rsid w:val="00935032"/>
    <w:rsid w:val="00964095"/>
    <w:rsid w:val="00964912"/>
    <w:rsid w:val="00966F72"/>
    <w:rsid w:val="00996EEF"/>
    <w:rsid w:val="009A25FA"/>
    <w:rsid w:val="009A2CE8"/>
    <w:rsid w:val="009A39A1"/>
    <w:rsid w:val="009C46E5"/>
    <w:rsid w:val="009D229A"/>
    <w:rsid w:val="009D4660"/>
    <w:rsid w:val="009E7F4C"/>
    <w:rsid w:val="009F20F4"/>
    <w:rsid w:val="009F4043"/>
    <w:rsid w:val="009F744C"/>
    <w:rsid w:val="00A06566"/>
    <w:rsid w:val="00A12162"/>
    <w:rsid w:val="00A14A26"/>
    <w:rsid w:val="00A16B5E"/>
    <w:rsid w:val="00A16BB2"/>
    <w:rsid w:val="00A30BAA"/>
    <w:rsid w:val="00A30E18"/>
    <w:rsid w:val="00A3529F"/>
    <w:rsid w:val="00A44B32"/>
    <w:rsid w:val="00A46046"/>
    <w:rsid w:val="00A46A4C"/>
    <w:rsid w:val="00A60A4F"/>
    <w:rsid w:val="00A73062"/>
    <w:rsid w:val="00A80DBC"/>
    <w:rsid w:val="00A83CA8"/>
    <w:rsid w:val="00A85C34"/>
    <w:rsid w:val="00A93026"/>
    <w:rsid w:val="00A93031"/>
    <w:rsid w:val="00A9428B"/>
    <w:rsid w:val="00A96455"/>
    <w:rsid w:val="00A97528"/>
    <w:rsid w:val="00AA5984"/>
    <w:rsid w:val="00AA6C63"/>
    <w:rsid w:val="00AB48F7"/>
    <w:rsid w:val="00AB51B8"/>
    <w:rsid w:val="00AB58F5"/>
    <w:rsid w:val="00AB7AC9"/>
    <w:rsid w:val="00AC3198"/>
    <w:rsid w:val="00AD26C5"/>
    <w:rsid w:val="00AE3AAD"/>
    <w:rsid w:val="00AE6666"/>
    <w:rsid w:val="00AE71A1"/>
    <w:rsid w:val="00AF5BE1"/>
    <w:rsid w:val="00B10CB6"/>
    <w:rsid w:val="00B14440"/>
    <w:rsid w:val="00B44CD3"/>
    <w:rsid w:val="00B47666"/>
    <w:rsid w:val="00B569C2"/>
    <w:rsid w:val="00B7219B"/>
    <w:rsid w:val="00B73A66"/>
    <w:rsid w:val="00B74644"/>
    <w:rsid w:val="00B912A8"/>
    <w:rsid w:val="00B945D5"/>
    <w:rsid w:val="00B96510"/>
    <w:rsid w:val="00BC149A"/>
    <w:rsid w:val="00BC5524"/>
    <w:rsid w:val="00BC72F8"/>
    <w:rsid w:val="00BE2A91"/>
    <w:rsid w:val="00BF606A"/>
    <w:rsid w:val="00C15416"/>
    <w:rsid w:val="00C24149"/>
    <w:rsid w:val="00C25812"/>
    <w:rsid w:val="00C31A1F"/>
    <w:rsid w:val="00C32295"/>
    <w:rsid w:val="00C35581"/>
    <w:rsid w:val="00C364A2"/>
    <w:rsid w:val="00C7334C"/>
    <w:rsid w:val="00C763CB"/>
    <w:rsid w:val="00C83388"/>
    <w:rsid w:val="00C87CD9"/>
    <w:rsid w:val="00C90C95"/>
    <w:rsid w:val="00C91DA3"/>
    <w:rsid w:val="00C92E41"/>
    <w:rsid w:val="00CA0EA5"/>
    <w:rsid w:val="00CA4205"/>
    <w:rsid w:val="00CA495E"/>
    <w:rsid w:val="00CA7A85"/>
    <w:rsid w:val="00CB4608"/>
    <w:rsid w:val="00CB4FAC"/>
    <w:rsid w:val="00CC106D"/>
    <w:rsid w:val="00CD10D0"/>
    <w:rsid w:val="00CD3F9F"/>
    <w:rsid w:val="00CE6563"/>
    <w:rsid w:val="00CE6EEA"/>
    <w:rsid w:val="00D03009"/>
    <w:rsid w:val="00D04202"/>
    <w:rsid w:val="00D054BB"/>
    <w:rsid w:val="00D05DE7"/>
    <w:rsid w:val="00D13875"/>
    <w:rsid w:val="00D155F3"/>
    <w:rsid w:val="00D32638"/>
    <w:rsid w:val="00D353B0"/>
    <w:rsid w:val="00D36C05"/>
    <w:rsid w:val="00D51517"/>
    <w:rsid w:val="00D522E6"/>
    <w:rsid w:val="00D556B2"/>
    <w:rsid w:val="00D605FA"/>
    <w:rsid w:val="00D63F39"/>
    <w:rsid w:val="00D71002"/>
    <w:rsid w:val="00D719E1"/>
    <w:rsid w:val="00D73624"/>
    <w:rsid w:val="00D74868"/>
    <w:rsid w:val="00D76D63"/>
    <w:rsid w:val="00D93825"/>
    <w:rsid w:val="00DB78E1"/>
    <w:rsid w:val="00DE3413"/>
    <w:rsid w:val="00DF0AA9"/>
    <w:rsid w:val="00DF3249"/>
    <w:rsid w:val="00DF466D"/>
    <w:rsid w:val="00DF6433"/>
    <w:rsid w:val="00E0426D"/>
    <w:rsid w:val="00E106DF"/>
    <w:rsid w:val="00E25523"/>
    <w:rsid w:val="00E27653"/>
    <w:rsid w:val="00E31598"/>
    <w:rsid w:val="00E36C59"/>
    <w:rsid w:val="00E37C27"/>
    <w:rsid w:val="00E50973"/>
    <w:rsid w:val="00E60572"/>
    <w:rsid w:val="00E633DF"/>
    <w:rsid w:val="00E64210"/>
    <w:rsid w:val="00E7160F"/>
    <w:rsid w:val="00E717AD"/>
    <w:rsid w:val="00E7284C"/>
    <w:rsid w:val="00E84C07"/>
    <w:rsid w:val="00E856A0"/>
    <w:rsid w:val="00EA7E31"/>
    <w:rsid w:val="00EB743B"/>
    <w:rsid w:val="00EC4A14"/>
    <w:rsid w:val="00EC5230"/>
    <w:rsid w:val="00EC6F88"/>
    <w:rsid w:val="00ED5161"/>
    <w:rsid w:val="00EE5641"/>
    <w:rsid w:val="00F05745"/>
    <w:rsid w:val="00F147CB"/>
    <w:rsid w:val="00F16E9A"/>
    <w:rsid w:val="00F20D8E"/>
    <w:rsid w:val="00F245D7"/>
    <w:rsid w:val="00F252EA"/>
    <w:rsid w:val="00F26A6C"/>
    <w:rsid w:val="00F34CF0"/>
    <w:rsid w:val="00F40F6C"/>
    <w:rsid w:val="00F42B78"/>
    <w:rsid w:val="00F51E70"/>
    <w:rsid w:val="00F53582"/>
    <w:rsid w:val="00F57AC2"/>
    <w:rsid w:val="00F6457D"/>
    <w:rsid w:val="00F6673B"/>
    <w:rsid w:val="00F6783C"/>
    <w:rsid w:val="00F73172"/>
    <w:rsid w:val="00F739FD"/>
    <w:rsid w:val="00F74533"/>
    <w:rsid w:val="00F83B8C"/>
    <w:rsid w:val="00F850B2"/>
    <w:rsid w:val="00F91E59"/>
    <w:rsid w:val="00F9481A"/>
    <w:rsid w:val="00FA2239"/>
    <w:rsid w:val="00FD1721"/>
    <w:rsid w:val="00FD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D44300"/>
  <w15:chartTrackingRefBased/>
  <w15:docId w15:val="{AA3DC25F-BB27-48D7-A9D4-66ABABAA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ro-RO"/>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paragraph" w:styleId="NormalWeb">
    <w:name w:val="Normal (Web)"/>
    <w:basedOn w:val="Normal"/>
    <w:rsid w:val="00257C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066881713">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2015-10-29T22:00:00+00:00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130</Număr_x0020_HCL>
    <_dlc_DocId xmlns="49ad8bbe-11e1-42b2-a965-6a341b5f7ad4">PMD15-83-2103</_dlc_DocId>
    <_dlc_DocIdUrl xmlns="49ad8bbe-11e1-42b2-a965-6a341b5f7ad4">
      <Url>http://smdoc/Situri/CL/_layouts/15/DocIdRedir.aspx?ID=PMD15-83-2103</Url>
      <Description>PMD15-83-2103</Description>
    </_dlc_DocIdUrl>
    <_dlc_ExpireDate xmlns="http://schemas.microsoft.com/sharepoint/v3">2015-11-30T00:00:00+00:00</_dlc_ExpireDate>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3BC3637A-A723-4014-9F75-63FAEB318D09}"/>
</file>

<file path=customXml/itemProps2.xml><?xml version="1.0" encoding="utf-8"?>
<ds:datastoreItem xmlns:ds="http://schemas.openxmlformats.org/officeDocument/2006/customXml" ds:itemID="{864A0E02-5B9B-48C1-9CC5-E0175F495D02}"/>
</file>

<file path=customXml/itemProps3.xml><?xml version="1.0" encoding="utf-8"?>
<ds:datastoreItem xmlns:ds="http://schemas.openxmlformats.org/officeDocument/2006/customXml" ds:itemID="{8CDFA524-F4A9-4891-8F14-8F53697C6179}"/>
</file>

<file path=customXml/itemProps4.xml><?xml version="1.0" encoding="utf-8"?>
<ds:datastoreItem xmlns:ds="http://schemas.openxmlformats.org/officeDocument/2006/customXml" ds:itemID="{5EEF513B-2D9C-4A04-BC1B-6F32534964BC}"/>
</file>

<file path=customXml/itemProps5.xml><?xml version="1.0" encoding="utf-8"?>
<ds:datastoreItem xmlns:ds="http://schemas.openxmlformats.org/officeDocument/2006/customXml" ds:itemID="{3C3FDAA7-B542-4900-B059-7681945E1613}"/>
</file>

<file path=customXml/itemProps6.xml><?xml version="1.0" encoding="utf-8"?>
<ds:datastoreItem xmlns:ds="http://schemas.openxmlformats.org/officeDocument/2006/customXml" ds:itemID="{45BB81C7-9A69-447D-B88E-CBCF9AA3CCE3}"/>
</file>

<file path=customXml/itemProps7.xml><?xml version="1.0" encoding="utf-8"?>
<ds:datastoreItem xmlns:ds="http://schemas.openxmlformats.org/officeDocument/2006/customXml" ds:itemID="{2284DA08-0E41-449D-BD20-A4A8B27C5C26}"/>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4990</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5776</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rectificare HCL 48/2014</dc:subject>
  <dc:creator>Simona</dc:creator>
  <cp:keywords/>
  <cp:lastModifiedBy>Cristi.Rusu</cp:lastModifiedBy>
  <cp:revision>2</cp:revision>
  <cp:lastPrinted>2013-01-12T08:26:00Z</cp:lastPrinted>
  <dcterms:created xsi:type="dcterms:W3CDTF">2015-11-05T09:15:00Z</dcterms:created>
  <dcterms:modified xsi:type="dcterms:W3CDTF">2015-11-05T09:15:00Z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PMD15-83-2078</vt:lpwstr>
  </property>
  <property fmtid="{D5CDD505-2E9C-101B-9397-08002B2CF9AE}" pid="3" name="_dlc_DocIdItemGuid">
    <vt:lpwstr>9fa5358d-e4d4-4b4e-8392-bf73c72ddff3</vt:lpwstr>
  </property>
  <property fmtid="{D5CDD505-2E9C-101B-9397-08002B2CF9AE}" pid="4" name="_dlc_DocIdUrl">
    <vt:lpwstr>http://smdoc/Situri/CL/_layouts/15/DocIdRedir.aspx?ID=PMD15-83-2078, PMD15-83-2078</vt:lpwstr>
  </property>
  <property fmtid="{D5CDD505-2E9C-101B-9397-08002B2CF9AE}" pid="5"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_dlc_ExpireDate">
    <vt:lpwstr>2015-11-30T00:00:00Z</vt:lpwstr>
  </property>
  <property fmtid="{D5CDD505-2E9C-101B-9397-08002B2CF9AE}" pid="15" name="ContentTypeId">
    <vt:lpwstr>0x01010043E6431A8687164692561BE4B8E2B9C600B9DBA2A09EED1E4B8F18AABCAE5737FE</vt:lpwstr>
  </property>
</Properties>
</file>