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ED2BBA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15935CA" w14:textId="77777777" w:rsidR="00864710" w:rsidRPr="00D522E6" w:rsidRDefault="00B5604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15F1D98" wp14:editId="28FF2FAE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6713CE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13B704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04FD46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19511A5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4257157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7131F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B79F1B8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03AF4E3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456F9F">
        <w:rPr>
          <w:rFonts w:ascii="Tahoma" w:hAnsi="Tahoma" w:cs="Tahoma"/>
          <w:sz w:val="24"/>
          <w:szCs w:val="24"/>
          <w:u w:val="single"/>
          <w:lang w:val="fr-FR"/>
        </w:rPr>
        <w:t>4</w:t>
      </w:r>
    </w:p>
    <w:p w14:paraId="00D18887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ianuarie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016F5147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268DC70B" w14:textId="77777777" w:rsidR="00456F9F" w:rsidRDefault="009F4043" w:rsidP="0041791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>utilizării excedentului</w:t>
      </w:r>
      <w:r w:rsidR="00456F9F">
        <w:rPr>
          <w:rFonts w:ascii="Tahoma" w:hAnsi="Tahoma" w:cs="Tahoma"/>
          <w:b/>
          <w:bCs/>
          <w:sz w:val="24"/>
          <w:szCs w:val="24"/>
          <w:lang w:val="ro-RO"/>
        </w:rPr>
        <w:t xml:space="preserve"> Colegiului Național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</w:p>
    <w:p w14:paraId="2819C374" w14:textId="77777777" w:rsidR="00417912" w:rsidRPr="00417912" w:rsidRDefault="009E62E8" w:rsidP="0041791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456F9F">
        <w:rPr>
          <w:rFonts w:ascii="Tahoma" w:hAnsi="Tahoma" w:cs="Tahoma"/>
          <w:b/>
          <w:bCs/>
          <w:sz w:val="24"/>
          <w:szCs w:val="24"/>
          <w:lang w:val="ro-RO"/>
        </w:rPr>
        <w:t xml:space="preserve">Andrei Mureșanu </w:t>
      </w:r>
      <w:r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456F9F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în anul 2016 </w:t>
      </w:r>
    </w:p>
    <w:p w14:paraId="7F6C0B25" w14:textId="77777777" w:rsidR="00417912" w:rsidRPr="00417912" w:rsidRDefault="00417912" w:rsidP="0041791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6EF4965E" w14:textId="77777777" w:rsidR="00DB3786" w:rsidRPr="00D23478" w:rsidRDefault="00DB3786" w:rsidP="0074297E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38398969" w14:textId="77777777" w:rsidR="001A791D" w:rsidRPr="00546EA7" w:rsidRDefault="001A791D" w:rsidP="00DB378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2596554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0A90F560" w14:textId="77777777" w:rsidR="00417912" w:rsidRPr="00417912" w:rsidRDefault="00791CF5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întocmit în baza 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417912">
        <w:rPr>
          <w:rFonts w:ascii="Tahoma" w:hAnsi="Tahoma" w:cs="Tahoma"/>
          <w:sz w:val="24"/>
          <w:szCs w:val="24"/>
          <w:lang w:val="fr-FR"/>
        </w:rPr>
        <w:t>.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9E62E8">
        <w:rPr>
          <w:rFonts w:ascii="Tahoma" w:hAnsi="Tahoma" w:cs="Tahoma"/>
          <w:color w:val="000000"/>
          <w:sz w:val="26"/>
          <w:szCs w:val="26"/>
        </w:rPr>
        <w:t>1.392</w:t>
      </w:r>
      <w:r w:rsidR="009E62E8" w:rsidRPr="009E62E8">
        <w:rPr>
          <w:rFonts w:ascii="Tahoma" w:hAnsi="Tahoma" w:cs="Tahoma"/>
          <w:color w:val="000000"/>
          <w:sz w:val="26"/>
          <w:szCs w:val="26"/>
        </w:rPr>
        <w:t xml:space="preserve">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din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data de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20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ianuarie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2016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>, al Direcției Economice din cadrul Primăriei Municipiului Dej,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prin care se propune spre aprob</w:t>
      </w:r>
      <w:r w:rsidR="00DA29DD">
        <w:rPr>
          <w:rFonts w:ascii="Tahoma" w:hAnsi="Tahoma" w:cs="Tahoma"/>
          <w:color w:val="000000"/>
          <w:sz w:val="26"/>
          <w:szCs w:val="26"/>
          <w:lang w:val="ro-RO"/>
        </w:rPr>
        <w:t>are proiectul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de hotărâre privind utilizarea excedentului înregistrat la data de 31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 decembrie 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2015 al </w:t>
      </w:r>
      <w:r w:rsidR="00456F9F">
        <w:rPr>
          <w:rFonts w:ascii="Tahoma" w:hAnsi="Tahoma" w:cs="Tahoma"/>
          <w:color w:val="000000"/>
          <w:sz w:val="26"/>
          <w:szCs w:val="26"/>
          <w:lang w:val="ro-RO"/>
        </w:rPr>
        <w:t>Colegiului Național Andrei Mureșanu</w:t>
      </w:r>
      <w:r w:rsidR="009E62E8" w:rsidRPr="009E62E8">
        <w:rPr>
          <w:rFonts w:ascii="Tahoma" w:hAnsi="Tahoma" w:cs="Tahoma"/>
          <w:color w:val="000000"/>
          <w:sz w:val="26"/>
          <w:szCs w:val="26"/>
          <w:lang w:val="ro-RO"/>
        </w:rPr>
        <w:t>, pentru finanțarea secțiunii de dezvoltare, în anul 2016</w:t>
      </w:r>
      <w:r w:rsidR="009E62E8">
        <w:rPr>
          <w:rFonts w:ascii="Tahoma" w:hAnsi="Tahoma" w:cs="Tahoma"/>
          <w:color w:val="000000"/>
          <w:sz w:val="26"/>
          <w:szCs w:val="26"/>
          <w:lang w:val="ro-RO"/>
        </w:rPr>
        <w:t xml:space="preserve">, 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>proiect avizat favorabil în ședința de lucru a comisiei economice din data de 29 ianuarie 2016;</w:t>
      </w:r>
    </w:p>
    <w:p w14:paraId="76221DA4" w14:textId="77777777" w:rsidR="00417912" w:rsidRPr="00417912" w:rsidRDefault="00417912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Î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n conformitate cu prevederile </w:t>
      </w:r>
      <w:r w:rsidR="00D250A2">
        <w:rPr>
          <w:rFonts w:ascii="Tahoma" w:hAnsi="Tahoma" w:cs="Tahoma"/>
          <w:color w:val="000000"/>
          <w:sz w:val="26"/>
          <w:szCs w:val="26"/>
        </w:rPr>
        <w:t>‘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art.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58</w:t>
      </w:r>
      <w:r w:rsidR="00CD032C">
        <w:rPr>
          <w:rFonts w:ascii="Tahoma" w:hAnsi="Tahoma" w:cs="Tahoma"/>
          <w:color w:val="000000"/>
          <w:sz w:val="26"/>
          <w:szCs w:val="26"/>
          <w:lang w:val="ro-RO"/>
        </w:rPr>
        <w:t>*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din 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Legea Nr.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273/2006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-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lege privind finanţele publice locale,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cu modificările și completările ulterioare</w:t>
      </w:r>
      <w:r>
        <w:rPr>
          <w:rFonts w:ascii="Tahoma" w:hAnsi="Tahoma" w:cs="Tahoma"/>
          <w:color w:val="000000"/>
          <w:sz w:val="26"/>
          <w:szCs w:val="26"/>
          <w:lang w:val="ro-RO"/>
        </w:rPr>
        <w:t>;</w:t>
      </w:r>
    </w:p>
    <w:p w14:paraId="15D81E82" w14:textId="77777777" w:rsidR="00417912" w:rsidRPr="00417912" w:rsidRDefault="00417912" w:rsidP="00417912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Ț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inând cont de prevederile 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="00CD032C">
        <w:rPr>
          <w:rFonts w:ascii="Tahoma" w:hAnsi="Tahoma" w:cs="Tahoma"/>
          <w:color w:val="000000"/>
          <w:sz w:val="26"/>
          <w:szCs w:val="26"/>
          <w:lang w:val="ro-RO"/>
        </w:rPr>
        <w:t>art. 36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>,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 alin.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CD032C">
        <w:rPr>
          <w:rFonts w:ascii="Tahoma" w:hAnsi="Tahoma" w:cs="Tahoma"/>
          <w:color w:val="000000"/>
          <w:sz w:val="26"/>
          <w:szCs w:val="26"/>
          <w:lang w:val="ro-RO"/>
        </w:rPr>
        <w:t>(4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</w:t>
      </w:r>
      <w:r w:rsidR="00CD032C">
        <w:rPr>
          <w:rFonts w:ascii="Tahoma" w:hAnsi="Tahoma" w:cs="Tahoma"/>
          <w:color w:val="000000"/>
          <w:sz w:val="26"/>
          <w:szCs w:val="26"/>
          <w:lang w:val="ro-RO"/>
        </w:rPr>
        <w:t xml:space="preserve"> lit. a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)  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și 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>art. 45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alin. 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>(</w:t>
      </w:r>
      <w:r>
        <w:rPr>
          <w:rFonts w:ascii="Tahoma" w:hAnsi="Tahoma" w:cs="Tahoma"/>
          <w:color w:val="000000"/>
          <w:sz w:val="26"/>
          <w:szCs w:val="26"/>
          <w:lang w:val="ro-RO"/>
        </w:rPr>
        <w:t>2</w:t>
      </w:r>
      <w:r w:rsidR="00D250A2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 w:rsidR="00FE23BC" w:rsidRP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417912">
        <w:rPr>
          <w:rFonts w:ascii="Tahoma" w:hAnsi="Tahoma" w:cs="Tahoma"/>
          <w:color w:val="000000"/>
          <w:sz w:val="26"/>
          <w:szCs w:val="26"/>
          <w:lang w:val="ro-RO"/>
        </w:rPr>
        <w:t>din Legea Nr. 215 din 2001 privind administraţia publică loca</w:t>
      </w:r>
      <w:r w:rsidRPr="00417912">
        <w:rPr>
          <w:rFonts w:ascii="Tahoma" w:hAnsi="Tahoma" w:cs="Tahoma"/>
          <w:color w:val="000000"/>
          <w:sz w:val="26"/>
          <w:szCs w:val="26"/>
        </w:rPr>
        <w:t>lă, republicată, cu modificările şi completările ulterioare,</w:t>
      </w:r>
    </w:p>
    <w:p w14:paraId="1F171381" w14:textId="77777777" w:rsidR="0064411F" w:rsidRPr="00417912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53541121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5B2213F3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45643FDF" w14:textId="77777777" w:rsidR="009E62E8" w:rsidRPr="009E62E8" w:rsidRDefault="00C91DA3" w:rsidP="009E62E8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>utilizarea excedentului înregistrat la data de 31</w:t>
      </w:r>
      <w:r w:rsidR="009E62E8">
        <w:rPr>
          <w:rFonts w:ascii="Tahoma" w:hAnsi="Tahoma" w:cs="Tahoma"/>
          <w:bCs/>
          <w:sz w:val="24"/>
          <w:szCs w:val="24"/>
          <w:lang w:val="ro-RO"/>
        </w:rPr>
        <w:t xml:space="preserve"> decembrie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 xml:space="preserve">2015 </w:t>
      </w:r>
      <w:r w:rsidR="009E62E8"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 în sumă de </w:t>
      </w:r>
      <w:r w:rsidR="00456F9F">
        <w:rPr>
          <w:rFonts w:ascii="Tahoma" w:hAnsi="Tahoma" w:cs="Tahoma"/>
          <w:b/>
          <w:bCs/>
          <w:sz w:val="24"/>
          <w:szCs w:val="24"/>
          <w:lang w:val="ro-RO"/>
        </w:rPr>
        <w:t>24,10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9E62E8"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mii lei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>pentru finanțarea cheltuielilor secțiunii de dezvoltare</w:t>
      </w:r>
      <w:r w:rsidR="009E62E8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>-</w:t>
      </w:r>
      <w:r w:rsidR="009E62E8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 xml:space="preserve">parte complementară a bugetului local al Municipiului Dej, pe anul 2016, pentru obiectivul </w:t>
      </w:r>
      <w:r w:rsidR="009E62E8"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"Dotări </w:t>
      </w:r>
      <w:r w:rsidR="00456F9F">
        <w:rPr>
          <w:rFonts w:ascii="Tahoma" w:hAnsi="Tahoma" w:cs="Tahoma"/>
          <w:b/>
          <w:bCs/>
          <w:sz w:val="24"/>
          <w:szCs w:val="24"/>
          <w:lang w:val="ro-RO"/>
        </w:rPr>
        <w:t>Colegiul Național Andrei Mureșanu</w:t>
      </w:r>
      <w:r w:rsidR="009E62E8" w:rsidRPr="009E62E8">
        <w:rPr>
          <w:rFonts w:ascii="Tahoma" w:hAnsi="Tahoma" w:cs="Tahoma"/>
          <w:b/>
          <w:bCs/>
          <w:sz w:val="24"/>
          <w:szCs w:val="24"/>
          <w:lang w:val="ro-RO"/>
        </w:rPr>
        <w:t>"</w:t>
      </w:r>
      <w:r w:rsidR="009E62E8" w:rsidRPr="009E62E8">
        <w:rPr>
          <w:rFonts w:ascii="Tahoma" w:hAnsi="Tahoma" w:cs="Tahoma"/>
          <w:bCs/>
          <w:sz w:val="24"/>
          <w:szCs w:val="24"/>
          <w:lang w:val="ro-RO"/>
        </w:rPr>
        <w:t xml:space="preserve"> cuprins în lista de investiții a ordonatorului principal de credite.</w:t>
      </w:r>
    </w:p>
    <w:p w14:paraId="31F32BC0" w14:textId="77777777" w:rsidR="009E62E8" w:rsidRPr="009E62E8" w:rsidRDefault="009E62E8" w:rsidP="009E62E8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9E62E8">
        <w:rPr>
          <w:rFonts w:ascii="Tahoma" w:hAnsi="Tahoma" w:cs="Tahoma"/>
          <w:bCs/>
          <w:sz w:val="24"/>
          <w:szCs w:val="24"/>
        </w:rPr>
        <w:tab/>
      </w:r>
      <w:r w:rsidRPr="009E62E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9E62E8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Cu ducerea la îndeplinire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a prevederilor prezentei hotărâri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se încredinţează Direcţia Economică</w:t>
      </w:r>
      <w:r>
        <w:rPr>
          <w:rFonts w:ascii="Tahoma" w:hAnsi="Tahoma" w:cs="Tahoma"/>
          <w:bCs/>
          <w:sz w:val="24"/>
          <w:szCs w:val="24"/>
          <w:lang w:val="ro-RO"/>
        </w:rPr>
        <w:t>,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Direcția Tehnică  din cadrul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Primăriei</w:t>
      </w:r>
      <w:r w:rsidRPr="009E62E8">
        <w:rPr>
          <w:rFonts w:ascii="Tahoma" w:hAnsi="Tahoma" w:cs="Tahoma"/>
          <w:bCs/>
          <w:sz w:val="24"/>
          <w:szCs w:val="24"/>
          <w:lang w:val="ro-RO"/>
        </w:rPr>
        <w:t xml:space="preserve"> Municipiului Dej și unitatea de învățământ.</w:t>
      </w:r>
    </w:p>
    <w:p w14:paraId="58E22124" w14:textId="77777777" w:rsidR="00FE23BC" w:rsidRPr="009E62E8" w:rsidRDefault="00FE23BC" w:rsidP="009E62E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61E4B59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33D9D68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6DCC4CDC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="00D23478">
        <w:rPr>
          <w:rFonts w:ascii="Tahoma" w:hAnsi="Tahoma" w:cs="Tahoma"/>
          <w:b/>
          <w:sz w:val="24"/>
          <w:szCs w:val="24"/>
          <w:lang w:val="fr-FR"/>
        </w:rPr>
        <w:t>Lazăr Nicolae</w:t>
      </w:r>
    </w:p>
    <w:p w14:paraId="51AD88F6" w14:textId="77777777" w:rsidR="008F49B1" w:rsidRPr="00546EA7" w:rsidRDefault="008F49B1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96C2BA6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5D33076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1F6D856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55D6414B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D250A2">
        <w:rPr>
          <w:rFonts w:ascii="Tahoma" w:hAnsi="Tahoma" w:cs="Tahoma"/>
          <w:b/>
          <w:lang w:val="fr-FR"/>
        </w:rPr>
        <w:t>17</w:t>
      </w:r>
    </w:p>
    <w:p w14:paraId="1793C339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D250A2">
        <w:rPr>
          <w:rFonts w:ascii="Tahoma" w:hAnsi="Tahoma" w:cs="Tahoma"/>
          <w:b/>
          <w:lang w:val="fr-FR"/>
        </w:rPr>
        <w:t xml:space="preserve"> 17</w:t>
      </w:r>
    </w:p>
    <w:p w14:paraId="1AB5278B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32BABE10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411A38FD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D23478">
        <w:rPr>
          <w:rFonts w:ascii="Tahoma" w:hAnsi="Tahoma" w:cs="Tahoma"/>
          <w:b/>
        </w:rPr>
        <w:t>Jr. Pop Cristina</w:t>
      </w:r>
    </w:p>
    <w:p w14:paraId="26091F33" w14:textId="77777777" w:rsidR="009F4043" w:rsidRPr="009F4043" w:rsidRDefault="009F4043" w:rsidP="009F4043">
      <w:pPr>
        <w:jc w:val="center"/>
      </w:pPr>
    </w:p>
    <w:p w14:paraId="46FEA079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526D"/>
    <w:rsid w:val="000B7893"/>
    <w:rsid w:val="000C663F"/>
    <w:rsid w:val="000D0B0D"/>
    <w:rsid w:val="000F713C"/>
    <w:rsid w:val="00113174"/>
    <w:rsid w:val="0011470C"/>
    <w:rsid w:val="001258E5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17912"/>
    <w:rsid w:val="00420E00"/>
    <w:rsid w:val="00423922"/>
    <w:rsid w:val="00446468"/>
    <w:rsid w:val="00447417"/>
    <w:rsid w:val="00455CD2"/>
    <w:rsid w:val="00456F9F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46EA7"/>
    <w:rsid w:val="00551F5B"/>
    <w:rsid w:val="005610FC"/>
    <w:rsid w:val="00566A01"/>
    <w:rsid w:val="00567614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1DB9"/>
    <w:rsid w:val="005F75A3"/>
    <w:rsid w:val="0061492A"/>
    <w:rsid w:val="006256C9"/>
    <w:rsid w:val="00636F0E"/>
    <w:rsid w:val="0064411F"/>
    <w:rsid w:val="006477B1"/>
    <w:rsid w:val="00652114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234A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62E8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04C"/>
    <w:rsid w:val="00B569C2"/>
    <w:rsid w:val="00B7219B"/>
    <w:rsid w:val="00B74644"/>
    <w:rsid w:val="00B945D5"/>
    <w:rsid w:val="00B96510"/>
    <w:rsid w:val="00BC149A"/>
    <w:rsid w:val="00BC5524"/>
    <w:rsid w:val="00BE2A91"/>
    <w:rsid w:val="00BF1877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032C"/>
    <w:rsid w:val="00CD3F9F"/>
    <w:rsid w:val="00CE6EEA"/>
    <w:rsid w:val="00D03009"/>
    <w:rsid w:val="00D054BB"/>
    <w:rsid w:val="00D05DE7"/>
    <w:rsid w:val="00D23478"/>
    <w:rsid w:val="00D250A2"/>
    <w:rsid w:val="00D36C05"/>
    <w:rsid w:val="00D51517"/>
    <w:rsid w:val="00D522E6"/>
    <w:rsid w:val="00D605FA"/>
    <w:rsid w:val="00D60D1F"/>
    <w:rsid w:val="00D63F39"/>
    <w:rsid w:val="00D71002"/>
    <w:rsid w:val="00D719E1"/>
    <w:rsid w:val="00DA29DD"/>
    <w:rsid w:val="00DB3786"/>
    <w:rsid w:val="00DB78E1"/>
    <w:rsid w:val="00DE3413"/>
    <w:rsid w:val="00DF3314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BD451A"/>
  <w15:chartTrackingRefBased/>
  <w15:docId w15:val="{120A118F-CC70-4493-AB1D-35C1353B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</Număr_x0020_HCL>
    <_dlc_DocId xmlns="49ad8bbe-11e1-42b2-a965-6a341b5f7ad4">PMD16-83-2173</_dlc_DocId>
    <_dlc_DocIdUrl xmlns="49ad8bbe-11e1-42b2-a965-6a341b5f7ad4">
      <Url>http://smdoc/Situri/CL/_layouts/15/DocIdRedir.aspx?ID=PMD16-83-2173</Url>
      <Description>PMD16-83-2173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EE8B71-9964-47E2-A1A7-00EDBAB6B105}"/>
</file>

<file path=customXml/itemProps2.xml><?xml version="1.0" encoding="utf-8"?>
<ds:datastoreItem xmlns:ds="http://schemas.openxmlformats.org/officeDocument/2006/customXml" ds:itemID="{79E69C77-CD51-49B8-A905-35F76966291A}"/>
</file>

<file path=customXml/itemProps3.xml><?xml version="1.0" encoding="utf-8"?>
<ds:datastoreItem xmlns:ds="http://schemas.openxmlformats.org/officeDocument/2006/customXml" ds:itemID="{45213C09-1F32-4FD8-B39E-3743B60C0C8E}"/>
</file>

<file path=customXml/itemProps4.xml><?xml version="1.0" encoding="utf-8"?>
<ds:datastoreItem xmlns:ds="http://schemas.openxmlformats.org/officeDocument/2006/customXml" ds:itemID="{EC4A3C11-53A7-4E24-B5F0-029E232F96F6}"/>
</file>

<file path=customXml/itemProps5.xml><?xml version="1.0" encoding="utf-8"?>
<ds:datastoreItem xmlns:ds="http://schemas.openxmlformats.org/officeDocument/2006/customXml" ds:itemID="{65E3C85E-1FAE-4522-8F5B-B2A311141312}"/>
</file>

<file path=customXml/itemProps6.xml><?xml version="1.0" encoding="utf-8"?>
<ds:datastoreItem xmlns:ds="http://schemas.openxmlformats.org/officeDocument/2006/customXml" ds:itemID="{3474BFAA-BCED-40B9-9D48-595C2D514087}"/>
</file>

<file path=customXml/itemProps7.xml><?xml version="1.0" encoding="utf-8"?>
<ds:datastoreItem xmlns:ds="http://schemas.openxmlformats.org/officeDocument/2006/customXml" ds:itemID="{6ED7A788-928F-4E08-8D18-AD83B1BE56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2296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excedent Colegiul National Andrei Muresanu pe anul 2016</dc:subject>
  <dc:creator>Simona</dc:creator>
  <cp:keywords/>
  <cp:lastModifiedBy>Cristi.Rusu</cp:lastModifiedBy>
  <cp:revision>2</cp:revision>
  <cp:lastPrinted>2013-01-12T08:26:00Z</cp:lastPrinted>
  <dcterms:created xsi:type="dcterms:W3CDTF">2016-02-03T09:23:00Z</dcterms:created>
  <dcterms:modified xsi:type="dcterms:W3CDTF">2016-02-03T09:23:00Z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PMD16-83-2166</vt:lpwstr>
  </property>
  <property fmtid="{D5CDD505-2E9C-101B-9397-08002B2CF9AE}" pid="3" name="_dlc_DocIdItemGuid">
    <vt:lpwstr>097bc641-4671-461e-9680-eaf6b6cb5f4e</vt:lpwstr>
  </property>
  <property fmtid="{D5CDD505-2E9C-101B-9397-08002B2CF9AE}" pid="4" name="_dlc_DocIdUrl">
    <vt:lpwstr>http://smdoc/Situri/CL/_layouts/15/DocIdRedir.aspx?ID=PMD16-83-2166, PMD16-83-2166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