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customXml/itemProps7.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341"/>
        <w:gridCol w:w="8638"/>
      </w:tblGrid>
      <w:tr w:rsidR="00864710" w:rsidRPr="00D522E6" w14:paraId="6DF071AA" w14:textId="77777777" w:rsidTr="00864710">
        <w:trPr>
          <w:trHeight w:val="1133"/>
        </w:trPr>
        <w:tc>
          <w:tcPr>
            <w:tcW w:w="1362" w:type="dxa"/>
            <w:tcBorders>
              <w:top w:val="nil"/>
              <w:left w:val="nil"/>
              <w:bottom w:val="nil"/>
              <w:right w:val="nil"/>
            </w:tcBorders>
          </w:tcPr>
          <w:p w14:paraId="28BA27AC" w14:textId="77777777" w:rsidR="00864710" w:rsidRPr="00D522E6" w:rsidRDefault="003A0172" w:rsidP="00864710">
            <w:pPr>
              <w:pStyle w:val="Antet"/>
              <w:jc w:val="center"/>
              <w:rPr>
                <w:rFonts w:ascii="Times New Roman" w:hAnsi="Times New Roman"/>
              </w:rPr>
            </w:pPr>
            <w:r w:rsidRPr="00D522E6">
              <w:rPr>
                <w:rFonts w:ascii="Times New Roman" w:hAnsi="Times New Roman"/>
                <w:noProof/>
                <w:lang w:val="en-US" w:eastAsia="en-US"/>
              </w:rPr>
              <w:drawing>
                <wp:inline distT="0" distB="0" distL="0" distR="0" wp14:anchorId="17CB1F8E" wp14:editId="66864EEB">
                  <wp:extent cx="476250" cy="733425"/>
                  <wp:effectExtent l="0" t="0" r="0" b="0"/>
                  <wp:docPr id="1" name="Imagine 1" descr="Stema noua - mic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Stema noua - mica"/>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76250" cy="733425"/>
                          </a:xfrm>
                          <a:prstGeom prst="rect">
                            <a:avLst/>
                          </a:prstGeom>
                          <a:noFill/>
                          <a:ln>
                            <a:noFill/>
                          </a:ln>
                        </pic:spPr>
                      </pic:pic>
                    </a:graphicData>
                  </a:graphic>
                </wp:inline>
              </w:drawing>
            </w:r>
          </w:p>
        </w:tc>
        <w:tc>
          <w:tcPr>
            <w:tcW w:w="9029" w:type="dxa"/>
            <w:tcBorders>
              <w:top w:val="nil"/>
              <w:left w:val="nil"/>
              <w:bottom w:val="nil"/>
              <w:right w:val="nil"/>
            </w:tcBorders>
          </w:tcPr>
          <w:p w14:paraId="0890CBE4" w14:textId="77777777" w:rsidR="00864710" w:rsidRPr="001643A7" w:rsidRDefault="00864710" w:rsidP="00864710">
            <w:pPr>
              <w:rPr>
                <w:rFonts w:ascii="Tahoma" w:hAnsi="Tahoma" w:cs="Tahoma"/>
                <w:b/>
                <w:lang w:val="ro-RO"/>
              </w:rPr>
            </w:pPr>
            <w:r w:rsidRPr="001643A7">
              <w:rPr>
                <w:rFonts w:ascii="Tahoma" w:hAnsi="Tahoma" w:cs="Tahoma"/>
                <w:b/>
                <w:lang w:val="ro-RO"/>
              </w:rPr>
              <w:t>ROMÂNIA</w:t>
            </w:r>
          </w:p>
          <w:p w14:paraId="35EA8FDB" w14:textId="77777777" w:rsidR="00864710" w:rsidRPr="001643A7" w:rsidRDefault="00864710" w:rsidP="00864710">
            <w:pPr>
              <w:rPr>
                <w:rFonts w:ascii="Tahoma" w:hAnsi="Tahoma" w:cs="Tahoma"/>
                <w:b/>
                <w:lang w:val="ro-RO"/>
              </w:rPr>
            </w:pPr>
            <w:r w:rsidRPr="001643A7">
              <w:rPr>
                <w:rFonts w:ascii="Tahoma" w:hAnsi="Tahoma" w:cs="Tahoma"/>
                <w:b/>
                <w:lang w:val="ro-RO"/>
              </w:rPr>
              <w:t>JUDEŢUL CLUJ</w:t>
            </w:r>
          </w:p>
          <w:p w14:paraId="029D923A" w14:textId="77777777" w:rsidR="00864710" w:rsidRPr="001643A7" w:rsidRDefault="00864710" w:rsidP="00864710">
            <w:pPr>
              <w:rPr>
                <w:rFonts w:ascii="Tahoma" w:hAnsi="Tahoma" w:cs="Tahoma"/>
                <w:b/>
                <w:lang w:val="ro-RO"/>
              </w:rPr>
            </w:pPr>
            <w:r w:rsidRPr="001643A7">
              <w:rPr>
                <w:rFonts w:ascii="Tahoma" w:hAnsi="Tahoma" w:cs="Tahoma"/>
                <w:b/>
                <w:lang w:val="ro-RO"/>
              </w:rPr>
              <w:t>CONSILIUL LOCAL AL MUNICIPIULUI DEJ</w:t>
            </w:r>
          </w:p>
          <w:p w14:paraId="71FF65C7" w14:textId="77777777" w:rsidR="00864710" w:rsidRPr="00D522E6" w:rsidRDefault="00864710" w:rsidP="00864710">
            <w:pPr>
              <w:rPr>
                <w:lang w:val="ro-RO"/>
              </w:rPr>
            </w:pPr>
            <w:r w:rsidRPr="001643A7">
              <w:rPr>
                <w:rFonts w:ascii="Tahoma" w:hAnsi="Tahoma" w:cs="Tahoma"/>
                <w:lang w:val="ro-RO"/>
              </w:rPr>
              <w:t xml:space="preserve">Str. 1 Mai nr. 2, Tel.: 0264/211790*, Fax 0264/223260, E-mail: </w:t>
            </w:r>
            <w:hyperlink r:id="rId15" w:history="1">
              <w:r w:rsidRPr="001643A7">
                <w:rPr>
                  <w:rStyle w:val="Hyperlink"/>
                  <w:rFonts w:ascii="Tahoma" w:hAnsi="Tahoma" w:cs="Tahoma"/>
                  <w:lang w:val="ro-RO"/>
                </w:rPr>
                <w:t>primaria@dej.ro</w:t>
              </w:r>
            </w:hyperlink>
          </w:p>
        </w:tc>
      </w:tr>
      <w:tr w:rsidR="00864710" w:rsidRPr="00D522E6" w14:paraId="4D7D94FB" w14:textId="77777777" w:rsidTr="00864710">
        <w:trPr>
          <w:trHeight w:val="191"/>
        </w:trPr>
        <w:tc>
          <w:tcPr>
            <w:tcW w:w="10391" w:type="dxa"/>
            <w:gridSpan w:val="2"/>
            <w:tcBorders>
              <w:top w:val="nil"/>
              <w:left w:val="nil"/>
              <w:bottom w:val="single" w:sz="4" w:space="0" w:color="auto"/>
              <w:right w:val="nil"/>
            </w:tcBorders>
          </w:tcPr>
          <w:p w14:paraId="3C456697" w14:textId="77777777" w:rsidR="00864710" w:rsidRPr="00D522E6" w:rsidRDefault="00864710" w:rsidP="00864710">
            <w:pPr>
              <w:pStyle w:val="Titlu1"/>
              <w:rPr>
                <w:rFonts w:ascii="Times New Roman" w:hAnsi="Times New Roman"/>
                <w:color w:val="333333"/>
                <w:sz w:val="16"/>
                <w:szCs w:val="16"/>
                <w:lang w:val="ro-RO"/>
              </w:rPr>
            </w:pPr>
          </w:p>
        </w:tc>
      </w:tr>
    </w:tbl>
    <w:p w14:paraId="65C95120" w14:textId="77777777" w:rsidR="00964912" w:rsidRPr="00C40A8E" w:rsidRDefault="00964912" w:rsidP="000B7893">
      <w:pPr>
        <w:jc w:val="both"/>
        <w:rPr>
          <w:rFonts w:ascii="Tahoma" w:hAnsi="Tahoma" w:cs="Tahoma"/>
          <w:sz w:val="16"/>
          <w:szCs w:val="16"/>
          <w:lang w:val="ro-RO"/>
        </w:rPr>
      </w:pPr>
      <w:r w:rsidRPr="00C40A8E">
        <w:rPr>
          <w:rFonts w:ascii="Tahoma" w:hAnsi="Tahoma" w:cs="Tahoma"/>
          <w:lang w:val="ro-RO"/>
        </w:rPr>
        <w:tab/>
      </w:r>
    </w:p>
    <w:p w14:paraId="773A20B3" w14:textId="77777777" w:rsidR="002573EA" w:rsidRPr="002573EA" w:rsidRDefault="00C92E41" w:rsidP="002573EA">
      <w:pPr>
        <w:pStyle w:val="Titlu2"/>
        <w:rPr>
          <w:rFonts w:ascii="Tahoma" w:hAnsi="Tahoma" w:cs="Tahoma"/>
          <w:szCs w:val="24"/>
          <w:u w:val="single"/>
          <w:lang w:val="fr-FR"/>
        </w:rPr>
      </w:pPr>
      <w:r w:rsidRPr="00C92E41">
        <w:rPr>
          <w:rFonts w:ascii="Tahoma" w:hAnsi="Tahoma" w:cs="Tahoma"/>
          <w:sz w:val="24"/>
          <w:szCs w:val="24"/>
          <w:u w:val="single"/>
          <w:lang w:val="fr-FR"/>
        </w:rPr>
        <w:t>H</w:t>
      </w:r>
      <w:r>
        <w:rPr>
          <w:rFonts w:ascii="Tahoma" w:hAnsi="Tahoma" w:cs="Tahoma"/>
          <w:sz w:val="24"/>
          <w:szCs w:val="24"/>
          <w:u w:val="single"/>
          <w:lang w:val="fr-FR"/>
        </w:rPr>
        <w:t xml:space="preserve"> </w:t>
      </w:r>
      <w:r w:rsidRPr="00C92E41">
        <w:rPr>
          <w:rFonts w:ascii="Tahoma" w:hAnsi="Tahoma" w:cs="Tahoma"/>
          <w:sz w:val="24"/>
          <w:szCs w:val="24"/>
          <w:u w:val="single"/>
          <w:lang w:val="fr-FR"/>
        </w:rPr>
        <w:t>O</w:t>
      </w:r>
      <w:r>
        <w:rPr>
          <w:rFonts w:ascii="Tahoma" w:hAnsi="Tahoma" w:cs="Tahoma"/>
          <w:sz w:val="24"/>
          <w:szCs w:val="24"/>
          <w:u w:val="single"/>
          <w:lang w:val="fr-FR"/>
        </w:rPr>
        <w:t xml:space="preserve"> </w:t>
      </w:r>
      <w:r w:rsidRPr="00C92E41">
        <w:rPr>
          <w:rFonts w:ascii="Tahoma" w:hAnsi="Tahoma" w:cs="Tahoma"/>
          <w:sz w:val="24"/>
          <w:szCs w:val="24"/>
          <w:u w:val="single"/>
          <w:lang w:val="fr-FR"/>
        </w:rPr>
        <w:t>T</w:t>
      </w:r>
      <w:r>
        <w:rPr>
          <w:rFonts w:ascii="Tahoma" w:hAnsi="Tahoma" w:cs="Tahoma"/>
          <w:sz w:val="24"/>
          <w:szCs w:val="24"/>
          <w:u w:val="single"/>
          <w:lang w:val="fr-FR"/>
        </w:rPr>
        <w:t xml:space="preserve"> </w:t>
      </w:r>
      <w:r w:rsidRPr="00C92E41">
        <w:rPr>
          <w:rFonts w:ascii="Tahoma" w:hAnsi="Tahoma" w:cs="Tahoma"/>
          <w:sz w:val="24"/>
          <w:szCs w:val="24"/>
          <w:u w:val="single"/>
          <w:lang w:val="fr-FR"/>
        </w:rPr>
        <w:t>Ă</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Â</w:t>
      </w:r>
      <w:r>
        <w:rPr>
          <w:rFonts w:ascii="Tahoma" w:hAnsi="Tahoma" w:cs="Tahoma"/>
          <w:sz w:val="24"/>
          <w:szCs w:val="24"/>
          <w:u w:val="single"/>
          <w:lang w:val="fr-FR"/>
        </w:rPr>
        <w:t xml:space="preserve"> </w:t>
      </w:r>
      <w:r w:rsidRPr="00C92E41">
        <w:rPr>
          <w:rFonts w:ascii="Tahoma" w:hAnsi="Tahoma" w:cs="Tahoma"/>
          <w:sz w:val="24"/>
          <w:szCs w:val="24"/>
          <w:u w:val="single"/>
          <w:lang w:val="fr-FR"/>
        </w:rPr>
        <w:t>R</w:t>
      </w:r>
      <w:r>
        <w:rPr>
          <w:rFonts w:ascii="Tahoma" w:hAnsi="Tahoma" w:cs="Tahoma"/>
          <w:sz w:val="24"/>
          <w:szCs w:val="24"/>
          <w:u w:val="single"/>
          <w:lang w:val="fr-FR"/>
        </w:rPr>
        <w:t xml:space="preserve"> </w:t>
      </w:r>
      <w:r w:rsidRPr="00C92E41">
        <w:rPr>
          <w:rFonts w:ascii="Tahoma" w:hAnsi="Tahoma" w:cs="Tahoma"/>
          <w:sz w:val="24"/>
          <w:szCs w:val="24"/>
          <w:u w:val="single"/>
          <w:lang w:val="fr-FR"/>
        </w:rPr>
        <w:t>E</w:t>
      </w:r>
      <w:r>
        <w:rPr>
          <w:rFonts w:ascii="Tahoma" w:hAnsi="Tahoma" w:cs="Tahoma"/>
          <w:sz w:val="24"/>
          <w:szCs w:val="24"/>
          <w:u w:val="single"/>
          <w:lang w:val="fr-FR"/>
        </w:rPr>
        <w:t xml:space="preserve"> </w:t>
      </w:r>
      <w:r w:rsidRPr="00C92E41">
        <w:rPr>
          <w:rFonts w:ascii="Tahoma" w:hAnsi="Tahoma" w:cs="Tahoma"/>
          <w:sz w:val="24"/>
          <w:szCs w:val="24"/>
          <w:u w:val="single"/>
          <w:lang w:val="fr-FR"/>
        </w:rPr>
        <w:t xml:space="preserve">A  Nr. </w:t>
      </w:r>
      <w:r w:rsidR="001E3D57">
        <w:rPr>
          <w:rFonts w:ascii="Tahoma" w:hAnsi="Tahoma" w:cs="Tahoma"/>
          <w:sz w:val="24"/>
          <w:szCs w:val="24"/>
          <w:u w:val="single"/>
          <w:lang w:val="fr-FR"/>
        </w:rPr>
        <w:t>13</w:t>
      </w:r>
    </w:p>
    <w:p w14:paraId="0C055855" w14:textId="77777777" w:rsidR="002573EA" w:rsidRDefault="002573EA" w:rsidP="0073084B">
      <w:pPr>
        <w:jc w:val="center"/>
        <w:rPr>
          <w:rFonts w:ascii="Tahoma" w:hAnsi="Tahoma" w:cs="Tahoma"/>
          <w:b/>
          <w:sz w:val="24"/>
          <w:szCs w:val="24"/>
          <w:lang w:val="fr-FR"/>
        </w:rPr>
      </w:pPr>
      <w:r w:rsidRPr="002573EA">
        <w:rPr>
          <w:rFonts w:ascii="Tahoma" w:hAnsi="Tahoma" w:cs="Tahoma"/>
          <w:b/>
          <w:sz w:val="24"/>
          <w:szCs w:val="24"/>
          <w:lang w:val="fr-FR"/>
        </w:rPr>
        <w:t xml:space="preserve">din </w:t>
      </w:r>
      <w:r w:rsidR="00F42B78">
        <w:rPr>
          <w:rFonts w:ascii="Tahoma" w:hAnsi="Tahoma" w:cs="Tahoma"/>
          <w:b/>
          <w:sz w:val="24"/>
          <w:szCs w:val="24"/>
          <w:lang w:val="fr-FR"/>
        </w:rPr>
        <w:t xml:space="preserve"> </w:t>
      </w:r>
      <w:r w:rsidR="00CA13F3">
        <w:rPr>
          <w:rFonts w:ascii="Tahoma" w:hAnsi="Tahoma" w:cs="Tahoma"/>
          <w:b/>
          <w:sz w:val="24"/>
          <w:szCs w:val="24"/>
          <w:lang w:val="fr-FR"/>
        </w:rPr>
        <w:t>29</w:t>
      </w:r>
      <w:r w:rsidR="0064411F">
        <w:rPr>
          <w:rFonts w:ascii="Tahoma" w:hAnsi="Tahoma" w:cs="Tahoma"/>
          <w:b/>
          <w:sz w:val="24"/>
          <w:szCs w:val="24"/>
          <w:lang w:val="fr-FR"/>
        </w:rPr>
        <w:t xml:space="preserve"> ianuarie 201</w:t>
      </w:r>
      <w:r w:rsidR="00D23478">
        <w:rPr>
          <w:rFonts w:ascii="Tahoma" w:hAnsi="Tahoma" w:cs="Tahoma"/>
          <w:b/>
          <w:sz w:val="24"/>
          <w:szCs w:val="24"/>
          <w:lang w:val="fr-FR"/>
        </w:rPr>
        <w:t>6</w:t>
      </w:r>
    </w:p>
    <w:p w14:paraId="441A7E89" w14:textId="77777777" w:rsidR="0074297E" w:rsidRPr="002573EA" w:rsidRDefault="0074297E" w:rsidP="0073084B">
      <w:pPr>
        <w:jc w:val="center"/>
        <w:rPr>
          <w:rFonts w:ascii="Tahoma" w:hAnsi="Tahoma" w:cs="Tahoma"/>
          <w:sz w:val="24"/>
          <w:szCs w:val="24"/>
          <w:lang w:val="fr-FR"/>
        </w:rPr>
      </w:pPr>
    </w:p>
    <w:p w14:paraId="47751673" w14:textId="77777777" w:rsidR="001B6CE2" w:rsidRDefault="009F4043" w:rsidP="001B6CE2">
      <w:pPr>
        <w:jc w:val="center"/>
        <w:rPr>
          <w:rFonts w:ascii="Tahoma" w:hAnsi="Tahoma" w:cs="Tahoma"/>
          <w:b/>
          <w:bCs/>
          <w:sz w:val="24"/>
          <w:szCs w:val="24"/>
          <w:lang w:val="ro-RO"/>
        </w:rPr>
      </w:pPr>
      <w:r w:rsidRPr="00AE71A1">
        <w:rPr>
          <w:rFonts w:ascii="Tahoma" w:hAnsi="Tahoma" w:cs="Tahoma"/>
          <w:b/>
          <w:bCs/>
          <w:sz w:val="24"/>
          <w:szCs w:val="24"/>
          <w:lang w:val="ro-RO"/>
        </w:rPr>
        <w:t xml:space="preserve">privind </w:t>
      </w:r>
      <w:r w:rsidR="00AE71A1" w:rsidRPr="00546EA7">
        <w:rPr>
          <w:rFonts w:ascii="Tahoma" w:hAnsi="Tahoma" w:cs="Tahoma"/>
          <w:b/>
          <w:sz w:val="24"/>
          <w:szCs w:val="24"/>
          <w:lang w:val="fr-FR"/>
        </w:rPr>
        <w:t xml:space="preserve"> </w:t>
      </w:r>
      <w:r w:rsidR="00DB3786" w:rsidRPr="00546EA7">
        <w:rPr>
          <w:rFonts w:ascii="Tahoma" w:hAnsi="Tahoma" w:cs="Tahoma"/>
          <w:b/>
          <w:bCs/>
          <w:sz w:val="24"/>
          <w:szCs w:val="24"/>
          <w:lang w:val="fr-FR"/>
        </w:rPr>
        <w:t xml:space="preserve">aprobarea  </w:t>
      </w:r>
      <w:r w:rsidR="002E43D0">
        <w:rPr>
          <w:rFonts w:ascii="Tahoma" w:hAnsi="Tahoma" w:cs="Tahoma"/>
          <w:b/>
          <w:bCs/>
          <w:sz w:val="24"/>
          <w:szCs w:val="24"/>
          <w:lang w:val="ro-RO"/>
        </w:rPr>
        <w:t xml:space="preserve">bugetului de venituri și cheltuieli </w:t>
      </w:r>
      <w:r w:rsidR="001B6CE2">
        <w:rPr>
          <w:rFonts w:ascii="Tahoma" w:hAnsi="Tahoma" w:cs="Tahoma"/>
          <w:b/>
          <w:bCs/>
          <w:sz w:val="24"/>
          <w:szCs w:val="24"/>
          <w:lang w:val="ro-RO"/>
        </w:rPr>
        <w:t>al</w:t>
      </w:r>
    </w:p>
    <w:p w14:paraId="71EB1AF5" w14:textId="77777777" w:rsidR="00075C30" w:rsidRPr="00417912" w:rsidRDefault="001B6CE2" w:rsidP="00075C30">
      <w:pPr>
        <w:jc w:val="center"/>
        <w:rPr>
          <w:rFonts w:ascii="Tahoma" w:hAnsi="Tahoma" w:cs="Tahoma"/>
          <w:b/>
          <w:bCs/>
          <w:sz w:val="24"/>
          <w:szCs w:val="24"/>
          <w:lang w:val="ro-RO"/>
        </w:rPr>
      </w:pPr>
      <w:r>
        <w:rPr>
          <w:rFonts w:ascii="Tahoma" w:hAnsi="Tahoma" w:cs="Tahoma"/>
          <w:b/>
          <w:bCs/>
          <w:sz w:val="24"/>
          <w:szCs w:val="24"/>
          <w:lang w:val="ro-RO"/>
        </w:rPr>
        <w:t>Municipiului</w:t>
      </w:r>
      <w:r w:rsidR="00075C30">
        <w:rPr>
          <w:rFonts w:ascii="Tahoma" w:hAnsi="Tahoma" w:cs="Tahoma"/>
          <w:b/>
          <w:bCs/>
          <w:sz w:val="24"/>
          <w:szCs w:val="24"/>
          <w:lang w:val="ro-RO"/>
        </w:rPr>
        <w:t xml:space="preserve"> Dej</w:t>
      </w:r>
      <w:r w:rsidR="002E43D0">
        <w:rPr>
          <w:rFonts w:ascii="Tahoma" w:hAnsi="Tahoma" w:cs="Tahoma"/>
          <w:b/>
          <w:bCs/>
          <w:sz w:val="24"/>
          <w:szCs w:val="24"/>
          <w:lang w:val="ro-RO"/>
        </w:rPr>
        <w:t xml:space="preserve"> </w:t>
      </w:r>
      <w:r w:rsidR="00075C30">
        <w:rPr>
          <w:rFonts w:ascii="Tahoma" w:hAnsi="Tahoma" w:cs="Tahoma"/>
          <w:b/>
          <w:bCs/>
          <w:sz w:val="24"/>
          <w:szCs w:val="24"/>
          <w:lang w:val="ro-RO"/>
        </w:rPr>
        <w:t>în anul 2016</w:t>
      </w:r>
    </w:p>
    <w:p w14:paraId="63761965" w14:textId="77777777" w:rsidR="00417912" w:rsidRPr="00417912" w:rsidRDefault="00417912" w:rsidP="00417912">
      <w:pPr>
        <w:jc w:val="center"/>
        <w:rPr>
          <w:rFonts w:ascii="Tahoma" w:hAnsi="Tahoma" w:cs="Tahoma"/>
          <w:b/>
          <w:bCs/>
          <w:sz w:val="24"/>
          <w:szCs w:val="24"/>
          <w:lang w:val="ro-RO"/>
        </w:rPr>
      </w:pPr>
    </w:p>
    <w:p w14:paraId="44B92337" w14:textId="77777777" w:rsidR="00DB3786" w:rsidRPr="00D23478" w:rsidRDefault="00DB3786" w:rsidP="0074297E">
      <w:pPr>
        <w:jc w:val="center"/>
        <w:rPr>
          <w:rFonts w:ascii="Tahoma" w:hAnsi="Tahoma" w:cs="Tahoma"/>
          <w:b/>
          <w:bCs/>
          <w:sz w:val="24"/>
          <w:szCs w:val="24"/>
          <w:lang w:val="fr-FR"/>
        </w:rPr>
      </w:pPr>
    </w:p>
    <w:p w14:paraId="0D88C190" w14:textId="77777777" w:rsidR="001A791D" w:rsidRPr="00546EA7" w:rsidRDefault="001A791D" w:rsidP="00DB3786">
      <w:pPr>
        <w:jc w:val="center"/>
        <w:rPr>
          <w:rFonts w:ascii="Tahoma" w:hAnsi="Tahoma" w:cs="Tahoma"/>
          <w:b/>
          <w:sz w:val="24"/>
          <w:szCs w:val="24"/>
          <w:lang w:val="fr-FR"/>
        </w:rPr>
      </w:pPr>
    </w:p>
    <w:p w14:paraId="527656DA" w14:textId="77777777" w:rsidR="00365878" w:rsidRPr="00C91DA3" w:rsidRDefault="007D1EAC" w:rsidP="00365878">
      <w:pPr>
        <w:ind w:firstLine="720"/>
        <w:jc w:val="both"/>
        <w:rPr>
          <w:rFonts w:ascii="Tahoma" w:hAnsi="Tahoma" w:cs="Tahoma"/>
          <w:sz w:val="24"/>
          <w:szCs w:val="24"/>
          <w:lang w:val="ro-RO"/>
        </w:rPr>
      </w:pPr>
      <w:r w:rsidRPr="00546EA7">
        <w:rPr>
          <w:rFonts w:ascii="Tahoma" w:hAnsi="Tahoma" w:cs="Tahoma"/>
          <w:b/>
          <w:sz w:val="24"/>
          <w:szCs w:val="24"/>
          <w:lang w:val="fr-FR"/>
        </w:rPr>
        <w:t>Consiliul local al Municipiului Dej,</w:t>
      </w:r>
      <w:r w:rsidRPr="00546EA7">
        <w:rPr>
          <w:rFonts w:ascii="Tahoma" w:hAnsi="Tahoma" w:cs="Tahoma"/>
          <w:sz w:val="24"/>
          <w:szCs w:val="24"/>
          <w:lang w:val="fr-FR"/>
        </w:rPr>
        <w:t xml:space="preserve"> întrunit în ședința </w:t>
      </w:r>
      <w:r w:rsidR="00CA13F3">
        <w:rPr>
          <w:rFonts w:ascii="Tahoma" w:hAnsi="Tahoma" w:cs="Tahoma"/>
          <w:sz w:val="24"/>
          <w:szCs w:val="24"/>
          <w:lang w:val="fr-FR"/>
        </w:rPr>
        <w:t>ordinară</w:t>
      </w:r>
      <w:r w:rsidR="00C91DA3">
        <w:rPr>
          <w:rFonts w:ascii="Tahoma" w:hAnsi="Tahoma" w:cs="Tahoma"/>
          <w:sz w:val="24"/>
          <w:szCs w:val="24"/>
          <w:lang w:val="ro-RO"/>
        </w:rPr>
        <w:t xml:space="preserve"> din data de </w:t>
      </w:r>
      <w:r w:rsidR="00CA13F3">
        <w:rPr>
          <w:rFonts w:ascii="Tahoma" w:hAnsi="Tahoma" w:cs="Tahoma"/>
          <w:sz w:val="24"/>
          <w:szCs w:val="24"/>
          <w:lang w:val="ro-RO"/>
        </w:rPr>
        <w:t>29</w:t>
      </w:r>
      <w:r w:rsidR="00D23478">
        <w:rPr>
          <w:rFonts w:ascii="Tahoma" w:hAnsi="Tahoma" w:cs="Tahoma"/>
          <w:sz w:val="24"/>
          <w:szCs w:val="24"/>
          <w:lang w:val="ro-RO"/>
        </w:rPr>
        <w:t xml:space="preserve"> ianuarie 2016</w:t>
      </w:r>
      <w:r w:rsidR="0064411F">
        <w:rPr>
          <w:rFonts w:ascii="Tahoma" w:hAnsi="Tahoma" w:cs="Tahoma"/>
          <w:sz w:val="24"/>
          <w:szCs w:val="24"/>
          <w:lang w:val="ro-RO"/>
        </w:rPr>
        <w:t>;</w:t>
      </w:r>
    </w:p>
    <w:p w14:paraId="20EEC31D" w14:textId="77777777" w:rsidR="001B6CE2" w:rsidRPr="001B6CE2" w:rsidRDefault="00791CF5" w:rsidP="001B6CE2">
      <w:pPr>
        <w:ind w:firstLine="708"/>
        <w:jc w:val="both"/>
        <w:rPr>
          <w:rFonts w:ascii="Tahoma" w:hAnsi="Tahoma" w:cs="Tahoma"/>
          <w:color w:val="000000"/>
          <w:sz w:val="26"/>
          <w:szCs w:val="26"/>
          <w:lang w:val="ro-RO"/>
        </w:rPr>
      </w:pPr>
      <w:r w:rsidRPr="00546EA7">
        <w:rPr>
          <w:rFonts w:ascii="Tahoma" w:hAnsi="Tahoma" w:cs="Tahoma"/>
          <w:bCs/>
          <w:sz w:val="24"/>
          <w:szCs w:val="24"/>
          <w:lang w:val="fr-FR"/>
        </w:rPr>
        <w:t xml:space="preserve"> </w:t>
      </w:r>
      <w:r w:rsidR="002B7405" w:rsidRPr="00546EA7">
        <w:rPr>
          <w:rFonts w:ascii="Tahoma" w:hAnsi="Tahoma" w:cs="Tahoma"/>
          <w:bCs/>
          <w:sz w:val="24"/>
          <w:szCs w:val="24"/>
          <w:lang w:val="fr-FR"/>
        </w:rPr>
        <w:t xml:space="preserve">Având în vedere </w:t>
      </w:r>
      <w:r w:rsidR="002B7405" w:rsidRPr="00546EA7">
        <w:rPr>
          <w:rFonts w:ascii="Tahoma" w:hAnsi="Tahoma" w:cs="Tahoma"/>
          <w:b/>
          <w:sz w:val="24"/>
          <w:szCs w:val="24"/>
          <w:lang w:val="fr-FR"/>
        </w:rPr>
        <w:t>proiectul de hotărâre</w:t>
      </w:r>
      <w:r w:rsidR="002B7405" w:rsidRPr="00546EA7">
        <w:rPr>
          <w:rFonts w:ascii="Tahoma" w:hAnsi="Tahoma" w:cs="Tahoma"/>
          <w:sz w:val="24"/>
          <w:szCs w:val="24"/>
          <w:lang w:val="fr-FR"/>
        </w:rPr>
        <w:t xml:space="preserve">, prezentat din </w:t>
      </w:r>
      <w:r w:rsidR="002B7405" w:rsidRPr="00546EA7">
        <w:rPr>
          <w:rFonts w:ascii="Tahoma" w:hAnsi="Tahoma" w:cs="Tahoma"/>
          <w:b/>
          <w:sz w:val="24"/>
          <w:szCs w:val="24"/>
          <w:lang w:val="fr-FR"/>
        </w:rPr>
        <w:t>iniţiativa primarului Municipiului Dej</w:t>
      </w:r>
      <w:r w:rsidR="002B7405" w:rsidRPr="00546EA7">
        <w:rPr>
          <w:rFonts w:ascii="Tahoma" w:hAnsi="Tahoma" w:cs="Tahoma"/>
          <w:sz w:val="24"/>
          <w:szCs w:val="24"/>
          <w:lang w:val="fr-FR"/>
        </w:rPr>
        <w:t xml:space="preserve">, întocmit în baza </w:t>
      </w:r>
      <w:r w:rsidR="007D1EAC" w:rsidRPr="00546EA7">
        <w:rPr>
          <w:rFonts w:ascii="Tahoma" w:hAnsi="Tahoma" w:cs="Tahoma"/>
          <w:sz w:val="24"/>
          <w:szCs w:val="24"/>
          <w:lang w:val="fr-FR"/>
        </w:rPr>
        <w:t>Raportul</w:t>
      </w:r>
      <w:r w:rsidR="006527F2" w:rsidRPr="00546EA7">
        <w:rPr>
          <w:rFonts w:ascii="Tahoma" w:hAnsi="Tahoma" w:cs="Tahoma"/>
          <w:sz w:val="24"/>
          <w:szCs w:val="24"/>
          <w:lang w:val="fr-FR"/>
        </w:rPr>
        <w:t>ui</w:t>
      </w:r>
      <w:r w:rsidR="007D1EAC" w:rsidRPr="00546EA7">
        <w:rPr>
          <w:rFonts w:ascii="Tahoma" w:hAnsi="Tahoma" w:cs="Tahoma"/>
          <w:sz w:val="24"/>
          <w:szCs w:val="24"/>
          <w:lang w:val="fr-FR"/>
        </w:rPr>
        <w:t xml:space="preserve"> Nr</w:t>
      </w:r>
      <w:r w:rsidR="00365878" w:rsidRPr="00417912">
        <w:rPr>
          <w:rFonts w:ascii="Tahoma" w:hAnsi="Tahoma" w:cs="Tahoma"/>
          <w:sz w:val="24"/>
          <w:szCs w:val="24"/>
          <w:lang w:val="fr-FR"/>
        </w:rPr>
        <w:t>.</w:t>
      </w:r>
      <w:r w:rsidR="00417912">
        <w:rPr>
          <w:rFonts w:ascii="Tahoma" w:hAnsi="Tahoma" w:cs="Tahoma"/>
          <w:color w:val="000000"/>
          <w:sz w:val="26"/>
          <w:szCs w:val="26"/>
          <w:lang w:val="ro-RO"/>
        </w:rPr>
        <w:t xml:space="preserve"> </w:t>
      </w:r>
      <w:r w:rsidR="001B6CE2" w:rsidRPr="001B6CE2">
        <w:rPr>
          <w:rFonts w:ascii="Tahoma" w:hAnsi="Tahoma" w:cs="Tahoma"/>
          <w:color w:val="000000"/>
          <w:sz w:val="26"/>
          <w:szCs w:val="26"/>
        </w:rPr>
        <w:t xml:space="preserve">1.600 din </w:t>
      </w:r>
      <w:r w:rsidR="001B6CE2">
        <w:rPr>
          <w:rFonts w:ascii="Tahoma" w:hAnsi="Tahoma" w:cs="Tahoma"/>
          <w:color w:val="000000"/>
          <w:sz w:val="26"/>
          <w:szCs w:val="26"/>
        </w:rPr>
        <w:t xml:space="preserve">data de </w:t>
      </w:r>
      <w:r w:rsidR="001B6CE2" w:rsidRPr="001B6CE2">
        <w:rPr>
          <w:rFonts w:ascii="Tahoma" w:hAnsi="Tahoma" w:cs="Tahoma"/>
          <w:color w:val="000000"/>
          <w:sz w:val="26"/>
          <w:szCs w:val="26"/>
          <w:lang w:val="ro-RO"/>
        </w:rPr>
        <w:t>21</w:t>
      </w:r>
      <w:r w:rsidR="001B6CE2">
        <w:rPr>
          <w:rFonts w:ascii="Tahoma" w:hAnsi="Tahoma" w:cs="Tahoma"/>
          <w:color w:val="000000"/>
          <w:sz w:val="26"/>
          <w:szCs w:val="26"/>
          <w:lang w:val="ro-RO"/>
        </w:rPr>
        <w:t xml:space="preserve"> ianuarie </w:t>
      </w:r>
      <w:r w:rsidR="001B6CE2" w:rsidRPr="001B6CE2">
        <w:rPr>
          <w:rFonts w:ascii="Tahoma" w:hAnsi="Tahoma" w:cs="Tahoma"/>
          <w:color w:val="000000"/>
          <w:sz w:val="26"/>
          <w:szCs w:val="26"/>
          <w:lang w:val="ro-RO"/>
        </w:rPr>
        <w:t>2016</w:t>
      </w:r>
      <w:r w:rsidR="001B6CE2">
        <w:rPr>
          <w:rFonts w:ascii="Tahoma" w:hAnsi="Tahoma" w:cs="Tahoma"/>
          <w:color w:val="000000"/>
          <w:sz w:val="26"/>
          <w:szCs w:val="26"/>
          <w:lang w:val="ro-RO"/>
        </w:rPr>
        <w:t>, al Direcției Economice din cadrul Primăriei Municipiului Dej,</w:t>
      </w:r>
      <w:r w:rsidR="001B6CE2" w:rsidRPr="001B6CE2">
        <w:rPr>
          <w:rFonts w:ascii="Tahoma" w:hAnsi="Tahoma" w:cs="Tahoma"/>
          <w:color w:val="000000"/>
          <w:sz w:val="26"/>
          <w:szCs w:val="26"/>
          <w:lang w:val="ro-RO"/>
        </w:rPr>
        <w:t xml:space="preserve"> prin</w:t>
      </w:r>
      <w:r w:rsidR="001B6CE2">
        <w:rPr>
          <w:rFonts w:ascii="Tahoma" w:hAnsi="Tahoma" w:cs="Tahoma"/>
          <w:color w:val="000000"/>
          <w:sz w:val="26"/>
          <w:szCs w:val="26"/>
          <w:lang w:val="ro-RO"/>
        </w:rPr>
        <w:t xml:space="preserve"> care se propune spre aprobare </w:t>
      </w:r>
      <w:r w:rsidR="001B6CE2" w:rsidRPr="001B6CE2">
        <w:rPr>
          <w:rFonts w:ascii="Tahoma" w:hAnsi="Tahoma" w:cs="Tahoma"/>
          <w:color w:val="000000"/>
          <w:sz w:val="26"/>
          <w:szCs w:val="26"/>
          <w:lang w:val="ro-RO"/>
        </w:rPr>
        <w:t>proiectul</w:t>
      </w:r>
      <w:r w:rsidR="001B6CE2">
        <w:rPr>
          <w:rFonts w:ascii="Tahoma" w:hAnsi="Tahoma" w:cs="Tahoma"/>
          <w:color w:val="000000"/>
          <w:sz w:val="26"/>
          <w:szCs w:val="26"/>
          <w:lang w:val="ro-RO"/>
        </w:rPr>
        <w:t xml:space="preserve"> de hotărâre privind aprobarea </w:t>
      </w:r>
      <w:r w:rsidR="001B6CE2" w:rsidRPr="001B6CE2">
        <w:rPr>
          <w:rFonts w:ascii="Tahoma" w:hAnsi="Tahoma" w:cs="Tahoma"/>
          <w:color w:val="000000"/>
          <w:sz w:val="26"/>
          <w:szCs w:val="26"/>
          <w:lang w:val="ro-RO"/>
        </w:rPr>
        <w:t>bugetului de venituri şi cheltuieli al Municipiului  Dej pe anul 2016</w:t>
      </w:r>
      <w:r w:rsidR="001B6CE2">
        <w:rPr>
          <w:rFonts w:ascii="Tahoma" w:hAnsi="Tahoma" w:cs="Tahoma"/>
          <w:color w:val="000000"/>
          <w:sz w:val="26"/>
          <w:szCs w:val="26"/>
          <w:lang w:val="ro-RO"/>
        </w:rPr>
        <w:t>, proiect avizat favorabil în ședința de lucru a comisiei economice din data de 29 ianuarie 2016;</w:t>
      </w:r>
    </w:p>
    <w:p w14:paraId="02BFE1D1" w14:textId="77777777" w:rsidR="001B6CE2" w:rsidRPr="001B6CE2" w:rsidRDefault="001B6CE2" w:rsidP="001B6CE2">
      <w:pPr>
        <w:ind w:firstLine="708"/>
        <w:jc w:val="both"/>
        <w:rPr>
          <w:rFonts w:ascii="Tahoma" w:hAnsi="Tahoma" w:cs="Tahoma"/>
          <w:color w:val="000000"/>
          <w:sz w:val="26"/>
          <w:szCs w:val="26"/>
          <w:lang w:val="ro-RO"/>
        </w:rPr>
      </w:pPr>
      <w:r>
        <w:rPr>
          <w:rFonts w:ascii="Tahoma" w:hAnsi="Tahoma" w:cs="Tahoma"/>
          <w:color w:val="000000"/>
          <w:sz w:val="26"/>
          <w:szCs w:val="26"/>
          <w:lang w:val="ro-RO"/>
        </w:rPr>
        <w:t>Î</w:t>
      </w:r>
      <w:r w:rsidRPr="001B6CE2">
        <w:rPr>
          <w:rFonts w:ascii="Tahoma" w:hAnsi="Tahoma" w:cs="Tahoma"/>
          <w:color w:val="000000"/>
          <w:sz w:val="26"/>
          <w:szCs w:val="26"/>
          <w:lang w:val="ro-RO"/>
        </w:rPr>
        <w:t>n c</w:t>
      </w:r>
      <w:r>
        <w:rPr>
          <w:rFonts w:ascii="Tahoma" w:hAnsi="Tahoma" w:cs="Tahoma"/>
          <w:color w:val="000000"/>
          <w:sz w:val="26"/>
          <w:szCs w:val="26"/>
          <w:lang w:val="ro-RO"/>
        </w:rPr>
        <w:t xml:space="preserve">onformitate cu prevederile </w:t>
      </w:r>
      <w:r w:rsidR="00FD5C75">
        <w:rPr>
          <w:rFonts w:ascii="Tahoma" w:hAnsi="Tahoma" w:cs="Tahoma"/>
          <w:color w:val="000000"/>
          <w:sz w:val="26"/>
          <w:szCs w:val="26"/>
          <w:lang w:val="ro-RO"/>
        </w:rPr>
        <w:t>’</w:t>
      </w:r>
      <w:r>
        <w:rPr>
          <w:rFonts w:ascii="Tahoma" w:hAnsi="Tahoma" w:cs="Tahoma"/>
          <w:color w:val="000000"/>
          <w:sz w:val="26"/>
          <w:szCs w:val="26"/>
          <w:lang w:val="ro-RO"/>
        </w:rPr>
        <w:t>art</w:t>
      </w:r>
      <w:r w:rsidRPr="001B6CE2">
        <w:rPr>
          <w:rFonts w:ascii="Tahoma" w:hAnsi="Tahoma" w:cs="Tahoma"/>
          <w:color w:val="000000"/>
          <w:sz w:val="26"/>
          <w:szCs w:val="26"/>
          <w:lang w:val="ro-RO"/>
        </w:rPr>
        <w:t>.</w:t>
      </w:r>
      <w:r w:rsidR="00FD5C75">
        <w:rPr>
          <w:rFonts w:ascii="Tahoma" w:hAnsi="Tahoma" w:cs="Tahoma"/>
          <w:color w:val="000000"/>
          <w:sz w:val="26"/>
          <w:szCs w:val="26"/>
          <w:lang w:val="ro-RO"/>
        </w:rPr>
        <w:t xml:space="preserve"> </w:t>
      </w:r>
      <w:r w:rsidRPr="001B6CE2">
        <w:rPr>
          <w:rFonts w:ascii="Tahoma" w:hAnsi="Tahoma" w:cs="Tahoma"/>
          <w:color w:val="000000"/>
          <w:sz w:val="26"/>
          <w:szCs w:val="26"/>
          <w:lang w:val="ro-RO"/>
        </w:rPr>
        <w:t>19</w:t>
      </w:r>
      <w:r w:rsidR="00FD5C75">
        <w:rPr>
          <w:rFonts w:ascii="Tahoma" w:hAnsi="Tahoma" w:cs="Tahoma"/>
          <w:color w:val="000000"/>
          <w:sz w:val="26"/>
          <w:szCs w:val="26"/>
          <w:lang w:val="ro-RO"/>
        </w:rPr>
        <w:t>’</w:t>
      </w:r>
      <w:r w:rsidRPr="001B6CE2">
        <w:rPr>
          <w:rFonts w:ascii="Tahoma" w:hAnsi="Tahoma" w:cs="Tahoma"/>
          <w:color w:val="000000"/>
          <w:sz w:val="26"/>
          <w:szCs w:val="26"/>
          <w:lang w:val="ro-RO"/>
        </w:rPr>
        <w:t>, alin.</w:t>
      </w:r>
      <w:r>
        <w:rPr>
          <w:rFonts w:ascii="Tahoma" w:hAnsi="Tahoma" w:cs="Tahoma"/>
          <w:color w:val="000000"/>
          <w:sz w:val="26"/>
          <w:szCs w:val="26"/>
          <w:lang w:val="ro-RO"/>
        </w:rPr>
        <w:t xml:space="preserve"> </w:t>
      </w:r>
      <w:r w:rsidRPr="001B6CE2">
        <w:rPr>
          <w:rFonts w:ascii="Tahoma" w:hAnsi="Tahoma" w:cs="Tahoma"/>
          <w:color w:val="000000"/>
          <w:sz w:val="26"/>
          <w:szCs w:val="26"/>
          <w:lang w:val="ro-RO"/>
        </w:rPr>
        <w:t xml:space="preserve">(1), </w:t>
      </w:r>
      <w:r w:rsidR="00FD5C75">
        <w:rPr>
          <w:rFonts w:ascii="Tahoma" w:hAnsi="Tahoma" w:cs="Tahoma"/>
          <w:color w:val="000000"/>
          <w:sz w:val="26"/>
          <w:szCs w:val="26"/>
          <w:lang w:val="ro-RO"/>
        </w:rPr>
        <w:t>’</w:t>
      </w:r>
      <w:r w:rsidRPr="001B6CE2">
        <w:rPr>
          <w:rFonts w:ascii="Tahoma" w:hAnsi="Tahoma" w:cs="Tahoma"/>
          <w:color w:val="000000"/>
          <w:sz w:val="26"/>
          <w:szCs w:val="26"/>
          <w:lang w:val="ro-RO"/>
        </w:rPr>
        <w:t>art.</w:t>
      </w:r>
      <w:r>
        <w:rPr>
          <w:rFonts w:ascii="Tahoma" w:hAnsi="Tahoma" w:cs="Tahoma"/>
          <w:color w:val="000000"/>
          <w:sz w:val="26"/>
          <w:szCs w:val="26"/>
          <w:lang w:val="ro-RO"/>
        </w:rPr>
        <w:t xml:space="preserve"> </w:t>
      </w:r>
      <w:r w:rsidRPr="001B6CE2">
        <w:rPr>
          <w:rFonts w:ascii="Tahoma" w:hAnsi="Tahoma" w:cs="Tahoma"/>
          <w:color w:val="000000"/>
          <w:sz w:val="26"/>
          <w:szCs w:val="26"/>
          <w:lang w:val="ro-RO"/>
        </w:rPr>
        <w:t>26</w:t>
      </w:r>
      <w:r w:rsidR="00FD5C75">
        <w:rPr>
          <w:rFonts w:ascii="Tahoma" w:hAnsi="Tahoma" w:cs="Tahoma"/>
          <w:color w:val="000000"/>
          <w:sz w:val="26"/>
          <w:szCs w:val="26"/>
          <w:lang w:val="ro-RO"/>
        </w:rPr>
        <w:t>’</w:t>
      </w:r>
      <w:r w:rsidR="00467350">
        <w:rPr>
          <w:rFonts w:ascii="Tahoma" w:hAnsi="Tahoma" w:cs="Tahoma"/>
          <w:color w:val="000000"/>
          <w:sz w:val="26"/>
          <w:szCs w:val="26"/>
          <w:lang w:val="ro-RO"/>
        </w:rPr>
        <w:t xml:space="preserve"> </w:t>
      </w:r>
      <w:r w:rsidRPr="001B6CE2">
        <w:rPr>
          <w:rFonts w:ascii="Tahoma" w:hAnsi="Tahoma" w:cs="Tahoma"/>
          <w:color w:val="000000"/>
          <w:sz w:val="26"/>
          <w:szCs w:val="26"/>
          <w:lang w:val="ro-RO"/>
        </w:rPr>
        <w:t xml:space="preserve">din </w:t>
      </w:r>
      <w:r>
        <w:rPr>
          <w:rFonts w:ascii="Tahoma" w:hAnsi="Tahoma" w:cs="Tahoma"/>
          <w:color w:val="000000"/>
          <w:sz w:val="26"/>
          <w:szCs w:val="26"/>
          <w:lang w:val="ro-RO"/>
        </w:rPr>
        <w:t xml:space="preserve">Legea Nr. </w:t>
      </w:r>
      <w:r w:rsidRPr="001B6CE2">
        <w:rPr>
          <w:rFonts w:ascii="Tahoma" w:hAnsi="Tahoma" w:cs="Tahoma"/>
          <w:color w:val="000000"/>
          <w:sz w:val="26"/>
          <w:szCs w:val="26"/>
          <w:lang w:val="ro-RO"/>
        </w:rPr>
        <w:t>273/2006</w:t>
      </w:r>
      <w:r>
        <w:rPr>
          <w:rFonts w:ascii="Tahoma" w:hAnsi="Tahoma" w:cs="Tahoma"/>
          <w:color w:val="000000"/>
          <w:sz w:val="26"/>
          <w:szCs w:val="26"/>
          <w:lang w:val="ro-RO"/>
        </w:rPr>
        <w:t xml:space="preserve"> </w:t>
      </w:r>
      <w:r w:rsidRPr="001B6CE2">
        <w:rPr>
          <w:rFonts w:ascii="Tahoma" w:hAnsi="Tahoma" w:cs="Tahoma"/>
          <w:color w:val="000000"/>
          <w:sz w:val="26"/>
          <w:szCs w:val="26"/>
          <w:lang w:val="ro-RO"/>
        </w:rPr>
        <w:t>-</w:t>
      </w:r>
      <w:r>
        <w:rPr>
          <w:rFonts w:ascii="Tahoma" w:hAnsi="Tahoma" w:cs="Tahoma"/>
          <w:color w:val="000000"/>
          <w:sz w:val="26"/>
          <w:szCs w:val="26"/>
          <w:lang w:val="ro-RO"/>
        </w:rPr>
        <w:t xml:space="preserve"> </w:t>
      </w:r>
      <w:r w:rsidRPr="001B6CE2">
        <w:rPr>
          <w:rFonts w:ascii="Tahoma" w:hAnsi="Tahoma" w:cs="Tahoma"/>
          <w:color w:val="000000"/>
          <w:sz w:val="26"/>
          <w:szCs w:val="26"/>
          <w:lang w:val="ro-RO"/>
        </w:rPr>
        <w:t>lege privind finanţele publice locale, cu modificările și completările ulterioare</w:t>
      </w:r>
      <w:r>
        <w:rPr>
          <w:rFonts w:ascii="Tahoma" w:hAnsi="Tahoma" w:cs="Tahoma"/>
          <w:color w:val="000000"/>
          <w:sz w:val="26"/>
          <w:szCs w:val="26"/>
          <w:lang w:val="ro-RO"/>
        </w:rPr>
        <w:t>;</w:t>
      </w:r>
    </w:p>
    <w:p w14:paraId="1646BDD5" w14:textId="77777777" w:rsidR="00417912" w:rsidRPr="00417912" w:rsidRDefault="001B6CE2" w:rsidP="001B6CE2">
      <w:pPr>
        <w:ind w:firstLine="708"/>
        <w:jc w:val="both"/>
        <w:rPr>
          <w:rFonts w:ascii="Tahoma" w:hAnsi="Tahoma" w:cs="Tahoma"/>
          <w:color w:val="000000"/>
          <w:sz w:val="26"/>
          <w:szCs w:val="26"/>
        </w:rPr>
      </w:pPr>
      <w:r>
        <w:rPr>
          <w:rFonts w:ascii="Tahoma" w:hAnsi="Tahoma" w:cs="Tahoma"/>
          <w:color w:val="000000"/>
          <w:sz w:val="26"/>
          <w:szCs w:val="26"/>
          <w:lang w:val="ro-RO"/>
        </w:rPr>
        <w:t xml:space="preserve">Ținând cont de prevederile </w:t>
      </w:r>
      <w:r w:rsidR="00FD5C75">
        <w:rPr>
          <w:rFonts w:ascii="Tahoma" w:hAnsi="Tahoma" w:cs="Tahoma"/>
          <w:color w:val="000000"/>
          <w:sz w:val="26"/>
          <w:szCs w:val="26"/>
          <w:lang w:val="ro-RO"/>
        </w:rPr>
        <w:t>’</w:t>
      </w:r>
      <w:r>
        <w:rPr>
          <w:rFonts w:ascii="Tahoma" w:hAnsi="Tahoma" w:cs="Tahoma"/>
          <w:color w:val="000000"/>
          <w:sz w:val="26"/>
          <w:szCs w:val="26"/>
          <w:lang w:val="ro-RO"/>
        </w:rPr>
        <w:t xml:space="preserve">art. </w:t>
      </w:r>
      <w:r w:rsidRPr="001B6CE2">
        <w:rPr>
          <w:rFonts w:ascii="Tahoma" w:hAnsi="Tahoma" w:cs="Tahoma"/>
          <w:color w:val="000000"/>
          <w:sz w:val="26"/>
          <w:szCs w:val="26"/>
          <w:lang w:val="ro-RO"/>
        </w:rPr>
        <w:t>36</w:t>
      </w:r>
      <w:r w:rsidR="00FD5C75">
        <w:rPr>
          <w:rFonts w:ascii="Tahoma" w:hAnsi="Tahoma" w:cs="Tahoma"/>
          <w:color w:val="000000"/>
          <w:sz w:val="26"/>
          <w:szCs w:val="26"/>
          <w:lang w:val="ro-RO"/>
        </w:rPr>
        <w:t>’</w:t>
      </w:r>
      <w:r>
        <w:rPr>
          <w:rFonts w:ascii="Tahoma" w:hAnsi="Tahoma" w:cs="Tahoma"/>
          <w:color w:val="000000"/>
          <w:sz w:val="26"/>
          <w:szCs w:val="26"/>
          <w:lang w:val="ro-RO"/>
        </w:rPr>
        <w:t>,</w:t>
      </w:r>
      <w:r w:rsidRPr="001B6CE2">
        <w:rPr>
          <w:rFonts w:ascii="Tahoma" w:hAnsi="Tahoma" w:cs="Tahoma"/>
          <w:color w:val="000000"/>
          <w:sz w:val="26"/>
          <w:szCs w:val="26"/>
          <w:lang w:val="ro-RO"/>
        </w:rPr>
        <w:t xml:space="preserve"> alin.</w:t>
      </w:r>
      <w:r>
        <w:rPr>
          <w:rFonts w:ascii="Tahoma" w:hAnsi="Tahoma" w:cs="Tahoma"/>
          <w:color w:val="000000"/>
          <w:sz w:val="26"/>
          <w:szCs w:val="26"/>
          <w:lang w:val="ro-RO"/>
        </w:rPr>
        <w:t xml:space="preserve"> </w:t>
      </w:r>
      <w:r w:rsidRPr="001B6CE2">
        <w:rPr>
          <w:rFonts w:ascii="Tahoma" w:hAnsi="Tahoma" w:cs="Tahoma"/>
          <w:color w:val="000000"/>
          <w:sz w:val="26"/>
          <w:szCs w:val="26"/>
          <w:lang w:val="ro-RO"/>
        </w:rPr>
        <w:t>(4)</w:t>
      </w:r>
      <w:r>
        <w:rPr>
          <w:rFonts w:ascii="Tahoma" w:hAnsi="Tahoma" w:cs="Tahoma"/>
          <w:color w:val="000000"/>
          <w:sz w:val="26"/>
          <w:szCs w:val="26"/>
          <w:lang w:val="ro-RO"/>
        </w:rPr>
        <w:t>,</w:t>
      </w:r>
      <w:r w:rsidRPr="001B6CE2">
        <w:rPr>
          <w:rFonts w:ascii="Tahoma" w:hAnsi="Tahoma" w:cs="Tahoma"/>
          <w:color w:val="000000"/>
          <w:sz w:val="26"/>
          <w:szCs w:val="26"/>
          <w:lang w:val="ro-RO"/>
        </w:rPr>
        <w:t xml:space="preserve"> lit. a)</w:t>
      </w:r>
      <w:r w:rsidR="004D1577">
        <w:rPr>
          <w:rFonts w:ascii="Tahoma" w:hAnsi="Tahoma" w:cs="Tahoma"/>
          <w:color w:val="000000"/>
          <w:sz w:val="26"/>
          <w:szCs w:val="26"/>
          <w:lang w:val="ro-RO"/>
        </w:rPr>
        <w:t xml:space="preserve"> </w:t>
      </w:r>
      <w:r w:rsidR="00467350">
        <w:rPr>
          <w:rFonts w:ascii="Tahoma" w:hAnsi="Tahoma" w:cs="Tahoma"/>
          <w:color w:val="000000"/>
          <w:sz w:val="26"/>
          <w:szCs w:val="26"/>
          <w:lang w:val="ro-RO"/>
        </w:rPr>
        <w:t xml:space="preserve">şi </w:t>
      </w:r>
      <w:r w:rsidR="004D1577">
        <w:rPr>
          <w:rFonts w:ascii="Tahoma" w:hAnsi="Tahoma" w:cs="Tahoma"/>
          <w:color w:val="000000"/>
          <w:sz w:val="26"/>
          <w:szCs w:val="26"/>
        </w:rPr>
        <w:t>‘</w:t>
      </w:r>
      <w:r w:rsidR="00467350">
        <w:rPr>
          <w:rFonts w:ascii="Tahoma" w:hAnsi="Tahoma" w:cs="Tahoma"/>
          <w:color w:val="000000"/>
          <w:sz w:val="26"/>
          <w:szCs w:val="26"/>
          <w:lang w:val="ro-RO"/>
        </w:rPr>
        <w:t>art.</w:t>
      </w:r>
      <w:r w:rsidR="004D1577">
        <w:rPr>
          <w:rFonts w:ascii="Tahoma" w:hAnsi="Tahoma" w:cs="Tahoma"/>
          <w:color w:val="000000"/>
          <w:sz w:val="26"/>
          <w:szCs w:val="26"/>
          <w:lang w:val="ro-RO"/>
        </w:rPr>
        <w:t xml:space="preserve"> </w:t>
      </w:r>
      <w:r w:rsidR="00467350">
        <w:rPr>
          <w:rFonts w:ascii="Tahoma" w:hAnsi="Tahoma" w:cs="Tahoma"/>
          <w:color w:val="000000"/>
          <w:sz w:val="26"/>
          <w:szCs w:val="26"/>
          <w:lang w:val="ro-RO"/>
        </w:rPr>
        <w:t>45</w:t>
      </w:r>
      <w:r w:rsidR="004D1577">
        <w:rPr>
          <w:rFonts w:ascii="Tahoma" w:hAnsi="Tahoma" w:cs="Tahoma"/>
          <w:color w:val="000000"/>
          <w:sz w:val="26"/>
          <w:szCs w:val="26"/>
          <w:lang w:val="ro-RO"/>
        </w:rPr>
        <w:t xml:space="preserve">’, </w:t>
      </w:r>
      <w:r w:rsidR="00467350">
        <w:rPr>
          <w:rFonts w:ascii="Tahoma" w:hAnsi="Tahoma" w:cs="Tahoma"/>
          <w:color w:val="000000"/>
          <w:sz w:val="26"/>
          <w:szCs w:val="26"/>
          <w:lang w:val="ro-RO"/>
        </w:rPr>
        <w:t xml:space="preserve"> alin</w:t>
      </w:r>
      <w:r w:rsidR="004D1577">
        <w:rPr>
          <w:rFonts w:ascii="Tahoma" w:hAnsi="Tahoma" w:cs="Tahoma"/>
          <w:color w:val="000000"/>
          <w:sz w:val="26"/>
          <w:szCs w:val="26"/>
          <w:lang w:val="ro-RO"/>
        </w:rPr>
        <w:t xml:space="preserve">. </w:t>
      </w:r>
      <w:r w:rsidR="00467350">
        <w:rPr>
          <w:rFonts w:ascii="Tahoma" w:hAnsi="Tahoma" w:cs="Tahoma"/>
          <w:color w:val="000000"/>
          <w:sz w:val="26"/>
          <w:szCs w:val="26"/>
          <w:lang w:val="ro-RO"/>
        </w:rPr>
        <w:t>(2)</w:t>
      </w:r>
      <w:r w:rsidR="00FD5C75">
        <w:rPr>
          <w:rFonts w:ascii="Tahoma" w:hAnsi="Tahoma" w:cs="Tahoma"/>
          <w:color w:val="000000"/>
          <w:sz w:val="26"/>
          <w:szCs w:val="26"/>
          <w:lang w:val="ro-RO"/>
        </w:rPr>
        <w:t xml:space="preserve"> </w:t>
      </w:r>
      <w:r w:rsidR="00417912" w:rsidRPr="00417912">
        <w:rPr>
          <w:rFonts w:ascii="Tahoma" w:hAnsi="Tahoma" w:cs="Tahoma"/>
          <w:color w:val="000000"/>
          <w:sz w:val="26"/>
          <w:szCs w:val="26"/>
          <w:lang w:val="ro-RO"/>
        </w:rPr>
        <w:t>din Legea Nr. 215 din 2001 privind administraţia publică loca</w:t>
      </w:r>
      <w:r w:rsidR="00417912" w:rsidRPr="00417912">
        <w:rPr>
          <w:rFonts w:ascii="Tahoma" w:hAnsi="Tahoma" w:cs="Tahoma"/>
          <w:color w:val="000000"/>
          <w:sz w:val="26"/>
          <w:szCs w:val="26"/>
        </w:rPr>
        <w:t>lă, republicată, cu modificările şi completările ulterioare,</w:t>
      </w:r>
    </w:p>
    <w:p w14:paraId="32ED62FB" w14:textId="77777777" w:rsidR="0064411F" w:rsidRPr="00417912" w:rsidRDefault="0064411F" w:rsidP="0064411F">
      <w:pPr>
        <w:tabs>
          <w:tab w:val="left" w:pos="1071"/>
        </w:tabs>
        <w:ind w:right="283"/>
        <w:jc w:val="both"/>
        <w:rPr>
          <w:rFonts w:ascii="Tahoma" w:hAnsi="Tahoma" w:cs="Tahoma"/>
          <w:sz w:val="24"/>
          <w:szCs w:val="24"/>
          <w:lang w:val="ro-RO"/>
        </w:rPr>
      </w:pPr>
    </w:p>
    <w:p w14:paraId="57FB166B" w14:textId="77777777" w:rsidR="00C91DA3" w:rsidRDefault="00C91DA3" w:rsidP="00871341">
      <w:pPr>
        <w:ind w:firstLine="360"/>
        <w:jc w:val="center"/>
        <w:rPr>
          <w:rStyle w:val="Robust"/>
          <w:rFonts w:ascii="Tahoma" w:hAnsi="Tahoma" w:cs="Tahoma"/>
          <w:color w:val="000000"/>
          <w:sz w:val="24"/>
          <w:szCs w:val="24"/>
          <w:u w:val="single"/>
          <w:lang w:val="fr-FR"/>
        </w:rPr>
      </w:pPr>
      <w:r w:rsidRPr="00546EA7">
        <w:rPr>
          <w:rStyle w:val="Robust"/>
          <w:rFonts w:ascii="Tahoma" w:hAnsi="Tahoma" w:cs="Tahoma"/>
          <w:color w:val="000000"/>
          <w:sz w:val="24"/>
          <w:szCs w:val="24"/>
          <w:u w:val="single"/>
          <w:lang w:val="fr-FR"/>
        </w:rPr>
        <w:t>H O T Ă R Ă Ş T E:</w:t>
      </w:r>
    </w:p>
    <w:p w14:paraId="5697DB8A" w14:textId="77777777" w:rsidR="00812A3F" w:rsidRPr="00546EA7" w:rsidRDefault="00812A3F" w:rsidP="00871341">
      <w:pPr>
        <w:ind w:firstLine="360"/>
        <w:jc w:val="center"/>
        <w:rPr>
          <w:rStyle w:val="Robust"/>
          <w:rFonts w:ascii="Tahoma" w:hAnsi="Tahoma" w:cs="Tahoma"/>
          <w:color w:val="000000"/>
          <w:sz w:val="24"/>
          <w:szCs w:val="24"/>
          <w:u w:val="single"/>
          <w:lang w:val="fr-FR"/>
        </w:rPr>
      </w:pPr>
    </w:p>
    <w:p w14:paraId="1ACE20B7" w14:textId="77777777" w:rsidR="001B6CE2" w:rsidRPr="00FD5C75" w:rsidRDefault="00C91DA3" w:rsidP="001B6CE2">
      <w:pPr>
        <w:jc w:val="both"/>
        <w:rPr>
          <w:rFonts w:ascii="Tahoma" w:hAnsi="Tahoma" w:cs="Tahoma"/>
          <w:bCs/>
          <w:sz w:val="24"/>
          <w:szCs w:val="24"/>
          <w:lang w:val="ro-RO"/>
        </w:rPr>
      </w:pPr>
      <w:r w:rsidRPr="00546EA7">
        <w:rPr>
          <w:rFonts w:ascii="Tahoma" w:hAnsi="Tahoma" w:cs="Tahoma"/>
          <w:sz w:val="24"/>
          <w:szCs w:val="24"/>
          <w:lang w:val="fr-FR"/>
        </w:rPr>
        <w:t xml:space="preserve">       </w:t>
      </w:r>
      <w:r w:rsidR="00812A3F">
        <w:rPr>
          <w:rFonts w:ascii="Tahoma" w:hAnsi="Tahoma" w:cs="Tahoma"/>
          <w:sz w:val="24"/>
          <w:szCs w:val="24"/>
          <w:lang w:val="fr-FR"/>
        </w:rPr>
        <w:t xml:space="preserve">   </w:t>
      </w:r>
      <w:r w:rsidR="005C5833">
        <w:rPr>
          <w:rFonts w:ascii="Tahoma" w:hAnsi="Tahoma" w:cs="Tahoma"/>
          <w:sz w:val="24"/>
          <w:szCs w:val="24"/>
          <w:lang w:val="fr-FR"/>
        </w:rPr>
        <w:t xml:space="preserve"> </w:t>
      </w:r>
      <w:r w:rsidRPr="00546EA7">
        <w:rPr>
          <w:rFonts w:ascii="Tahoma" w:hAnsi="Tahoma" w:cs="Tahoma"/>
          <w:b/>
          <w:sz w:val="24"/>
          <w:szCs w:val="24"/>
          <w:u w:val="single"/>
          <w:lang w:val="fr-FR"/>
        </w:rPr>
        <w:t>Art.</w:t>
      </w:r>
      <w:r w:rsidR="00D23478">
        <w:rPr>
          <w:rFonts w:ascii="Tahoma" w:hAnsi="Tahoma" w:cs="Tahoma"/>
          <w:b/>
          <w:sz w:val="24"/>
          <w:szCs w:val="24"/>
          <w:u w:val="single"/>
          <w:lang w:val="fr-FR"/>
        </w:rPr>
        <w:t xml:space="preserve"> </w:t>
      </w:r>
      <w:r w:rsidRPr="00546EA7">
        <w:rPr>
          <w:rFonts w:ascii="Tahoma" w:hAnsi="Tahoma" w:cs="Tahoma"/>
          <w:b/>
          <w:sz w:val="24"/>
          <w:szCs w:val="24"/>
          <w:u w:val="single"/>
          <w:lang w:val="fr-FR"/>
        </w:rPr>
        <w:t>1</w:t>
      </w:r>
      <w:r w:rsidRPr="00546EA7">
        <w:rPr>
          <w:rFonts w:ascii="Tahoma" w:hAnsi="Tahoma" w:cs="Tahoma"/>
          <w:sz w:val="24"/>
          <w:szCs w:val="24"/>
          <w:lang w:val="fr-FR"/>
        </w:rPr>
        <w:t>.</w:t>
      </w:r>
      <w:r w:rsidRPr="00DB3786">
        <w:rPr>
          <w:rFonts w:ascii="Tahoma" w:hAnsi="Tahoma" w:cs="Tahoma"/>
          <w:b/>
          <w:sz w:val="24"/>
          <w:szCs w:val="24"/>
          <w:lang w:val="fr-FR"/>
        </w:rPr>
        <w:t xml:space="preserve"> </w:t>
      </w:r>
      <w:r w:rsidR="00DB3786" w:rsidRPr="00812A3F">
        <w:rPr>
          <w:rFonts w:ascii="Tahoma" w:hAnsi="Tahoma" w:cs="Tahoma"/>
          <w:b/>
          <w:sz w:val="24"/>
          <w:szCs w:val="24"/>
          <w:lang w:val="fr-FR"/>
        </w:rPr>
        <w:t>Aprobă</w:t>
      </w:r>
      <w:r w:rsidR="00DB3786" w:rsidRPr="00812A3F">
        <w:rPr>
          <w:rFonts w:ascii="Tahoma" w:hAnsi="Tahoma" w:cs="Tahoma"/>
          <w:sz w:val="24"/>
          <w:szCs w:val="24"/>
          <w:lang w:val="fr-FR"/>
        </w:rPr>
        <w:t xml:space="preserve"> </w:t>
      </w:r>
      <w:r w:rsidR="00417912" w:rsidRPr="00812A3F">
        <w:rPr>
          <w:rFonts w:ascii="Tahoma" w:hAnsi="Tahoma" w:cs="Tahoma"/>
          <w:bCs/>
          <w:sz w:val="24"/>
          <w:szCs w:val="24"/>
          <w:lang w:val="ro-RO"/>
        </w:rPr>
        <w:t xml:space="preserve"> </w:t>
      </w:r>
      <w:r w:rsidR="001B6CE2" w:rsidRPr="00FD5C75">
        <w:rPr>
          <w:rFonts w:ascii="Tahoma" w:hAnsi="Tahoma" w:cs="Tahoma"/>
          <w:b/>
          <w:bCs/>
          <w:sz w:val="24"/>
          <w:szCs w:val="24"/>
          <w:lang w:val="ro-RO"/>
        </w:rPr>
        <w:t>bugetul de venituri şi cheltuieli al Municipiului  Dej pe anul 2016</w:t>
      </w:r>
      <w:r w:rsidR="001B6CE2" w:rsidRPr="00FD5C75">
        <w:rPr>
          <w:rFonts w:ascii="Tahoma" w:hAnsi="Tahoma" w:cs="Tahoma"/>
          <w:bCs/>
          <w:sz w:val="24"/>
          <w:szCs w:val="24"/>
          <w:lang w:val="ro-RO"/>
        </w:rPr>
        <w:t xml:space="preserve">  conform </w:t>
      </w:r>
      <w:r w:rsidR="001B6CE2" w:rsidRPr="00FD5C75">
        <w:rPr>
          <w:rFonts w:ascii="Tahoma" w:hAnsi="Tahoma" w:cs="Tahoma"/>
          <w:b/>
          <w:bCs/>
          <w:sz w:val="24"/>
          <w:szCs w:val="24"/>
          <w:lang w:val="ro-RO"/>
        </w:rPr>
        <w:t>Anexei Nr. 1</w:t>
      </w:r>
      <w:r w:rsidR="001B6CE2" w:rsidRPr="00FD5C75">
        <w:rPr>
          <w:rFonts w:ascii="Tahoma" w:hAnsi="Tahoma" w:cs="Tahoma"/>
          <w:bCs/>
          <w:sz w:val="24"/>
          <w:szCs w:val="24"/>
          <w:lang w:val="ro-RO"/>
        </w:rPr>
        <w:t xml:space="preserve"> în următoarea structură:</w:t>
      </w:r>
    </w:p>
    <w:p w14:paraId="70C9CF50" w14:textId="77777777" w:rsidR="001B6CE2" w:rsidRPr="001B6CE2" w:rsidRDefault="001B6CE2" w:rsidP="00FD5C75">
      <w:pPr>
        <w:ind w:firstLine="720"/>
        <w:jc w:val="both"/>
        <w:rPr>
          <w:rFonts w:ascii="Tahoma" w:hAnsi="Tahoma" w:cs="Tahoma"/>
          <w:b/>
          <w:bCs/>
          <w:sz w:val="24"/>
          <w:szCs w:val="24"/>
          <w:lang w:val="ro-RO"/>
        </w:rPr>
      </w:pPr>
      <w:r w:rsidRPr="001B6CE2">
        <w:rPr>
          <w:rFonts w:ascii="Tahoma" w:hAnsi="Tahoma" w:cs="Tahoma"/>
          <w:b/>
          <w:bCs/>
          <w:sz w:val="24"/>
          <w:szCs w:val="24"/>
          <w:lang w:val="ro-RO"/>
        </w:rPr>
        <w:lastRenderedPageBreak/>
        <w:t>1.</w:t>
      </w:r>
      <w:r>
        <w:rPr>
          <w:rFonts w:ascii="Tahoma" w:hAnsi="Tahoma" w:cs="Tahoma"/>
          <w:b/>
          <w:bCs/>
          <w:sz w:val="24"/>
          <w:szCs w:val="24"/>
          <w:lang w:val="ro-RO"/>
        </w:rPr>
        <w:t xml:space="preserve"> </w:t>
      </w:r>
      <w:r w:rsidRPr="001B6CE2">
        <w:rPr>
          <w:rFonts w:ascii="Tahoma" w:hAnsi="Tahoma" w:cs="Tahoma"/>
          <w:b/>
          <w:bCs/>
          <w:sz w:val="24"/>
          <w:szCs w:val="24"/>
          <w:lang w:val="ro-RO"/>
        </w:rPr>
        <w:t xml:space="preserve">Venituri totale în sumă de </w:t>
      </w:r>
      <w:r w:rsidRPr="001B6CE2">
        <w:rPr>
          <w:rFonts w:ascii="Tahoma" w:hAnsi="Tahoma" w:cs="Tahoma"/>
          <w:b/>
          <w:sz w:val="24"/>
          <w:szCs w:val="24"/>
          <w:lang w:val="fr-FR"/>
        </w:rPr>
        <w:t>81.931,22</w:t>
      </w:r>
      <w:r w:rsidRPr="001B6CE2">
        <w:rPr>
          <w:rFonts w:ascii="Tahoma" w:hAnsi="Tahoma" w:cs="Tahoma"/>
          <w:sz w:val="24"/>
          <w:szCs w:val="24"/>
          <w:lang w:val="fr-FR"/>
        </w:rPr>
        <w:t xml:space="preserve">  </w:t>
      </w:r>
      <w:r w:rsidRPr="001B6CE2">
        <w:rPr>
          <w:rFonts w:ascii="Tahoma" w:hAnsi="Tahoma" w:cs="Tahoma"/>
          <w:b/>
          <w:bCs/>
          <w:sz w:val="24"/>
          <w:szCs w:val="24"/>
          <w:lang w:val="ro-RO"/>
        </w:rPr>
        <w:t>mii lei</w:t>
      </w:r>
    </w:p>
    <w:p w14:paraId="0923312B" w14:textId="77777777" w:rsidR="001B6CE2" w:rsidRPr="001B6CE2" w:rsidRDefault="001B6CE2" w:rsidP="00FD5C75">
      <w:pPr>
        <w:ind w:firstLine="720"/>
        <w:jc w:val="both"/>
        <w:rPr>
          <w:rFonts w:ascii="Tahoma" w:hAnsi="Tahoma" w:cs="Tahoma"/>
          <w:b/>
          <w:bCs/>
          <w:sz w:val="24"/>
          <w:szCs w:val="24"/>
          <w:lang w:val="ro-RO"/>
        </w:rPr>
      </w:pPr>
      <w:r w:rsidRPr="001B6CE2">
        <w:rPr>
          <w:rFonts w:ascii="Tahoma" w:hAnsi="Tahoma" w:cs="Tahoma"/>
          <w:b/>
          <w:bCs/>
          <w:sz w:val="24"/>
          <w:szCs w:val="24"/>
          <w:lang w:val="ro-RO"/>
        </w:rPr>
        <w:t>2.</w:t>
      </w:r>
      <w:r>
        <w:rPr>
          <w:rFonts w:ascii="Tahoma" w:hAnsi="Tahoma" w:cs="Tahoma"/>
          <w:b/>
          <w:bCs/>
          <w:sz w:val="24"/>
          <w:szCs w:val="24"/>
          <w:lang w:val="ro-RO"/>
        </w:rPr>
        <w:t xml:space="preserve"> </w:t>
      </w:r>
      <w:r w:rsidRPr="001B6CE2">
        <w:rPr>
          <w:rFonts w:ascii="Tahoma" w:hAnsi="Tahoma" w:cs="Tahoma"/>
          <w:b/>
          <w:bCs/>
          <w:sz w:val="24"/>
          <w:szCs w:val="24"/>
          <w:lang w:val="ro-RO"/>
        </w:rPr>
        <w:t xml:space="preserve">Cheltuieli totale în sumă de </w:t>
      </w:r>
      <w:r w:rsidRPr="001B6CE2">
        <w:rPr>
          <w:rFonts w:ascii="Tahoma" w:hAnsi="Tahoma" w:cs="Tahoma"/>
          <w:b/>
          <w:sz w:val="24"/>
          <w:szCs w:val="24"/>
          <w:lang w:val="ro-RO"/>
        </w:rPr>
        <w:t>87.855,56</w:t>
      </w:r>
      <w:r w:rsidRPr="001B6CE2">
        <w:rPr>
          <w:rFonts w:ascii="Tahoma" w:hAnsi="Tahoma" w:cs="Tahoma"/>
          <w:sz w:val="24"/>
          <w:szCs w:val="24"/>
          <w:lang w:val="ro-RO"/>
        </w:rPr>
        <w:t xml:space="preserve"> </w:t>
      </w:r>
      <w:r w:rsidRPr="001B6CE2">
        <w:rPr>
          <w:rFonts w:ascii="Tahoma" w:hAnsi="Tahoma" w:cs="Tahoma"/>
          <w:b/>
          <w:bCs/>
          <w:sz w:val="24"/>
          <w:szCs w:val="24"/>
          <w:lang w:val="ro-RO"/>
        </w:rPr>
        <w:t>mii</w:t>
      </w:r>
      <w:r>
        <w:rPr>
          <w:rFonts w:ascii="Tahoma" w:hAnsi="Tahoma" w:cs="Tahoma"/>
          <w:b/>
          <w:bCs/>
          <w:sz w:val="24"/>
          <w:szCs w:val="24"/>
          <w:lang w:val="ro-RO"/>
        </w:rPr>
        <w:t xml:space="preserve"> lei</w:t>
      </w:r>
    </w:p>
    <w:p w14:paraId="2621F0E6" w14:textId="77777777" w:rsidR="001B6CE2" w:rsidRPr="001B6CE2" w:rsidRDefault="001B6CE2" w:rsidP="001B6CE2">
      <w:pPr>
        <w:jc w:val="both"/>
        <w:rPr>
          <w:rFonts w:ascii="Tahoma" w:hAnsi="Tahoma" w:cs="Tahoma"/>
          <w:b/>
          <w:bCs/>
          <w:sz w:val="24"/>
          <w:szCs w:val="24"/>
          <w:lang w:val="ro-RO"/>
        </w:rPr>
      </w:pPr>
      <w:r>
        <w:rPr>
          <w:rFonts w:ascii="Tahoma" w:hAnsi="Tahoma" w:cs="Tahoma"/>
          <w:b/>
          <w:bCs/>
          <w:sz w:val="24"/>
          <w:szCs w:val="24"/>
          <w:lang w:val="ro-RO"/>
        </w:rPr>
        <w:t xml:space="preserve">  </w:t>
      </w:r>
      <w:r>
        <w:rPr>
          <w:rFonts w:ascii="Tahoma" w:hAnsi="Tahoma" w:cs="Tahoma"/>
          <w:b/>
          <w:bCs/>
          <w:sz w:val="24"/>
          <w:szCs w:val="24"/>
          <w:lang w:val="ro-RO"/>
        </w:rPr>
        <w:tab/>
      </w:r>
      <w:r w:rsidRPr="001B6CE2">
        <w:rPr>
          <w:rFonts w:ascii="Tahoma" w:hAnsi="Tahoma" w:cs="Tahoma"/>
          <w:b/>
          <w:bCs/>
          <w:sz w:val="24"/>
          <w:szCs w:val="24"/>
          <w:u w:val="single"/>
          <w:lang w:val="ro-RO"/>
        </w:rPr>
        <w:t>Art. 2.</w:t>
      </w:r>
      <w:r w:rsidRPr="001B6CE2">
        <w:rPr>
          <w:rFonts w:ascii="Tahoma" w:hAnsi="Tahoma" w:cs="Tahoma"/>
          <w:b/>
          <w:bCs/>
          <w:sz w:val="24"/>
          <w:szCs w:val="24"/>
          <w:lang w:val="ro-RO"/>
        </w:rPr>
        <w:t xml:space="preserve"> </w:t>
      </w:r>
      <w:r w:rsidRPr="001B6CE2">
        <w:rPr>
          <w:rFonts w:ascii="Tahoma" w:hAnsi="Tahoma" w:cs="Tahoma"/>
          <w:b/>
          <w:bCs/>
          <w:sz w:val="24"/>
          <w:szCs w:val="24"/>
          <w:lang w:val="fr-FR"/>
        </w:rPr>
        <w:t xml:space="preserve">Aprobă </w:t>
      </w:r>
      <w:r>
        <w:rPr>
          <w:rFonts w:ascii="Tahoma" w:hAnsi="Tahoma" w:cs="Tahoma"/>
          <w:b/>
          <w:bCs/>
          <w:sz w:val="24"/>
          <w:szCs w:val="24"/>
          <w:lang w:val="ro-RO"/>
        </w:rPr>
        <w:t>S</w:t>
      </w:r>
      <w:r w:rsidRPr="001B6CE2">
        <w:rPr>
          <w:rFonts w:ascii="Tahoma" w:hAnsi="Tahoma" w:cs="Tahoma"/>
          <w:b/>
          <w:bCs/>
          <w:sz w:val="24"/>
          <w:szCs w:val="24"/>
          <w:lang w:val="ro-RO"/>
        </w:rPr>
        <w:t>ecțiunea de funcționare</w:t>
      </w:r>
      <w:r>
        <w:rPr>
          <w:rFonts w:ascii="Tahoma" w:hAnsi="Tahoma" w:cs="Tahoma"/>
          <w:b/>
          <w:bCs/>
          <w:sz w:val="24"/>
          <w:szCs w:val="24"/>
          <w:lang w:val="ro-RO"/>
        </w:rPr>
        <w:t>,</w:t>
      </w:r>
      <w:r w:rsidRPr="001B6CE2">
        <w:rPr>
          <w:rFonts w:ascii="Tahoma" w:hAnsi="Tahoma" w:cs="Tahoma"/>
          <w:b/>
          <w:bCs/>
          <w:sz w:val="24"/>
          <w:szCs w:val="24"/>
          <w:lang w:val="ro-RO"/>
        </w:rPr>
        <w:t xml:space="preserve"> parte de bază obligatorie a bugetului local, în sumă de </w:t>
      </w:r>
      <w:r w:rsidRPr="001B6CE2">
        <w:rPr>
          <w:rFonts w:ascii="Tahoma" w:hAnsi="Tahoma" w:cs="Tahoma"/>
          <w:b/>
          <w:sz w:val="24"/>
          <w:szCs w:val="24"/>
          <w:lang w:val="ro-RO"/>
        </w:rPr>
        <w:t>59.697,97</w:t>
      </w:r>
      <w:r w:rsidRPr="001B6CE2">
        <w:rPr>
          <w:rFonts w:ascii="Tahoma" w:hAnsi="Tahoma" w:cs="Tahoma"/>
          <w:sz w:val="24"/>
          <w:szCs w:val="24"/>
          <w:lang w:val="ro-RO"/>
        </w:rPr>
        <w:t xml:space="preserve"> </w:t>
      </w:r>
      <w:r w:rsidRPr="001B6CE2">
        <w:rPr>
          <w:rFonts w:ascii="Tahoma" w:hAnsi="Tahoma" w:cs="Tahoma"/>
          <w:b/>
          <w:bCs/>
          <w:sz w:val="24"/>
          <w:szCs w:val="24"/>
          <w:lang w:val="ro-RO"/>
        </w:rPr>
        <w:t>mii lei</w:t>
      </w:r>
      <w:r>
        <w:rPr>
          <w:rFonts w:ascii="Tahoma" w:hAnsi="Tahoma" w:cs="Tahoma"/>
          <w:b/>
          <w:bCs/>
          <w:sz w:val="24"/>
          <w:szCs w:val="24"/>
          <w:lang w:val="ro-RO"/>
        </w:rPr>
        <w:t>,</w:t>
      </w:r>
      <w:r w:rsidRPr="001B6CE2">
        <w:rPr>
          <w:rFonts w:ascii="Tahoma" w:hAnsi="Tahoma" w:cs="Tahoma"/>
          <w:b/>
          <w:bCs/>
          <w:sz w:val="24"/>
          <w:szCs w:val="24"/>
          <w:lang w:val="ro-RO"/>
        </w:rPr>
        <w:t xml:space="preserve"> atât la partea de venituri cât și la partea de cheltuieli</w:t>
      </w:r>
      <w:r>
        <w:rPr>
          <w:rFonts w:ascii="Tahoma" w:hAnsi="Tahoma" w:cs="Tahoma"/>
          <w:b/>
          <w:bCs/>
          <w:sz w:val="24"/>
          <w:szCs w:val="24"/>
          <w:lang w:val="ro-RO"/>
        </w:rPr>
        <w:t>.</w:t>
      </w:r>
    </w:p>
    <w:p w14:paraId="7F237CD2" w14:textId="77777777" w:rsidR="001B6CE2" w:rsidRPr="001B6CE2" w:rsidRDefault="001B6CE2" w:rsidP="001B6CE2">
      <w:pPr>
        <w:jc w:val="both"/>
        <w:rPr>
          <w:rFonts w:ascii="Tahoma" w:hAnsi="Tahoma" w:cs="Tahoma"/>
          <w:b/>
          <w:bCs/>
          <w:sz w:val="24"/>
          <w:szCs w:val="24"/>
          <w:lang w:val="ro-RO"/>
        </w:rPr>
      </w:pPr>
      <w:r w:rsidRPr="001B6CE2">
        <w:rPr>
          <w:rFonts w:ascii="Tahoma" w:hAnsi="Tahoma" w:cs="Tahoma"/>
          <w:b/>
          <w:bCs/>
          <w:sz w:val="24"/>
          <w:szCs w:val="24"/>
          <w:lang w:val="ro-RO"/>
        </w:rPr>
        <w:t xml:space="preserve"> </w:t>
      </w:r>
      <w:r>
        <w:rPr>
          <w:rFonts w:ascii="Tahoma" w:hAnsi="Tahoma" w:cs="Tahoma"/>
          <w:b/>
          <w:bCs/>
          <w:sz w:val="24"/>
          <w:szCs w:val="24"/>
          <w:lang w:val="ro-RO"/>
        </w:rPr>
        <w:tab/>
      </w:r>
      <w:r w:rsidRPr="001B6CE2">
        <w:rPr>
          <w:rFonts w:ascii="Tahoma" w:hAnsi="Tahoma" w:cs="Tahoma"/>
          <w:b/>
          <w:bCs/>
          <w:sz w:val="24"/>
          <w:szCs w:val="24"/>
          <w:u w:val="single"/>
          <w:lang w:val="ro-RO"/>
        </w:rPr>
        <w:t>Art. 3.</w:t>
      </w:r>
      <w:r w:rsidRPr="001B6CE2">
        <w:rPr>
          <w:rFonts w:ascii="Tahoma" w:hAnsi="Tahoma" w:cs="Tahoma"/>
          <w:b/>
          <w:bCs/>
          <w:sz w:val="24"/>
          <w:szCs w:val="24"/>
          <w:lang w:val="ro-RO"/>
        </w:rPr>
        <w:t xml:space="preserve"> </w:t>
      </w:r>
      <w:r>
        <w:rPr>
          <w:rFonts w:ascii="Tahoma" w:hAnsi="Tahoma" w:cs="Tahoma"/>
          <w:b/>
          <w:bCs/>
          <w:sz w:val="24"/>
          <w:szCs w:val="24"/>
          <w:lang w:val="ro-RO"/>
        </w:rPr>
        <w:t xml:space="preserve"> </w:t>
      </w:r>
      <w:r w:rsidRPr="001B6CE2">
        <w:rPr>
          <w:rFonts w:ascii="Tahoma" w:hAnsi="Tahoma" w:cs="Tahoma"/>
          <w:b/>
          <w:bCs/>
          <w:sz w:val="24"/>
          <w:szCs w:val="24"/>
          <w:lang w:val="fr-FR"/>
        </w:rPr>
        <w:t xml:space="preserve">Aprobă </w:t>
      </w:r>
      <w:r>
        <w:rPr>
          <w:rFonts w:ascii="Tahoma" w:hAnsi="Tahoma" w:cs="Tahoma"/>
          <w:b/>
          <w:bCs/>
          <w:sz w:val="24"/>
          <w:szCs w:val="24"/>
          <w:lang w:val="ro-RO"/>
        </w:rPr>
        <w:t xml:space="preserve">Secțiunea de dezvoltare, </w:t>
      </w:r>
      <w:r w:rsidRPr="001B6CE2">
        <w:rPr>
          <w:rFonts w:ascii="Tahoma" w:hAnsi="Tahoma" w:cs="Tahoma"/>
          <w:b/>
          <w:bCs/>
          <w:sz w:val="24"/>
          <w:szCs w:val="24"/>
          <w:lang w:val="ro-RO"/>
        </w:rPr>
        <w:t xml:space="preserve">parte complementară a bugetului local în sumă de 22.233,25 mii lei la partea de venituri și </w:t>
      </w:r>
      <w:r w:rsidRPr="001B6CE2">
        <w:rPr>
          <w:rFonts w:ascii="Tahoma" w:hAnsi="Tahoma" w:cs="Tahoma"/>
          <w:b/>
          <w:sz w:val="24"/>
          <w:szCs w:val="24"/>
          <w:lang w:val="fr-FR"/>
        </w:rPr>
        <w:t xml:space="preserve">28.157,59 </w:t>
      </w:r>
      <w:r w:rsidRPr="001B6CE2">
        <w:rPr>
          <w:rFonts w:ascii="Tahoma" w:hAnsi="Tahoma" w:cs="Tahoma"/>
          <w:b/>
          <w:bCs/>
          <w:sz w:val="24"/>
          <w:szCs w:val="24"/>
          <w:lang w:val="ro-RO"/>
        </w:rPr>
        <w:t>mii lei la partea de cheltuieli.</w:t>
      </w:r>
    </w:p>
    <w:p w14:paraId="0F787941" w14:textId="77777777" w:rsidR="001B6CE2" w:rsidRPr="001B6CE2" w:rsidRDefault="001B6CE2" w:rsidP="001B6CE2">
      <w:pPr>
        <w:ind w:firstLine="720"/>
        <w:jc w:val="both"/>
        <w:rPr>
          <w:rFonts w:ascii="Tahoma" w:hAnsi="Tahoma" w:cs="Tahoma"/>
          <w:b/>
          <w:bCs/>
          <w:sz w:val="24"/>
          <w:szCs w:val="24"/>
          <w:lang w:val="ro-RO"/>
        </w:rPr>
      </w:pPr>
      <w:r w:rsidRPr="001B6CE2">
        <w:rPr>
          <w:rFonts w:ascii="Tahoma" w:hAnsi="Tahoma" w:cs="Tahoma"/>
          <w:b/>
          <w:bCs/>
          <w:sz w:val="24"/>
          <w:szCs w:val="24"/>
          <w:u w:val="single"/>
          <w:lang w:val="ro-RO"/>
        </w:rPr>
        <w:t>Art. 4.</w:t>
      </w:r>
      <w:r w:rsidRPr="001B6CE2">
        <w:rPr>
          <w:rFonts w:ascii="Tahoma" w:hAnsi="Tahoma" w:cs="Tahoma"/>
          <w:b/>
          <w:bCs/>
          <w:sz w:val="24"/>
          <w:szCs w:val="24"/>
          <w:lang w:val="ro-RO"/>
        </w:rPr>
        <w:t xml:space="preserve"> </w:t>
      </w:r>
      <w:r w:rsidRPr="001B6CE2">
        <w:rPr>
          <w:rFonts w:ascii="Tahoma" w:hAnsi="Tahoma" w:cs="Tahoma"/>
          <w:b/>
          <w:bCs/>
          <w:sz w:val="24"/>
          <w:szCs w:val="24"/>
          <w:lang w:val="fr-FR"/>
        </w:rPr>
        <w:t xml:space="preserve">Aprobă </w:t>
      </w:r>
      <w:r w:rsidRPr="001B6CE2">
        <w:rPr>
          <w:rFonts w:ascii="Tahoma" w:hAnsi="Tahoma" w:cs="Tahoma"/>
          <w:b/>
          <w:bCs/>
          <w:sz w:val="24"/>
          <w:szCs w:val="24"/>
          <w:lang w:val="ro-RO"/>
        </w:rPr>
        <w:t xml:space="preserve">bugetele instituțiilor de învățământ în sumă de 23.060,16 mii lei </w:t>
      </w:r>
      <w:r>
        <w:rPr>
          <w:rFonts w:ascii="Tahoma" w:hAnsi="Tahoma" w:cs="Tahoma"/>
          <w:b/>
          <w:bCs/>
          <w:sz w:val="24"/>
          <w:szCs w:val="24"/>
          <w:lang w:val="ro-RO"/>
        </w:rPr>
        <w:t xml:space="preserve"> conform Anexei N</w:t>
      </w:r>
      <w:r w:rsidRPr="001B6CE2">
        <w:rPr>
          <w:rFonts w:ascii="Tahoma" w:hAnsi="Tahoma" w:cs="Tahoma"/>
          <w:b/>
          <w:bCs/>
          <w:sz w:val="24"/>
          <w:szCs w:val="24"/>
          <w:lang w:val="ro-RO"/>
        </w:rPr>
        <w:t>r. 3.</w:t>
      </w:r>
    </w:p>
    <w:p w14:paraId="1BD07AEC" w14:textId="77777777" w:rsidR="001B6CE2" w:rsidRPr="001B6CE2" w:rsidRDefault="001B6CE2" w:rsidP="001B6CE2">
      <w:pPr>
        <w:ind w:firstLine="720"/>
        <w:jc w:val="both"/>
        <w:rPr>
          <w:rFonts w:ascii="Tahoma" w:hAnsi="Tahoma" w:cs="Tahoma"/>
          <w:b/>
          <w:bCs/>
          <w:sz w:val="24"/>
          <w:szCs w:val="24"/>
          <w:lang w:val="ro-RO"/>
        </w:rPr>
      </w:pPr>
      <w:r w:rsidRPr="001B6CE2">
        <w:rPr>
          <w:rFonts w:ascii="Tahoma" w:hAnsi="Tahoma" w:cs="Tahoma"/>
          <w:b/>
          <w:bCs/>
          <w:sz w:val="24"/>
          <w:szCs w:val="24"/>
          <w:u w:val="single"/>
          <w:lang w:val="ro-RO"/>
        </w:rPr>
        <w:t>Art. 5.</w:t>
      </w:r>
      <w:r w:rsidRPr="001B6CE2">
        <w:rPr>
          <w:rFonts w:ascii="Tahoma" w:hAnsi="Tahoma" w:cs="Tahoma"/>
          <w:b/>
          <w:bCs/>
          <w:sz w:val="24"/>
          <w:szCs w:val="24"/>
          <w:lang w:val="ro-RO"/>
        </w:rPr>
        <w:t xml:space="preserve"> </w:t>
      </w:r>
      <w:r w:rsidRPr="001B6CE2">
        <w:rPr>
          <w:rFonts w:ascii="Tahoma" w:hAnsi="Tahoma" w:cs="Tahoma"/>
          <w:b/>
          <w:bCs/>
          <w:sz w:val="24"/>
          <w:szCs w:val="24"/>
          <w:lang w:val="fr-FR"/>
        </w:rPr>
        <w:t xml:space="preserve">Aprobă </w:t>
      </w:r>
      <w:r>
        <w:rPr>
          <w:rFonts w:ascii="Tahoma" w:hAnsi="Tahoma" w:cs="Tahoma"/>
          <w:b/>
          <w:bCs/>
          <w:sz w:val="24"/>
          <w:szCs w:val="24"/>
          <w:lang w:val="ro-RO"/>
        </w:rPr>
        <w:t>L</w:t>
      </w:r>
      <w:r w:rsidRPr="001B6CE2">
        <w:rPr>
          <w:rFonts w:ascii="Tahoma" w:hAnsi="Tahoma" w:cs="Tahoma"/>
          <w:b/>
          <w:bCs/>
          <w:sz w:val="24"/>
          <w:szCs w:val="24"/>
          <w:lang w:val="ro-RO"/>
        </w:rPr>
        <w:t xml:space="preserve">ista obiectivelor de investiții, anexă la bugetul local, în sumă de 29.409,62 mii lei, conform </w:t>
      </w:r>
      <w:r>
        <w:rPr>
          <w:rFonts w:ascii="Tahoma" w:hAnsi="Tahoma" w:cs="Tahoma"/>
          <w:b/>
          <w:bCs/>
          <w:sz w:val="24"/>
          <w:szCs w:val="24"/>
          <w:lang w:val="ro-RO"/>
        </w:rPr>
        <w:t>A</w:t>
      </w:r>
      <w:r w:rsidRPr="001B6CE2">
        <w:rPr>
          <w:rFonts w:ascii="Tahoma" w:hAnsi="Tahoma" w:cs="Tahoma"/>
          <w:b/>
          <w:bCs/>
          <w:sz w:val="24"/>
          <w:szCs w:val="24"/>
          <w:lang w:val="ro-RO"/>
        </w:rPr>
        <w:t>nexei</w:t>
      </w:r>
      <w:r>
        <w:rPr>
          <w:rFonts w:ascii="Tahoma" w:hAnsi="Tahoma" w:cs="Tahoma"/>
          <w:b/>
          <w:bCs/>
          <w:sz w:val="24"/>
          <w:szCs w:val="24"/>
          <w:lang w:val="ro-RO"/>
        </w:rPr>
        <w:t xml:space="preserve"> Nr. 2.</w:t>
      </w:r>
      <w:r w:rsidRPr="001B6CE2">
        <w:rPr>
          <w:rFonts w:ascii="Tahoma" w:hAnsi="Tahoma" w:cs="Tahoma"/>
          <w:b/>
          <w:bCs/>
          <w:sz w:val="24"/>
          <w:szCs w:val="24"/>
          <w:lang w:val="ro-RO"/>
        </w:rPr>
        <w:t xml:space="preserve"> </w:t>
      </w:r>
    </w:p>
    <w:p w14:paraId="28086E14" w14:textId="77777777" w:rsidR="001B6CE2" w:rsidRPr="001B6CE2" w:rsidRDefault="001B6CE2" w:rsidP="001B6CE2">
      <w:pPr>
        <w:ind w:firstLine="720"/>
        <w:jc w:val="both"/>
        <w:rPr>
          <w:rFonts w:ascii="Tahoma" w:hAnsi="Tahoma" w:cs="Tahoma"/>
          <w:b/>
          <w:bCs/>
          <w:sz w:val="24"/>
          <w:szCs w:val="24"/>
          <w:lang w:val="ro-RO"/>
        </w:rPr>
      </w:pPr>
      <w:r w:rsidRPr="001B6CE2">
        <w:rPr>
          <w:rFonts w:ascii="Tahoma" w:hAnsi="Tahoma" w:cs="Tahoma"/>
          <w:b/>
          <w:bCs/>
          <w:sz w:val="24"/>
          <w:szCs w:val="24"/>
          <w:u w:val="single"/>
          <w:lang w:val="ro-RO"/>
        </w:rPr>
        <w:t>Art. 6.</w:t>
      </w:r>
      <w:r w:rsidRPr="001B6CE2">
        <w:rPr>
          <w:rFonts w:ascii="Tahoma" w:hAnsi="Tahoma" w:cs="Tahoma"/>
          <w:b/>
          <w:bCs/>
          <w:sz w:val="24"/>
          <w:szCs w:val="24"/>
          <w:lang w:val="ro-RO"/>
        </w:rPr>
        <w:t xml:space="preserve"> </w:t>
      </w:r>
      <w:r w:rsidRPr="001B6CE2">
        <w:rPr>
          <w:rFonts w:ascii="Tahoma" w:hAnsi="Tahoma" w:cs="Tahoma"/>
          <w:b/>
          <w:bCs/>
          <w:sz w:val="24"/>
          <w:szCs w:val="24"/>
          <w:lang w:val="fr-FR"/>
        </w:rPr>
        <w:t xml:space="preserve">Aprobă </w:t>
      </w:r>
      <w:r w:rsidRPr="001B6CE2">
        <w:rPr>
          <w:rFonts w:ascii="Tahoma" w:hAnsi="Tahoma" w:cs="Tahoma"/>
          <w:b/>
          <w:bCs/>
          <w:sz w:val="24"/>
          <w:szCs w:val="24"/>
          <w:lang w:val="ro-RO"/>
        </w:rPr>
        <w:t>vărsă</w:t>
      </w:r>
      <w:r>
        <w:rPr>
          <w:rFonts w:ascii="Tahoma" w:hAnsi="Tahoma" w:cs="Tahoma"/>
          <w:b/>
          <w:bCs/>
          <w:sz w:val="24"/>
          <w:szCs w:val="24"/>
          <w:lang w:val="ro-RO"/>
        </w:rPr>
        <w:t>minte din Secțiunea de funcționare în S</w:t>
      </w:r>
      <w:r w:rsidRPr="001B6CE2">
        <w:rPr>
          <w:rFonts w:ascii="Tahoma" w:hAnsi="Tahoma" w:cs="Tahoma"/>
          <w:b/>
          <w:bCs/>
          <w:sz w:val="24"/>
          <w:szCs w:val="24"/>
          <w:lang w:val="ro-RO"/>
        </w:rPr>
        <w:t xml:space="preserve">ecțiunea de dezvoltare în sumă de </w:t>
      </w:r>
      <w:r w:rsidRPr="001B6CE2">
        <w:rPr>
          <w:rFonts w:ascii="Tahoma" w:hAnsi="Tahoma" w:cs="Tahoma"/>
          <w:b/>
          <w:sz w:val="24"/>
          <w:szCs w:val="24"/>
          <w:lang w:val="fr-FR"/>
        </w:rPr>
        <w:t>14.033,50</w:t>
      </w:r>
      <w:r w:rsidRPr="001B6CE2">
        <w:rPr>
          <w:rFonts w:ascii="Tahoma" w:hAnsi="Tahoma" w:cs="Tahoma"/>
          <w:sz w:val="24"/>
          <w:szCs w:val="24"/>
          <w:lang w:val="fr-FR"/>
        </w:rPr>
        <w:t xml:space="preserve"> </w:t>
      </w:r>
      <w:r w:rsidRPr="001B6CE2">
        <w:rPr>
          <w:rFonts w:ascii="Tahoma" w:hAnsi="Tahoma" w:cs="Tahoma"/>
          <w:b/>
          <w:bCs/>
          <w:sz w:val="24"/>
          <w:szCs w:val="24"/>
          <w:lang w:val="ro-RO"/>
        </w:rPr>
        <w:t>mii lei.</w:t>
      </w:r>
    </w:p>
    <w:p w14:paraId="6673AD89" w14:textId="77777777" w:rsidR="001B6CE2" w:rsidRPr="001B6CE2" w:rsidRDefault="001B6CE2" w:rsidP="001B6CE2">
      <w:pPr>
        <w:jc w:val="both"/>
        <w:rPr>
          <w:rFonts w:ascii="Tahoma" w:hAnsi="Tahoma" w:cs="Tahoma"/>
          <w:b/>
          <w:bCs/>
          <w:sz w:val="24"/>
          <w:szCs w:val="24"/>
          <w:lang w:val="ro-RO"/>
        </w:rPr>
      </w:pPr>
      <w:r w:rsidRPr="001B6CE2">
        <w:rPr>
          <w:rFonts w:ascii="Tahoma" w:hAnsi="Tahoma" w:cs="Tahoma"/>
          <w:b/>
          <w:bCs/>
          <w:sz w:val="24"/>
          <w:szCs w:val="24"/>
          <w:lang w:val="ro-RO"/>
        </w:rPr>
        <w:t xml:space="preserve">  </w:t>
      </w:r>
      <w:r>
        <w:rPr>
          <w:rFonts w:ascii="Tahoma" w:hAnsi="Tahoma" w:cs="Tahoma"/>
          <w:b/>
          <w:bCs/>
          <w:sz w:val="24"/>
          <w:szCs w:val="24"/>
          <w:lang w:val="ro-RO"/>
        </w:rPr>
        <w:tab/>
      </w:r>
      <w:r w:rsidRPr="001B6CE2">
        <w:rPr>
          <w:rFonts w:ascii="Tahoma" w:hAnsi="Tahoma" w:cs="Tahoma"/>
          <w:b/>
          <w:bCs/>
          <w:sz w:val="24"/>
          <w:szCs w:val="24"/>
          <w:u w:val="single"/>
          <w:lang w:val="ro-RO"/>
        </w:rPr>
        <w:t>Art. 7.</w:t>
      </w:r>
      <w:r w:rsidRPr="001B6CE2">
        <w:rPr>
          <w:rFonts w:ascii="Tahoma" w:hAnsi="Tahoma" w:cs="Tahoma"/>
          <w:sz w:val="24"/>
          <w:szCs w:val="24"/>
          <w:lang w:val="ro-RO"/>
        </w:rPr>
        <w:t xml:space="preserve"> </w:t>
      </w:r>
      <w:r w:rsidRPr="001B6CE2">
        <w:rPr>
          <w:rFonts w:ascii="Tahoma" w:hAnsi="Tahoma" w:cs="Tahoma"/>
          <w:b/>
          <w:bCs/>
          <w:sz w:val="24"/>
          <w:szCs w:val="24"/>
          <w:lang w:val="fr-FR"/>
        </w:rPr>
        <w:t xml:space="preserve">Aprobă </w:t>
      </w:r>
      <w:r w:rsidRPr="001B6CE2">
        <w:rPr>
          <w:rFonts w:ascii="Tahoma" w:hAnsi="Tahoma" w:cs="Tahoma"/>
          <w:b/>
          <w:bCs/>
          <w:sz w:val="24"/>
          <w:szCs w:val="24"/>
          <w:lang w:val="ro-RO"/>
        </w:rPr>
        <w:t>bugetul de venituri şi cheltuieli pe anul  2016  al instituțiilor publice și activităților finanțate integral sau parțial din venituri proprii și subvenții,</w:t>
      </w:r>
      <w:r w:rsidR="00FD5C75">
        <w:rPr>
          <w:rFonts w:ascii="Tahoma" w:hAnsi="Tahoma" w:cs="Tahoma"/>
          <w:b/>
          <w:bCs/>
          <w:sz w:val="24"/>
          <w:szCs w:val="24"/>
          <w:lang w:val="ro-RO"/>
        </w:rPr>
        <w:t xml:space="preserve"> A</w:t>
      </w:r>
      <w:r w:rsidRPr="001B6CE2">
        <w:rPr>
          <w:rFonts w:ascii="Tahoma" w:hAnsi="Tahoma" w:cs="Tahoma"/>
          <w:b/>
          <w:bCs/>
          <w:sz w:val="24"/>
          <w:szCs w:val="24"/>
          <w:lang w:val="ro-RO"/>
        </w:rPr>
        <w:t>nexa</w:t>
      </w:r>
      <w:r w:rsidR="00FD5C75">
        <w:rPr>
          <w:rFonts w:ascii="Tahoma" w:hAnsi="Tahoma" w:cs="Tahoma"/>
          <w:b/>
          <w:bCs/>
          <w:sz w:val="24"/>
          <w:szCs w:val="24"/>
          <w:lang w:val="ro-RO"/>
        </w:rPr>
        <w:t xml:space="preserve"> Nr. </w:t>
      </w:r>
      <w:r w:rsidRPr="001B6CE2">
        <w:rPr>
          <w:rFonts w:ascii="Tahoma" w:hAnsi="Tahoma" w:cs="Tahoma"/>
          <w:b/>
          <w:bCs/>
          <w:sz w:val="24"/>
          <w:szCs w:val="24"/>
          <w:lang w:val="ro-RO"/>
        </w:rPr>
        <w:t>4</w:t>
      </w:r>
      <w:r w:rsidR="00FD5C75">
        <w:rPr>
          <w:rFonts w:ascii="Tahoma" w:hAnsi="Tahoma" w:cs="Tahoma"/>
          <w:b/>
          <w:bCs/>
          <w:sz w:val="24"/>
          <w:szCs w:val="24"/>
          <w:lang w:val="ro-RO"/>
        </w:rPr>
        <w:t>,</w:t>
      </w:r>
      <w:r w:rsidRPr="001B6CE2">
        <w:rPr>
          <w:rFonts w:ascii="Tahoma" w:hAnsi="Tahoma" w:cs="Tahoma"/>
          <w:b/>
          <w:bCs/>
          <w:sz w:val="24"/>
          <w:szCs w:val="24"/>
          <w:lang w:val="ro-RO"/>
        </w:rPr>
        <w:t xml:space="preserve">  în următoarea structură:</w:t>
      </w:r>
    </w:p>
    <w:p w14:paraId="7ED54A6A" w14:textId="77777777" w:rsidR="001B6CE2" w:rsidRPr="001B6CE2" w:rsidRDefault="001B6CE2" w:rsidP="00FD5C75">
      <w:pPr>
        <w:ind w:firstLine="720"/>
        <w:jc w:val="both"/>
        <w:rPr>
          <w:rFonts w:ascii="Tahoma" w:hAnsi="Tahoma" w:cs="Tahoma"/>
          <w:b/>
          <w:bCs/>
          <w:sz w:val="24"/>
          <w:szCs w:val="24"/>
          <w:lang w:val="ro-RO"/>
        </w:rPr>
      </w:pPr>
      <w:r w:rsidRPr="001B6CE2">
        <w:rPr>
          <w:rFonts w:ascii="Tahoma" w:hAnsi="Tahoma" w:cs="Tahoma"/>
          <w:b/>
          <w:bCs/>
          <w:sz w:val="24"/>
          <w:szCs w:val="24"/>
          <w:lang w:val="ro-RO"/>
        </w:rPr>
        <w:t xml:space="preserve">a.venituri totale în sumă de 30.476,45 mii lei </w:t>
      </w:r>
    </w:p>
    <w:p w14:paraId="5794C90E" w14:textId="77777777" w:rsidR="001B6CE2" w:rsidRPr="001B6CE2" w:rsidRDefault="001B6CE2" w:rsidP="00FD5C75">
      <w:pPr>
        <w:ind w:firstLine="720"/>
        <w:jc w:val="both"/>
        <w:rPr>
          <w:rFonts w:ascii="Tahoma" w:hAnsi="Tahoma" w:cs="Tahoma"/>
          <w:b/>
          <w:bCs/>
          <w:sz w:val="24"/>
          <w:szCs w:val="24"/>
          <w:lang w:val="ro-RO"/>
        </w:rPr>
      </w:pPr>
      <w:r w:rsidRPr="001B6CE2">
        <w:rPr>
          <w:rFonts w:ascii="Tahoma" w:hAnsi="Tahoma" w:cs="Tahoma"/>
          <w:b/>
          <w:bCs/>
          <w:sz w:val="24"/>
          <w:szCs w:val="24"/>
          <w:lang w:val="ro-RO"/>
        </w:rPr>
        <w:t>b.cheltuieli totale în sumă de 31.482,48 mii lei</w:t>
      </w:r>
    </w:p>
    <w:p w14:paraId="01F2045E" w14:textId="77777777" w:rsidR="001B6CE2" w:rsidRPr="001B6CE2" w:rsidRDefault="001B6CE2" w:rsidP="001B6CE2">
      <w:pPr>
        <w:jc w:val="both"/>
        <w:rPr>
          <w:rFonts w:ascii="Tahoma" w:hAnsi="Tahoma" w:cs="Tahoma"/>
          <w:b/>
          <w:bCs/>
          <w:sz w:val="24"/>
          <w:szCs w:val="24"/>
          <w:lang w:val="ro-RO"/>
        </w:rPr>
      </w:pPr>
    </w:p>
    <w:p w14:paraId="3C9E3B4D" w14:textId="77777777" w:rsidR="00FD5C75" w:rsidRDefault="001B6CE2" w:rsidP="001B6CE2">
      <w:pPr>
        <w:jc w:val="both"/>
        <w:rPr>
          <w:rFonts w:ascii="Tahoma" w:hAnsi="Tahoma" w:cs="Tahoma"/>
          <w:b/>
          <w:bCs/>
          <w:sz w:val="24"/>
          <w:szCs w:val="24"/>
          <w:lang w:val="ro-RO"/>
        </w:rPr>
      </w:pPr>
      <w:r w:rsidRPr="001B6CE2">
        <w:rPr>
          <w:rFonts w:ascii="Tahoma" w:hAnsi="Tahoma" w:cs="Tahoma"/>
          <w:b/>
          <w:bCs/>
          <w:sz w:val="24"/>
          <w:szCs w:val="24"/>
          <w:lang w:val="ro-RO"/>
        </w:rPr>
        <w:t xml:space="preserve"> </w:t>
      </w:r>
    </w:p>
    <w:p w14:paraId="1D55D8D0" w14:textId="77777777" w:rsidR="00FD5C75" w:rsidRDefault="00FD5C75" w:rsidP="001B6CE2">
      <w:pPr>
        <w:jc w:val="both"/>
        <w:rPr>
          <w:rFonts w:ascii="Tahoma" w:hAnsi="Tahoma" w:cs="Tahoma"/>
          <w:b/>
          <w:bCs/>
          <w:sz w:val="24"/>
          <w:szCs w:val="24"/>
          <w:lang w:val="ro-RO"/>
        </w:rPr>
      </w:pPr>
    </w:p>
    <w:p w14:paraId="016B53E5" w14:textId="77777777" w:rsidR="001B6CE2" w:rsidRPr="001B6CE2" w:rsidRDefault="001B6CE2" w:rsidP="001B6CE2">
      <w:pPr>
        <w:jc w:val="both"/>
        <w:rPr>
          <w:rFonts w:ascii="Tahoma" w:hAnsi="Tahoma" w:cs="Tahoma"/>
          <w:b/>
          <w:bCs/>
          <w:sz w:val="24"/>
          <w:szCs w:val="24"/>
          <w:lang w:val="ro-RO"/>
        </w:rPr>
      </w:pPr>
      <w:r w:rsidRPr="001B6CE2">
        <w:rPr>
          <w:rFonts w:ascii="Tahoma" w:hAnsi="Tahoma" w:cs="Tahoma"/>
          <w:b/>
          <w:bCs/>
          <w:sz w:val="24"/>
          <w:szCs w:val="24"/>
          <w:lang w:val="ro-RO"/>
        </w:rPr>
        <w:t xml:space="preserve"> </w:t>
      </w:r>
      <w:r w:rsidR="00FD5C75">
        <w:rPr>
          <w:rFonts w:ascii="Tahoma" w:hAnsi="Tahoma" w:cs="Tahoma"/>
          <w:b/>
          <w:bCs/>
          <w:sz w:val="24"/>
          <w:szCs w:val="24"/>
          <w:lang w:val="ro-RO"/>
        </w:rPr>
        <w:tab/>
      </w:r>
      <w:r w:rsidRPr="00FD5C75">
        <w:rPr>
          <w:rFonts w:ascii="Tahoma" w:hAnsi="Tahoma" w:cs="Tahoma"/>
          <w:b/>
          <w:bCs/>
          <w:sz w:val="24"/>
          <w:szCs w:val="24"/>
          <w:u w:val="single"/>
          <w:lang w:val="ro-RO"/>
        </w:rPr>
        <w:t>Art.</w:t>
      </w:r>
      <w:r w:rsidR="00FD5C75" w:rsidRPr="00FD5C75">
        <w:rPr>
          <w:rFonts w:ascii="Tahoma" w:hAnsi="Tahoma" w:cs="Tahoma"/>
          <w:b/>
          <w:bCs/>
          <w:sz w:val="24"/>
          <w:szCs w:val="24"/>
          <w:u w:val="single"/>
          <w:lang w:val="ro-RO"/>
        </w:rPr>
        <w:t xml:space="preserve"> </w:t>
      </w:r>
      <w:r w:rsidRPr="00FD5C75">
        <w:rPr>
          <w:rFonts w:ascii="Tahoma" w:hAnsi="Tahoma" w:cs="Tahoma"/>
          <w:b/>
          <w:bCs/>
          <w:sz w:val="24"/>
          <w:szCs w:val="24"/>
          <w:u w:val="single"/>
          <w:lang w:val="ro-RO"/>
        </w:rPr>
        <w:t>8</w:t>
      </w:r>
      <w:r w:rsidR="00FD5C75" w:rsidRPr="00FD5C75">
        <w:rPr>
          <w:rFonts w:ascii="Tahoma" w:hAnsi="Tahoma" w:cs="Tahoma"/>
          <w:b/>
          <w:bCs/>
          <w:sz w:val="24"/>
          <w:szCs w:val="24"/>
          <w:u w:val="single"/>
          <w:lang w:val="ro-RO"/>
        </w:rPr>
        <w:t>.</w:t>
      </w:r>
      <w:r w:rsidRPr="001B6CE2">
        <w:rPr>
          <w:rFonts w:ascii="Tahoma" w:hAnsi="Tahoma" w:cs="Tahoma"/>
          <w:b/>
          <w:bCs/>
          <w:sz w:val="24"/>
          <w:szCs w:val="24"/>
          <w:lang w:val="ro-RO"/>
        </w:rPr>
        <w:t xml:space="preserve"> </w:t>
      </w:r>
      <w:r w:rsidRPr="001B6CE2">
        <w:rPr>
          <w:rFonts w:ascii="Tahoma" w:hAnsi="Tahoma" w:cs="Tahoma"/>
          <w:b/>
          <w:bCs/>
          <w:sz w:val="24"/>
          <w:szCs w:val="24"/>
          <w:lang w:val="fr-FR"/>
        </w:rPr>
        <w:t xml:space="preserve">Aprobă </w:t>
      </w:r>
      <w:r w:rsidRPr="001B6CE2">
        <w:rPr>
          <w:rFonts w:ascii="Tahoma" w:hAnsi="Tahoma" w:cs="Tahoma"/>
          <w:b/>
          <w:bCs/>
          <w:sz w:val="24"/>
          <w:szCs w:val="24"/>
          <w:lang w:val="ro-RO"/>
        </w:rPr>
        <w:t xml:space="preserve">bugetul general al Municipiului Dej pe anul 2016 în sumă de </w:t>
      </w:r>
      <w:r w:rsidRPr="001B6CE2">
        <w:rPr>
          <w:rFonts w:ascii="Tahoma" w:hAnsi="Tahoma" w:cs="Tahoma"/>
          <w:b/>
          <w:sz w:val="24"/>
          <w:szCs w:val="24"/>
          <w:lang w:val="ro-RO"/>
        </w:rPr>
        <w:t>112.407,67</w:t>
      </w:r>
      <w:r w:rsidRPr="001B6CE2">
        <w:rPr>
          <w:rFonts w:ascii="Tahoma" w:hAnsi="Tahoma" w:cs="Tahoma"/>
          <w:sz w:val="24"/>
          <w:szCs w:val="24"/>
          <w:lang w:val="ro-RO"/>
        </w:rPr>
        <w:t xml:space="preserve"> </w:t>
      </w:r>
      <w:r w:rsidRPr="001B6CE2">
        <w:rPr>
          <w:rFonts w:ascii="Tahoma" w:hAnsi="Tahoma" w:cs="Tahoma"/>
          <w:b/>
          <w:bCs/>
          <w:sz w:val="24"/>
          <w:szCs w:val="24"/>
          <w:lang w:val="ro-RO"/>
        </w:rPr>
        <w:t xml:space="preserve">mii  lei la partea de venituri și </w:t>
      </w:r>
      <w:r w:rsidRPr="001B6CE2">
        <w:rPr>
          <w:rFonts w:ascii="Tahoma" w:hAnsi="Tahoma" w:cs="Tahoma"/>
          <w:b/>
          <w:sz w:val="24"/>
          <w:szCs w:val="24"/>
          <w:lang w:val="ro-RO"/>
        </w:rPr>
        <w:t>119.338,04</w:t>
      </w:r>
      <w:r w:rsidRPr="001B6CE2">
        <w:rPr>
          <w:rFonts w:ascii="Tahoma" w:hAnsi="Tahoma" w:cs="Tahoma"/>
          <w:sz w:val="24"/>
          <w:szCs w:val="24"/>
          <w:lang w:val="ro-RO"/>
        </w:rPr>
        <w:t xml:space="preserve"> </w:t>
      </w:r>
      <w:r w:rsidRPr="001B6CE2">
        <w:rPr>
          <w:rFonts w:ascii="Tahoma" w:hAnsi="Tahoma" w:cs="Tahoma"/>
          <w:b/>
          <w:bCs/>
          <w:sz w:val="24"/>
          <w:szCs w:val="24"/>
          <w:lang w:val="ro-RO"/>
        </w:rPr>
        <w:t xml:space="preserve">mii lei la partea de cheltuieli, conform </w:t>
      </w:r>
      <w:r w:rsidR="00FD5C75">
        <w:rPr>
          <w:rFonts w:ascii="Tahoma" w:hAnsi="Tahoma" w:cs="Tahoma"/>
          <w:b/>
          <w:bCs/>
          <w:sz w:val="24"/>
          <w:szCs w:val="24"/>
          <w:lang w:val="ro-RO"/>
        </w:rPr>
        <w:t>A</w:t>
      </w:r>
      <w:r w:rsidRPr="001B6CE2">
        <w:rPr>
          <w:rFonts w:ascii="Tahoma" w:hAnsi="Tahoma" w:cs="Tahoma"/>
          <w:b/>
          <w:bCs/>
          <w:sz w:val="24"/>
          <w:szCs w:val="24"/>
          <w:lang w:val="ro-RO"/>
        </w:rPr>
        <w:t>nexei</w:t>
      </w:r>
      <w:r w:rsidR="00FD5C75">
        <w:rPr>
          <w:rFonts w:ascii="Tahoma" w:hAnsi="Tahoma" w:cs="Tahoma"/>
          <w:b/>
          <w:bCs/>
          <w:sz w:val="24"/>
          <w:szCs w:val="24"/>
          <w:lang w:val="ro-RO"/>
        </w:rPr>
        <w:t xml:space="preserve"> Nr. </w:t>
      </w:r>
      <w:r w:rsidRPr="001B6CE2">
        <w:rPr>
          <w:rFonts w:ascii="Tahoma" w:hAnsi="Tahoma" w:cs="Tahoma"/>
          <w:b/>
          <w:bCs/>
          <w:sz w:val="24"/>
          <w:szCs w:val="24"/>
          <w:lang w:val="ro-RO"/>
        </w:rPr>
        <w:t xml:space="preserve"> 7</w:t>
      </w:r>
      <w:r w:rsidR="00FD5C75">
        <w:rPr>
          <w:rFonts w:ascii="Tahoma" w:hAnsi="Tahoma" w:cs="Tahoma"/>
          <w:b/>
          <w:bCs/>
          <w:sz w:val="24"/>
          <w:szCs w:val="24"/>
          <w:lang w:val="ro-RO"/>
        </w:rPr>
        <w:t>.</w:t>
      </w:r>
    </w:p>
    <w:p w14:paraId="0D7E31BD" w14:textId="77777777" w:rsidR="001B6CE2" w:rsidRPr="00FD5C75" w:rsidRDefault="001B6CE2" w:rsidP="00FD5C75">
      <w:pPr>
        <w:ind w:firstLine="720"/>
        <w:jc w:val="both"/>
        <w:rPr>
          <w:rFonts w:ascii="Tahoma" w:hAnsi="Tahoma" w:cs="Tahoma"/>
          <w:bCs/>
          <w:sz w:val="24"/>
          <w:szCs w:val="24"/>
          <w:lang w:val="ro-RO"/>
        </w:rPr>
      </w:pPr>
      <w:r w:rsidRPr="00FD5C75">
        <w:rPr>
          <w:rFonts w:ascii="Tahoma" w:hAnsi="Tahoma" w:cs="Tahoma"/>
          <w:b/>
          <w:bCs/>
          <w:sz w:val="24"/>
          <w:szCs w:val="24"/>
          <w:u w:val="single"/>
          <w:lang w:val="ro-RO"/>
        </w:rPr>
        <w:t>Art.</w:t>
      </w:r>
      <w:r w:rsidR="00FD5C75" w:rsidRPr="00FD5C75">
        <w:rPr>
          <w:rFonts w:ascii="Tahoma" w:hAnsi="Tahoma" w:cs="Tahoma"/>
          <w:b/>
          <w:bCs/>
          <w:sz w:val="24"/>
          <w:szCs w:val="24"/>
          <w:u w:val="single"/>
          <w:lang w:val="ro-RO"/>
        </w:rPr>
        <w:t xml:space="preserve"> </w:t>
      </w:r>
      <w:r w:rsidRPr="00FD5C75">
        <w:rPr>
          <w:rFonts w:ascii="Tahoma" w:hAnsi="Tahoma" w:cs="Tahoma"/>
          <w:b/>
          <w:bCs/>
          <w:sz w:val="24"/>
          <w:szCs w:val="24"/>
          <w:u w:val="single"/>
          <w:lang w:val="ro-RO"/>
        </w:rPr>
        <w:t>9</w:t>
      </w:r>
      <w:r w:rsidR="00FD5C75" w:rsidRPr="00FD5C75">
        <w:rPr>
          <w:rFonts w:ascii="Tahoma" w:hAnsi="Tahoma" w:cs="Tahoma"/>
          <w:b/>
          <w:bCs/>
          <w:sz w:val="24"/>
          <w:szCs w:val="24"/>
          <w:u w:val="single"/>
          <w:lang w:val="ro-RO"/>
        </w:rPr>
        <w:t>.</w:t>
      </w:r>
      <w:r w:rsidR="00FD5C75">
        <w:rPr>
          <w:rFonts w:ascii="Tahoma" w:hAnsi="Tahoma" w:cs="Tahoma"/>
          <w:b/>
          <w:bCs/>
          <w:sz w:val="24"/>
          <w:szCs w:val="24"/>
          <w:lang w:val="ro-RO"/>
        </w:rPr>
        <w:t xml:space="preserve"> </w:t>
      </w:r>
      <w:r w:rsidRPr="001B6CE2">
        <w:rPr>
          <w:rFonts w:ascii="Tahoma" w:hAnsi="Tahoma" w:cs="Tahoma"/>
          <w:b/>
          <w:bCs/>
          <w:sz w:val="24"/>
          <w:szCs w:val="24"/>
          <w:lang w:val="ro-RO"/>
        </w:rPr>
        <w:t xml:space="preserve"> </w:t>
      </w:r>
      <w:r w:rsidRPr="00FD5C75">
        <w:rPr>
          <w:rFonts w:ascii="Tahoma" w:hAnsi="Tahoma" w:cs="Tahoma"/>
          <w:bCs/>
          <w:sz w:val="24"/>
          <w:szCs w:val="24"/>
          <w:lang w:val="ro-RO"/>
        </w:rPr>
        <w:t xml:space="preserve">Cu </w:t>
      </w:r>
      <w:r w:rsidR="00FD5C75">
        <w:rPr>
          <w:rFonts w:ascii="Tahoma" w:hAnsi="Tahoma" w:cs="Tahoma"/>
          <w:bCs/>
          <w:sz w:val="24"/>
          <w:szCs w:val="24"/>
          <w:lang w:val="ro-RO"/>
        </w:rPr>
        <w:t>ducrea la îndeplinire a</w:t>
      </w:r>
      <w:r w:rsidRPr="00FD5C75">
        <w:rPr>
          <w:rFonts w:ascii="Tahoma" w:hAnsi="Tahoma" w:cs="Tahoma"/>
          <w:bCs/>
          <w:sz w:val="24"/>
          <w:szCs w:val="24"/>
          <w:lang w:val="ro-RO"/>
        </w:rPr>
        <w:t xml:space="preserve"> prevederilor </w:t>
      </w:r>
      <w:r w:rsidR="00FD5C75">
        <w:rPr>
          <w:rFonts w:ascii="Tahoma" w:hAnsi="Tahoma" w:cs="Tahoma"/>
          <w:bCs/>
          <w:sz w:val="24"/>
          <w:szCs w:val="24"/>
          <w:lang w:val="ro-RO"/>
        </w:rPr>
        <w:t xml:space="preserve">prezentei hotărâri </w:t>
      </w:r>
      <w:r w:rsidRPr="00FD5C75">
        <w:rPr>
          <w:rFonts w:ascii="Tahoma" w:hAnsi="Tahoma" w:cs="Tahoma"/>
          <w:bCs/>
          <w:sz w:val="24"/>
          <w:szCs w:val="24"/>
          <w:lang w:val="ro-RO"/>
        </w:rPr>
        <w:t>se încredințează direcțiile, serviciile și birourile din cadrul aparatului de specialitate al primarului și instituțiile subordonate.</w:t>
      </w:r>
    </w:p>
    <w:p w14:paraId="3D46E652" w14:textId="77777777" w:rsidR="001B6CE2" w:rsidRPr="001B6CE2" w:rsidRDefault="001B6CE2" w:rsidP="00FD5C75">
      <w:pPr>
        <w:ind w:firstLine="720"/>
        <w:jc w:val="both"/>
        <w:rPr>
          <w:rFonts w:ascii="Tahoma" w:hAnsi="Tahoma" w:cs="Tahoma"/>
          <w:b/>
          <w:bCs/>
          <w:sz w:val="24"/>
          <w:szCs w:val="24"/>
          <w:lang w:val="ro-RO"/>
        </w:rPr>
      </w:pPr>
      <w:r w:rsidRPr="00FD5C75">
        <w:rPr>
          <w:rFonts w:ascii="Tahoma" w:hAnsi="Tahoma" w:cs="Tahoma"/>
          <w:b/>
          <w:bCs/>
          <w:sz w:val="24"/>
          <w:szCs w:val="24"/>
          <w:u w:val="single"/>
          <w:lang w:val="ro-RO"/>
        </w:rPr>
        <w:t>Art.</w:t>
      </w:r>
      <w:r w:rsidR="00FD5C75" w:rsidRPr="00FD5C75">
        <w:rPr>
          <w:rFonts w:ascii="Tahoma" w:hAnsi="Tahoma" w:cs="Tahoma"/>
          <w:b/>
          <w:bCs/>
          <w:sz w:val="24"/>
          <w:szCs w:val="24"/>
          <w:u w:val="single"/>
          <w:lang w:val="ro-RO"/>
        </w:rPr>
        <w:t xml:space="preserve"> </w:t>
      </w:r>
      <w:r w:rsidRPr="00FD5C75">
        <w:rPr>
          <w:rFonts w:ascii="Tahoma" w:hAnsi="Tahoma" w:cs="Tahoma"/>
          <w:b/>
          <w:bCs/>
          <w:sz w:val="24"/>
          <w:szCs w:val="24"/>
          <w:u w:val="single"/>
          <w:lang w:val="ro-RO"/>
        </w:rPr>
        <w:t>10</w:t>
      </w:r>
      <w:r w:rsidR="00FD5C75" w:rsidRPr="00FD5C75">
        <w:rPr>
          <w:rFonts w:ascii="Tahoma" w:hAnsi="Tahoma" w:cs="Tahoma"/>
          <w:b/>
          <w:bCs/>
          <w:sz w:val="24"/>
          <w:szCs w:val="24"/>
          <w:u w:val="single"/>
          <w:lang w:val="ro-RO"/>
        </w:rPr>
        <w:t>.</w:t>
      </w:r>
      <w:r w:rsidR="00FD5C75">
        <w:rPr>
          <w:rFonts w:ascii="Tahoma" w:hAnsi="Tahoma" w:cs="Tahoma"/>
          <w:b/>
          <w:bCs/>
          <w:sz w:val="24"/>
          <w:szCs w:val="24"/>
          <w:lang w:val="ro-RO"/>
        </w:rPr>
        <w:t xml:space="preserve"> </w:t>
      </w:r>
      <w:r w:rsidRPr="001B6CE2">
        <w:rPr>
          <w:rFonts w:ascii="Tahoma" w:hAnsi="Tahoma" w:cs="Tahoma"/>
          <w:b/>
          <w:bCs/>
          <w:sz w:val="24"/>
          <w:szCs w:val="24"/>
          <w:lang w:val="ro-RO"/>
        </w:rPr>
        <w:t xml:space="preserve"> Raportul de specialitate și anexele fac parte integrantă din prezentul proiect.</w:t>
      </w:r>
    </w:p>
    <w:p w14:paraId="63FEA1C7" w14:textId="77777777" w:rsidR="001B6CE2" w:rsidRPr="00FD5C75" w:rsidRDefault="001B6CE2" w:rsidP="001B6CE2">
      <w:pPr>
        <w:jc w:val="both"/>
        <w:rPr>
          <w:rFonts w:ascii="Tahoma" w:hAnsi="Tahoma" w:cs="Tahoma"/>
          <w:bCs/>
          <w:sz w:val="24"/>
          <w:szCs w:val="24"/>
          <w:lang w:val="ro-RO"/>
        </w:rPr>
      </w:pPr>
      <w:r w:rsidRPr="001B6CE2">
        <w:rPr>
          <w:rFonts w:ascii="Tahoma" w:hAnsi="Tahoma" w:cs="Tahoma"/>
          <w:b/>
          <w:bCs/>
          <w:sz w:val="24"/>
          <w:szCs w:val="24"/>
          <w:lang w:val="ro-RO"/>
        </w:rPr>
        <w:lastRenderedPageBreak/>
        <w:t xml:space="preserve">  </w:t>
      </w:r>
      <w:r w:rsidR="00FD5C75">
        <w:rPr>
          <w:rFonts w:ascii="Tahoma" w:hAnsi="Tahoma" w:cs="Tahoma"/>
          <w:b/>
          <w:bCs/>
          <w:sz w:val="24"/>
          <w:szCs w:val="24"/>
          <w:lang w:val="ro-RO"/>
        </w:rPr>
        <w:t xml:space="preserve"> </w:t>
      </w:r>
      <w:r w:rsidR="00FD5C75">
        <w:rPr>
          <w:rFonts w:ascii="Tahoma" w:hAnsi="Tahoma" w:cs="Tahoma"/>
          <w:b/>
          <w:bCs/>
          <w:sz w:val="24"/>
          <w:szCs w:val="24"/>
          <w:lang w:val="ro-RO"/>
        </w:rPr>
        <w:tab/>
      </w:r>
      <w:r w:rsidRPr="00FD5C75">
        <w:rPr>
          <w:rFonts w:ascii="Tahoma" w:hAnsi="Tahoma" w:cs="Tahoma"/>
          <w:b/>
          <w:bCs/>
          <w:sz w:val="24"/>
          <w:szCs w:val="24"/>
          <w:u w:val="single"/>
          <w:lang w:val="ro-RO"/>
        </w:rPr>
        <w:t>Art.</w:t>
      </w:r>
      <w:r w:rsidR="00FD5C75" w:rsidRPr="00FD5C75">
        <w:rPr>
          <w:rFonts w:ascii="Tahoma" w:hAnsi="Tahoma" w:cs="Tahoma"/>
          <w:b/>
          <w:bCs/>
          <w:sz w:val="24"/>
          <w:szCs w:val="24"/>
          <w:u w:val="single"/>
          <w:lang w:val="ro-RO"/>
        </w:rPr>
        <w:t xml:space="preserve"> </w:t>
      </w:r>
      <w:r w:rsidRPr="00FD5C75">
        <w:rPr>
          <w:rFonts w:ascii="Tahoma" w:hAnsi="Tahoma" w:cs="Tahoma"/>
          <w:b/>
          <w:bCs/>
          <w:sz w:val="24"/>
          <w:szCs w:val="24"/>
          <w:u w:val="single"/>
          <w:lang w:val="ro-RO"/>
        </w:rPr>
        <w:t>11</w:t>
      </w:r>
      <w:r w:rsidR="00FD5C75" w:rsidRPr="00FD5C75">
        <w:rPr>
          <w:rFonts w:ascii="Tahoma" w:hAnsi="Tahoma" w:cs="Tahoma"/>
          <w:b/>
          <w:bCs/>
          <w:sz w:val="24"/>
          <w:szCs w:val="24"/>
          <w:u w:val="single"/>
          <w:lang w:val="ro-RO"/>
        </w:rPr>
        <w:t>.</w:t>
      </w:r>
      <w:r w:rsidRPr="001B6CE2">
        <w:rPr>
          <w:rFonts w:ascii="Tahoma" w:hAnsi="Tahoma" w:cs="Tahoma"/>
          <w:b/>
          <w:bCs/>
          <w:sz w:val="24"/>
          <w:szCs w:val="24"/>
          <w:lang w:val="ro-RO"/>
        </w:rPr>
        <w:t xml:space="preserve"> </w:t>
      </w:r>
      <w:r w:rsidRPr="00FD5C75">
        <w:rPr>
          <w:rFonts w:ascii="Tahoma" w:hAnsi="Tahoma" w:cs="Tahoma"/>
          <w:bCs/>
          <w:sz w:val="24"/>
          <w:szCs w:val="24"/>
          <w:lang w:val="ro-RO"/>
        </w:rPr>
        <w:t>Prezenta hotărâre se comunică</w:t>
      </w:r>
      <w:r w:rsidR="00FD5C75">
        <w:rPr>
          <w:rFonts w:ascii="Tahoma" w:hAnsi="Tahoma" w:cs="Tahoma"/>
          <w:bCs/>
          <w:sz w:val="24"/>
          <w:szCs w:val="24"/>
          <w:lang w:val="ro-RO"/>
        </w:rPr>
        <w:t xml:space="preserve"> în termenul legal, prevăzut de lege,</w:t>
      </w:r>
      <w:r w:rsidRPr="00FD5C75">
        <w:rPr>
          <w:rFonts w:ascii="Tahoma" w:hAnsi="Tahoma" w:cs="Tahoma"/>
          <w:bCs/>
          <w:sz w:val="24"/>
          <w:szCs w:val="24"/>
          <w:lang w:val="ro-RO"/>
        </w:rPr>
        <w:t xml:space="preserve"> Instituției Prefectului Județului Cluj, Direcțiilor din cadrul Primăriei Municipiului Dej, Direcției Generale a Finanțelor Publice Cluj și instituțiilor finanțate din bugetul local.</w:t>
      </w:r>
    </w:p>
    <w:p w14:paraId="3A914A7A" w14:textId="77777777" w:rsidR="001B6CE2" w:rsidRPr="00FD5C75" w:rsidRDefault="001B6CE2" w:rsidP="001B6CE2">
      <w:pPr>
        <w:jc w:val="both"/>
        <w:rPr>
          <w:rFonts w:ascii="Tahoma" w:hAnsi="Tahoma" w:cs="Tahoma"/>
          <w:sz w:val="24"/>
          <w:szCs w:val="24"/>
          <w:lang w:val="ro-RO"/>
        </w:rPr>
      </w:pPr>
    </w:p>
    <w:p w14:paraId="72E2F578" w14:textId="77777777" w:rsidR="00812A3F" w:rsidRDefault="00812A3F" w:rsidP="001B6CE2">
      <w:pPr>
        <w:jc w:val="both"/>
        <w:rPr>
          <w:rFonts w:ascii="Tahoma" w:hAnsi="Tahoma" w:cs="Tahoma"/>
          <w:sz w:val="24"/>
          <w:szCs w:val="24"/>
          <w:lang w:val="ro-RO"/>
        </w:rPr>
      </w:pPr>
    </w:p>
    <w:p w14:paraId="07F003EB" w14:textId="77777777" w:rsidR="0023548A" w:rsidRPr="0060230D" w:rsidRDefault="00812A3F" w:rsidP="00812A3F">
      <w:pPr>
        <w:jc w:val="center"/>
        <w:rPr>
          <w:rFonts w:ascii="Tahoma" w:hAnsi="Tahoma" w:cs="Tahoma"/>
          <w:b/>
          <w:bCs/>
          <w:sz w:val="24"/>
          <w:szCs w:val="24"/>
        </w:rPr>
      </w:pPr>
      <w:r>
        <w:rPr>
          <w:rFonts w:ascii="Tahoma" w:hAnsi="Tahoma" w:cs="Tahoma"/>
          <w:b/>
          <w:bCs/>
          <w:sz w:val="24"/>
          <w:szCs w:val="24"/>
        </w:rPr>
        <w:t>P</w:t>
      </w:r>
      <w:r w:rsidR="0060230D" w:rsidRPr="0060230D">
        <w:rPr>
          <w:rFonts w:ascii="Tahoma" w:hAnsi="Tahoma" w:cs="Tahoma"/>
          <w:b/>
          <w:bCs/>
          <w:sz w:val="24"/>
          <w:szCs w:val="24"/>
        </w:rPr>
        <w:t>reședinte de ședință,</w:t>
      </w:r>
    </w:p>
    <w:p w14:paraId="1DD303A6" w14:textId="77777777" w:rsidR="0060230D" w:rsidRPr="0060230D" w:rsidRDefault="0060230D" w:rsidP="0060230D">
      <w:pPr>
        <w:jc w:val="center"/>
        <w:rPr>
          <w:rFonts w:ascii="Tahoma" w:hAnsi="Tahoma" w:cs="Tahoma"/>
          <w:b/>
          <w:bCs/>
          <w:sz w:val="24"/>
          <w:szCs w:val="24"/>
        </w:rPr>
      </w:pPr>
      <w:r w:rsidRPr="0060230D">
        <w:rPr>
          <w:rFonts w:ascii="Tahoma" w:hAnsi="Tahoma" w:cs="Tahoma"/>
          <w:b/>
          <w:bCs/>
          <w:sz w:val="24"/>
          <w:szCs w:val="24"/>
        </w:rPr>
        <w:t>Lazăr Nicolae</w:t>
      </w:r>
    </w:p>
    <w:p w14:paraId="433FB066" w14:textId="77777777" w:rsidR="0023548A" w:rsidRDefault="0023548A" w:rsidP="00FB7BF8">
      <w:pPr>
        <w:jc w:val="both"/>
        <w:rPr>
          <w:rFonts w:ascii="Tahoma" w:hAnsi="Tahoma" w:cs="Tahoma"/>
          <w:bCs/>
          <w:sz w:val="24"/>
          <w:szCs w:val="24"/>
        </w:rPr>
      </w:pPr>
    </w:p>
    <w:p w14:paraId="7D5F22A0" w14:textId="77777777" w:rsidR="00FD5C75" w:rsidRDefault="00FD5C75" w:rsidP="00FB7BF8">
      <w:pPr>
        <w:jc w:val="both"/>
        <w:rPr>
          <w:rFonts w:ascii="Tahoma" w:hAnsi="Tahoma" w:cs="Tahoma"/>
          <w:bCs/>
          <w:sz w:val="24"/>
          <w:szCs w:val="24"/>
        </w:rPr>
      </w:pPr>
    </w:p>
    <w:p w14:paraId="45C051B4" w14:textId="77777777" w:rsidR="0023548A" w:rsidRDefault="0023548A" w:rsidP="00FB7BF8">
      <w:pPr>
        <w:jc w:val="both"/>
        <w:rPr>
          <w:rFonts w:ascii="Tahoma" w:hAnsi="Tahoma" w:cs="Tahoma"/>
          <w:bCs/>
          <w:sz w:val="24"/>
          <w:szCs w:val="24"/>
        </w:rPr>
      </w:pPr>
    </w:p>
    <w:p w14:paraId="7E0B50B6" w14:textId="77777777" w:rsidR="0023548A" w:rsidRPr="00FB7BF8" w:rsidRDefault="0023548A" w:rsidP="00FB7BF8">
      <w:pPr>
        <w:jc w:val="both"/>
        <w:rPr>
          <w:rFonts w:ascii="Tahoma" w:hAnsi="Tahoma" w:cs="Tahoma"/>
          <w:bCs/>
          <w:sz w:val="24"/>
          <w:szCs w:val="24"/>
        </w:rPr>
      </w:pPr>
    </w:p>
    <w:p w14:paraId="13244CA8" w14:textId="77777777" w:rsidR="009F4043" w:rsidRPr="00546EA7" w:rsidRDefault="009F4043" w:rsidP="009F4043">
      <w:pPr>
        <w:ind w:firstLine="720"/>
        <w:jc w:val="both"/>
        <w:rPr>
          <w:rFonts w:ascii="Tahoma" w:hAnsi="Tahoma" w:cs="Tahoma"/>
          <w:b/>
          <w:lang w:val="fr-FR"/>
        </w:rPr>
      </w:pPr>
      <w:r w:rsidRPr="00546EA7">
        <w:rPr>
          <w:rFonts w:ascii="Tahoma" w:hAnsi="Tahoma" w:cs="Tahoma"/>
          <w:b/>
          <w:lang w:val="fr-FR"/>
        </w:rPr>
        <w:t>Nr. consilieri în funcţie -  19</w:t>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r w:rsidRPr="00546EA7">
        <w:rPr>
          <w:rFonts w:ascii="Tahoma" w:hAnsi="Tahoma" w:cs="Tahoma"/>
          <w:b/>
          <w:lang w:val="fr-FR"/>
        </w:rPr>
        <w:tab/>
      </w:r>
    </w:p>
    <w:p w14:paraId="729D8A4B" w14:textId="77777777" w:rsidR="009F4043" w:rsidRPr="00546EA7" w:rsidRDefault="009F4043" w:rsidP="009F4043">
      <w:pPr>
        <w:jc w:val="both"/>
        <w:rPr>
          <w:rFonts w:ascii="Tahoma" w:hAnsi="Tahoma" w:cs="Tahoma"/>
          <w:b/>
          <w:lang w:val="fr-FR"/>
        </w:rPr>
      </w:pPr>
      <w:r w:rsidRPr="00546EA7">
        <w:rPr>
          <w:rFonts w:ascii="Tahoma" w:hAnsi="Tahoma" w:cs="Tahoma"/>
          <w:b/>
          <w:lang w:val="fr-FR"/>
        </w:rPr>
        <w:tab/>
        <w:t xml:space="preserve">Nr. consilieri prezenţi   - </w:t>
      </w:r>
      <w:r w:rsidR="00FD5C75">
        <w:rPr>
          <w:rFonts w:ascii="Tahoma" w:hAnsi="Tahoma" w:cs="Tahoma"/>
          <w:b/>
          <w:lang w:val="fr-FR"/>
        </w:rPr>
        <w:t xml:space="preserve"> 17</w:t>
      </w:r>
      <w:r w:rsidR="0073084B">
        <w:rPr>
          <w:rFonts w:ascii="Tahoma" w:hAnsi="Tahoma" w:cs="Tahoma"/>
          <w:b/>
          <w:lang w:val="fr-FR"/>
        </w:rPr>
        <w:t xml:space="preserve"> </w:t>
      </w:r>
    </w:p>
    <w:p w14:paraId="20CF411B" w14:textId="77777777" w:rsidR="009F4043" w:rsidRPr="00546EA7" w:rsidRDefault="009F4043" w:rsidP="009F4043">
      <w:pPr>
        <w:ind w:firstLine="720"/>
        <w:jc w:val="both"/>
        <w:rPr>
          <w:rFonts w:ascii="Tahoma" w:hAnsi="Tahoma" w:cs="Tahoma"/>
          <w:b/>
          <w:lang w:val="fr-FR"/>
        </w:rPr>
      </w:pPr>
      <w:r w:rsidRPr="00546EA7">
        <w:rPr>
          <w:rFonts w:ascii="Tahoma" w:hAnsi="Tahoma" w:cs="Tahoma"/>
          <w:b/>
          <w:lang w:val="fr-FR"/>
        </w:rPr>
        <w:t>Nr. voturi pentru</w:t>
      </w:r>
      <w:r w:rsidRPr="00546EA7">
        <w:rPr>
          <w:rFonts w:ascii="Tahoma" w:hAnsi="Tahoma" w:cs="Tahoma"/>
          <w:b/>
          <w:lang w:val="fr-FR"/>
        </w:rPr>
        <w:tab/>
        <w:t xml:space="preserve">   - </w:t>
      </w:r>
      <w:r w:rsidR="00496B7C" w:rsidRPr="00546EA7">
        <w:rPr>
          <w:rFonts w:ascii="Tahoma" w:hAnsi="Tahoma" w:cs="Tahoma"/>
          <w:b/>
          <w:lang w:val="fr-FR"/>
        </w:rPr>
        <w:t xml:space="preserve"> </w:t>
      </w:r>
      <w:r w:rsidR="00FD5C75">
        <w:rPr>
          <w:rFonts w:ascii="Tahoma" w:hAnsi="Tahoma" w:cs="Tahoma"/>
          <w:b/>
          <w:lang w:val="fr-FR"/>
        </w:rPr>
        <w:t>12</w:t>
      </w:r>
    </w:p>
    <w:p w14:paraId="4A0164FA" w14:textId="77777777" w:rsidR="009F4043" w:rsidRPr="00546EA7" w:rsidRDefault="009F4043" w:rsidP="009F4043">
      <w:pPr>
        <w:jc w:val="both"/>
        <w:rPr>
          <w:rFonts w:ascii="Tahoma" w:hAnsi="Tahoma" w:cs="Tahoma"/>
          <w:b/>
          <w:lang w:val="fr-FR"/>
        </w:rPr>
      </w:pPr>
      <w:r w:rsidRPr="00546EA7">
        <w:rPr>
          <w:rFonts w:ascii="Tahoma" w:hAnsi="Tahoma" w:cs="Tahoma"/>
          <w:b/>
          <w:lang w:val="fr-FR"/>
        </w:rPr>
        <w:tab/>
        <w:t>Nr. voturi împotrivă</w:t>
      </w:r>
      <w:r w:rsidRPr="00546EA7">
        <w:rPr>
          <w:rFonts w:ascii="Tahoma" w:hAnsi="Tahoma" w:cs="Tahoma"/>
          <w:b/>
          <w:lang w:val="fr-FR"/>
        </w:rPr>
        <w:tab/>
        <w:t xml:space="preserve">   -   </w:t>
      </w:r>
    </w:p>
    <w:p w14:paraId="328B9F31" w14:textId="77777777" w:rsidR="009F4043" w:rsidRPr="009F4043" w:rsidRDefault="009F4043" w:rsidP="009F4043">
      <w:pPr>
        <w:jc w:val="both"/>
        <w:rPr>
          <w:rFonts w:ascii="Tahoma" w:hAnsi="Tahoma" w:cs="Tahoma"/>
          <w:b/>
        </w:rPr>
      </w:pPr>
      <w:r w:rsidRPr="00546EA7">
        <w:rPr>
          <w:rFonts w:ascii="Tahoma" w:hAnsi="Tahoma" w:cs="Tahoma"/>
          <w:b/>
          <w:lang w:val="fr-FR"/>
        </w:rPr>
        <w:tab/>
      </w:r>
      <w:r w:rsidRPr="009F4043">
        <w:rPr>
          <w:rFonts w:ascii="Tahoma" w:hAnsi="Tahoma" w:cs="Tahoma"/>
          <w:b/>
        </w:rPr>
        <w:t>Abţineri</w:t>
      </w:r>
      <w:r w:rsidRPr="009F4043">
        <w:rPr>
          <w:rFonts w:ascii="Tahoma" w:hAnsi="Tahoma" w:cs="Tahoma"/>
          <w:b/>
        </w:rPr>
        <w:tab/>
        <w:t xml:space="preserve">               - </w:t>
      </w:r>
      <w:r w:rsidR="00790C68">
        <w:rPr>
          <w:rFonts w:ascii="Tahoma" w:hAnsi="Tahoma" w:cs="Tahoma"/>
          <w:b/>
        </w:rPr>
        <w:t xml:space="preserve"> </w:t>
      </w:r>
      <w:r w:rsidR="00FD5C75">
        <w:rPr>
          <w:rFonts w:ascii="Tahoma" w:hAnsi="Tahoma" w:cs="Tahoma"/>
          <w:b/>
        </w:rPr>
        <w:t>5</w:t>
      </w:r>
      <w:r w:rsidRPr="009F4043">
        <w:rPr>
          <w:rFonts w:ascii="Tahoma" w:hAnsi="Tahoma" w:cs="Tahoma"/>
          <w:b/>
        </w:rPr>
        <w:tab/>
      </w:r>
      <w:r w:rsidRPr="009F4043">
        <w:rPr>
          <w:rFonts w:ascii="Tahoma" w:hAnsi="Tahoma" w:cs="Tahoma"/>
          <w:b/>
        </w:rPr>
        <w:tab/>
      </w:r>
      <w:r w:rsidRPr="009F4043">
        <w:rPr>
          <w:rFonts w:ascii="Tahoma" w:hAnsi="Tahoma" w:cs="Tahoma"/>
        </w:rPr>
        <w:tab/>
        <w:t xml:space="preserve">        </w:t>
      </w:r>
      <w:r w:rsidRPr="009F4043">
        <w:rPr>
          <w:rFonts w:ascii="Tahoma" w:hAnsi="Tahoma" w:cs="Tahoma"/>
          <w:b/>
        </w:rPr>
        <w:t>Contrasemnează</w:t>
      </w:r>
    </w:p>
    <w:p w14:paraId="3166E282" w14:textId="77777777" w:rsidR="009F4043" w:rsidRPr="009F4043" w:rsidRDefault="009F4043" w:rsidP="009F4043">
      <w:pPr>
        <w:jc w:val="both"/>
        <w:rPr>
          <w:rFonts w:ascii="Tahoma" w:hAnsi="Tahoma" w:cs="Tahoma"/>
          <w:b/>
        </w:rPr>
      </w:pP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00812A3F">
        <w:rPr>
          <w:rFonts w:ascii="Tahoma" w:hAnsi="Tahoma" w:cs="Tahoma"/>
          <w:b/>
        </w:rPr>
        <w:t xml:space="preserve"> </w:t>
      </w:r>
      <w:r w:rsidRPr="009F4043">
        <w:rPr>
          <w:rFonts w:ascii="Tahoma" w:hAnsi="Tahoma" w:cs="Tahoma"/>
          <w:b/>
        </w:rPr>
        <w:t>Secretar,</w:t>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r>
      <w:r w:rsidRPr="009F4043">
        <w:rPr>
          <w:rFonts w:ascii="Tahoma" w:hAnsi="Tahoma" w:cs="Tahoma"/>
          <w:b/>
        </w:rPr>
        <w:tab/>
        <w:t xml:space="preserve">                                                     </w:t>
      </w:r>
      <w:r>
        <w:rPr>
          <w:rFonts w:ascii="Tahoma" w:hAnsi="Tahoma" w:cs="Tahoma"/>
          <w:b/>
        </w:rPr>
        <w:t xml:space="preserve">            </w:t>
      </w:r>
      <w:r w:rsidRPr="009F4043">
        <w:rPr>
          <w:rFonts w:ascii="Tahoma" w:hAnsi="Tahoma" w:cs="Tahoma"/>
          <w:b/>
        </w:rPr>
        <w:t xml:space="preserve">  </w:t>
      </w:r>
      <w:r w:rsidR="00812A3F">
        <w:rPr>
          <w:rFonts w:ascii="Tahoma" w:hAnsi="Tahoma" w:cs="Tahoma"/>
          <w:b/>
        </w:rPr>
        <w:t xml:space="preserve">    </w:t>
      </w:r>
      <w:r w:rsidR="00D23478">
        <w:rPr>
          <w:rFonts w:ascii="Tahoma" w:hAnsi="Tahoma" w:cs="Tahoma"/>
          <w:b/>
        </w:rPr>
        <w:t>Jr. Pop Cristina</w:t>
      </w:r>
    </w:p>
    <w:p w14:paraId="530C688C" w14:textId="77777777" w:rsidR="009F4043" w:rsidRPr="009F4043" w:rsidRDefault="009F4043" w:rsidP="009F4043">
      <w:pPr>
        <w:jc w:val="center"/>
      </w:pPr>
    </w:p>
    <w:p w14:paraId="715851BB" w14:textId="77777777" w:rsidR="00B669A4" w:rsidRDefault="00B669A4" w:rsidP="00935032">
      <w:pPr>
        <w:jc w:val="both"/>
        <w:rPr>
          <w:rFonts w:ascii="Tahoma" w:hAnsi="Tahoma" w:cs="Tahoma"/>
          <w:b/>
        </w:rPr>
      </w:pPr>
    </w:p>
    <w:p w14:paraId="64446D4A" w14:textId="77777777" w:rsidR="00B669A4" w:rsidRDefault="00B669A4" w:rsidP="00935032">
      <w:pPr>
        <w:jc w:val="both"/>
        <w:rPr>
          <w:rFonts w:ascii="Tahoma" w:hAnsi="Tahoma" w:cs="Tahoma"/>
          <w:b/>
        </w:rPr>
      </w:pPr>
    </w:p>
    <w:p w14:paraId="20ABDA2F" w14:textId="77777777" w:rsidR="00DC11DE" w:rsidRDefault="00DC11DE">
      <w:pPr>
        <w:rPr>
          <w:rFonts w:ascii="Tahoma" w:hAnsi="Tahoma" w:cs="Tahoma"/>
          <w:b/>
        </w:rPr>
        <w:sectPr w:rsidR="00DC11DE" w:rsidSect="00B569C2">
          <w:type w:val="continuous"/>
          <w:pgSz w:w="11907" w:h="16840" w:code="9"/>
          <w:pgMar w:top="567" w:right="567" w:bottom="567" w:left="1361" w:header="0" w:footer="0" w:gutter="0"/>
          <w:cols w:space="708"/>
        </w:sectPr>
      </w:pPr>
      <w:r>
        <w:rPr>
          <w:rFonts w:ascii="Tahoma" w:hAnsi="Tahoma" w:cs="Tahoma"/>
          <w:b/>
        </w:rPr>
        <w:br w:type="page"/>
      </w:r>
    </w:p>
    <w:p w14:paraId="111ACB47" w14:textId="6006FFE9" w:rsidR="00B669A4" w:rsidRDefault="007432BF" w:rsidP="00935032">
      <w:pPr>
        <w:jc w:val="both"/>
        <w:rPr>
          <w:rFonts w:ascii="Tahoma" w:hAnsi="Tahoma" w:cs="Tahoma"/>
          <w:b/>
        </w:rPr>
      </w:pPr>
      <w:r>
        <w:rPr>
          <w:rFonts w:ascii="Tahoma" w:hAnsi="Tahoma" w:cs="Tahoma"/>
          <w:b/>
        </w:rPr>
        <w:lastRenderedPageBreak/>
        <w:pict w14:anchorId="498E806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802.5pt;height:477.75pt">
            <v:imagedata r:id="rId16" o:title=""/>
          </v:shape>
        </w:pict>
      </w:r>
    </w:p>
    <w:p w14:paraId="1C23CF9C" w14:textId="77777777" w:rsidR="00DC11DE" w:rsidRDefault="00DC11DE" w:rsidP="00935032">
      <w:pPr>
        <w:jc w:val="both"/>
        <w:rPr>
          <w:rFonts w:ascii="Tahoma" w:hAnsi="Tahoma" w:cs="Tahoma"/>
          <w:b/>
        </w:rPr>
        <w:sectPr w:rsidR="00DC11DE" w:rsidSect="00DC11DE">
          <w:pgSz w:w="16840" w:h="11907" w:orient="landscape" w:code="9"/>
          <w:pgMar w:top="1361" w:right="567" w:bottom="567" w:left="567" w:header="0" w:footer="0" w:gutter="0"/>
          <w:cols w:space="708"/>
          <w:docGrid w:linePitch="272"/>
        </w:sectPr>
      </w:pPr>
    </w:p>
    <w:p w14:paraId="4BF52CF9" w14:textId="24E054C9" w:rsidR="00B669A4" w:rsidRDefault="007432BF" w:rsidP="00935032">
      <w:pPr>
        <w:jc w:val="both"/>
        <w:rPr>
          <w:rFonts w:ascii="Tahoma" w:hAnsi="Tahoma" w:cs="Tahoma"/>
          <w:b/>
        </w:rPr>
      </w:pPr>
      <w:r>
        <w:rPr>
          <w:rFonts w:ascii="Tahoma" w:hAnsi="Tahoma" w:cs="Tahoma"/>
          <w:b/>
        </w:rPr>
        <w:lastRenderedPageBreak/>
        <w:pict w14:anchorId="7AE028D5">
          <v:shape id="_x0000_i1026" type="#_x0000_t75" style="width:477.75pt;height:981.75pt">
            <v:imagedata r:id="rId17" o:title=""/>
          </v:shape>
        </w:pict>
      </w:r>
    </w:p>
    <w:p w14:paraId="43E559EA" w14:textId="77777777" w:rsidR="00DC11DE" w:rsidRDefault="00DC11DE" w:rsidP="00685402">
      <w:pPr>
        <w:jc w:val="both"/>
        <w:rPr>
          <w:rFonts w:ascii="Tahoma" w:hAnsi="Tahoma" w:cs="Tahoma"/>
          <w:b/>
        </w:rPr>
      </w:pPr>
      <w:r>
        <w:rPr>
          <w:rFonts w:ascii="Tahoma" w:hAnsi="Tahoma" w:cs="Tahoma"/>
          <w:b/>
        </w:rPr>
        <w:lastRenderedPageBreak/>
        <w:t>MUNICIPIUL DEJ                                                                         APROB,</w:t>
      </w:r>
    </w:p>
    <w:p w14:paraId="50B743F8" w14:textId="77777777" w:rsidR="00DC11DE" w:rsidRDefault="00DC11DE" w:rsidP="00685402">
      <w:pPr>
        <w:jc w:val="both"/>
        <w:rPr>
          <w:rFonts w:ascii="Tahoma" w:hAnsi="Tahoma" w:cs="Tahoma"/>
          <w:b/>
        </w:rPr>
      </w:pPr>
      <w:r>
        <w:rPr>
          <w:rFonts w:ascii="Tahoma" w:hAnsi="Tahoma" w:cs="Tahoma"/>
          <w:b/>
        </w:rPr>
        <w:t xml:space="preserve">                                                                                                        Primar, </w:t>
      </w:r>
    </w:p>
    <w:p w14:paraId="21B75265" w14:textId="77777777" w:rsidR="00DC11DE" w:rsidRDefault="00DC11DE" w:rsidP="00685402">
      <w:pPr>
        <w:jc w:val="both"/>
        <w:rPr>
          <w:rFonts w:ascii="Tahoma" w:hAnsi="Tahoma" w:cs="Tahoma"/>
          <w:b/>
        </w:rPr>
      </w:pPr>
      <w:r>
        <w:rPr>
          <w:rFonts w:ascii="Tahoma" w:hAnsi="Tahoma" w:cs="Tahoma"/>
          <w:b/>
        </w:rPr>
        <w:t xml:space="preserve">                                                                                                ing. Morar Costan</w:t>
      </w:r>
    </w:p>
    <w:p w14:paraId="10E0A33E" w14:textId="77777777" w:rsidR="00DC11DE" w:rsidRDefault="00DC11DE" w:rsidP="00B2194B">
      <w:pPr>
        <w:jc w:val="center"/>
        <w:rPr>
          <w:rFonts w:ascii="Tahoma" w:hAnsi="Tahoma" w:cs="Tahoma"/>
          <w:b/>
          <w:sz w:val="28"/>
          <w:szCs w:val="28"/>
          <w:u w:val="single"/>
        </w:rPr>
      </w:pPr>
    </w:p>
    <w:p w14:paraId="14E33DFE" w14:textId="77777777" w:rsidR="00DC11DE" w:rsidRDefault="00DC11DE" w:rsidP="00B2194B">
      <w:pPr>
        <w:jc w:val="center"/>
        <w:rPr>
          <w:rFonts w:ascii="Tahoma" w:hAnsi="Tahoma" w:cs="Tahoma"/>
          <w:b/>
          <w:sz w:val="28"/>
          <w:szCs w:val="28"/>
          <w:u w:val="single"/>
        </w:rPr>
      </w:pPr>
    </w:p>
    <w:p w14:paraId="6CCE0326" w14:textId="77777777" w:rsidR="00DC11DE" w:rsidRDefault="00DC11DE" w:rsidP="00B2194B">
      <w:pPr>
        <w:jc w:val="center"/>
        <w:rPr>
          <w:rFonts w:ascii="Tahoma" w:hAnsi="Tahoma" w:cs="Tahoma"/>
          <w:b/>
          <w:sz w:val="28"/>
          <w:szCs w:val="28"/>
          <w:u w:val="single"/>
        </w:rPr>
      </w:pPr>
      <w:r>
        <w:rPr>
          <w:rFonts w:ascii="Tahoma" w:hAnsi="Tahoma" w:cs="Tahoma"/>
          <w:b/>
          <w:sz w:val="28"/>
          <w:szCs w:val="28"/>
          <w:u w:val="single"/>
        </w:rPr>
        <w:t>A N E X Ă</w:t>
      </w:r>
    </w:p>
    <w:p w14:paraId="365BCCC1" w14:textId="77777777" w:rsidR="00DC11DE" w:rsidRDefault="00DC11DE" w:rsidP="00B2194B">
      <w:pPr>
        <w:jc w:val="center"/>
        <w:rPr>
          <w:rFonts w:ascii="Tahoma" w:hAnsi="Tahoma" w:cs="Tahoma"/>
          <w:b/>
          <w:sz w:val="24"/>
          <w:szCs w:val="24"/>
        </w:rPr>
      </w:pPr>
      <w:r>
        <w:rPr>
          <w:rFonts w:ascii="Tahoma" w:hAnsi="Tahoma" w:cs="Tahoma"/>
          <w:b/>
          <w:sz w:val="24"/>
          <w:szCs w:val="24"/>
        </w:rPr>
        <w:t xml:space="preserve">Hotărârea Consiliului Local al Municipiului Dej </w:t>
      </w:r>
    </w:p>
    <w:p w14:paraId="7ACADD01" w14:textId="77777777" w:rsidR="00DC11DE" w:rsidRDefault="00DC11DE" w:rsidP="00B2194B">
      <w:pPr>
        <w:jc w:val="center"/>
        <w:rPr>
          <w:rFonts w:ascii="Tahoma" w:hAnsi="Tahoma" w:cs="Tahoma"/>
          <w:b/>
          <w:sz w:val="24"/>
          <w:szCs w:val="24"/>
        </w:rPr>
      </w:pPr>
      <w:r>
        <w:rPr>
          <w:rFonts w:ascii="Tahoma" w:hAnsi="Tahoma" w:cs="Tahoma"/>
          <w:b/>
          <w:sz w:val="24"/>
          <w:szCs w:val="24"/>
        </w:rPr>
        <w:t>Nr. 13 din 29 ianuarie 2016</w:t>
      </w:r>
    </w:p>
    <w:p w14:paraId="538D67D9" w14:textId="77777777" w:rsidR="00DC11DE" w:rsidRPr="00B2194B" w:rsidRDefault="00DC11DE" w:rsidP="00B2194B">
      <w:pPr>
        <w:jc w:val="center"/>
        <w:rPr>
          <w:rFonts w:ascii="Tahoma" w:hAnsi="Tahoma" w:cs="Tahoma"/>
          <w:b/>
          <w:sz w:val="24"/>
          <w:szCs w:val="24"/>
        </w:rPr>
      </w:pPr>
    </w:p>
    <w:p w14:paraId="72D5CCAA" w14:textId="77777777" w:rsidR="00DC11DE" w:rsidRPr="00B2194B" w:rsidRDefault="00DC11DE" w:rsidP="00B2194B">
      <w:pPr>
        <w:jc w:val="center"/>
        <w:rPr>
          <w:rFonts w:ascii="Tahoma" w:hAnsi="Tahoma" w:cs="Tahoma"/>
          <w:b/>
          <w:sz w:val="32"/>
          <w:szCs w:val="32"/>
          <w:u w:val="single"/>
          <w:lang w:val="fr-FR"/>
        </w:rPr>
      </w:pPr>
      <w:r w:rsidRPr="00B2194B">
        <w:rPr>
          <w:rFonts w:ascii="Tahoma" w:hAnsi="Tahoma" w:cs="Tahoma"/>
          <w:b/>
          <w:sz w:val="32"/>
          <w:szCs w:val="32"/>
          <w:u w:val="single"/>
          <w:lang w:val="fr-FR"/>
        </w:rPr>
        <w:t>PROGRAMUL MUNICIPAL</w:t>
      </w:r>
    </w:p>
    <w:p w14:paraId="0F1997FD" w14:textId="77777777" w:rsidR="00DC11DE" w:rsidRDefault="00DC11DE" w:rsidP="00F26FD9">
      <w:pPr>
        <w:jc w:val="center"/>
        <w:rPr>
          <w:rFonts w:ascii="Tahoma" w:hAnsi="Tahoma" w:cs="Tahoma"/>
          <w:b/>
          <w:sz w:val="24"/>
          <w:szCs w:val="24"/>
        </w:rPr>
      </w:pPr>
      <w:r w:rsidRPr="00B2194B">
        <w:rPr>
          <w:rFonts w:ascii="Tahoma" w:hAnsi="Tahoma" w:cs="Tahoma"/>
          <w:b/>
          <w:sz w:val="24"/>
          <w:szCs w:val="24"/>
        </w:rPr>
        <w:t xml:space="preserve"> pentru acordarea de finanţări nerambursabile  activităţilor  nonprofit de interes general pe</w:t>
      </w:r>
      <w:r>
        <w:rPr>
          <w:rFonts w:ascii="Tahoma" w:hAnsi="Tahoma" w:cs="Tahoma"/>
          <w:b/>
          <w:sz w:val="24"/>
          <w:szCs w:val="24"/>
        </w:rPr>
        <w:t xml:space="preserve"> anul 2016</w:t>
      </w:r>
    </w:p>
    <w:p w14:paraId="63E86CB2" w14:textId="77777777" w:rsidR="00DC11DE" w:rsidRPr="00B2194B" w:rsidRDefault="00DC11DE" w:rsidP="00B2194B">
      <w:pPr>
        <w:jc w:val="center"/>
        <w:rPr>
          <w:rFonts w:ascii="Tahoma" w:hAnsi="Tahoma" w:cs="Tahoma"/>
          <w:b/>
          <w:sz w:val="24"/>
          <w:szCs w:val="24"/>
        </w:rPr>
      </w:pPr>
    </w:p>
    <w:p w14:paraId="669ED3CF" w14:textId="77777777" w:rsidR="00DC11DE" w:rsidRPr="00B2194B" w:rsidRDefault="00DC11DE" w:rsidP="002918C5">
      <w:pPr>
        <w:pStyle w:val="Listparagraf"/>
        <w:numPr>
          <w:ilvl w:val="0"/>
          <w:numId w:val="7"/>
        </w:numPr>
        <w:spacing w:after="200" w:line="276" w:lineRule="auto"/>
        <w:jc w:val="both"/>
        <w:rPr>
          <w:rFonts w:ascii="Tahoma" w:hAnsi="Tahoma" w:cs="Tahoma"/>
        </w:rPr>
      </w:pPr>
      <w:r w:rsidRPr="00B2194B">
        <w:rPr>
          <w:rFonts w:ascii="Tahoma" w:hAnsi="Tahoma" w:cs="Tahoma"/>
          <w:b/>
          <w:bCs/>
        </w:rPr>
        <w:t>Autoritatea finanţatoare Municipiul Dej</w:t>
      </w:r>
      <w:r w:rsidRPr="00B2194B">
        <w:rPr>
          <w:rFonts w:ascii="Tahoma" w:hAnsi="Tahoma" w:cs="Tahoma"/>
        </w:rPr>
        <w:t xml:space="preserve">, </w:t>
      </w:r>
    </w:p>
    <w:p w14:paraId="7630A2A8" w14:textId="77777777" w:rsidR="00DC11DE" w:rsidRPr="00B2194B" w:rsidRDefault="00DC11DE" w:rsidP="00B2194B">
      <w:pPr>
        <w:pStyle w:val="Listparagraf"/>
        <w:ind w:left="0" w:firstLine="795"/>
        <w:jc w:val="both"/>
        <w:rPr>
          <w:rFonts w:ascii="Tahoma" w:hAnsi="Tahoma" w:cs="Tahoma"/>
        </w:rPr>
      </w:pPr>
      <w:r w:rsidRPr="00B2194B">
        <w:rPr>
          <w:rFonts w:ascii="Tahoma" w:hAnsi="Tahoma" w:cs="Tahoma"/>
        </w:rPr>
        <w:t xml:space="preserve">în temeiul calităţii sale de </w:t>
      </w:r>
      <w:r w:rsidRPr="00B2194B">
        <w:rPr>
          <w:rFonts w:ascii="Tahoma" w:hAnsi="Tahoma" w:cs="Tahoma"/>
          <w:b/>
          <w:iCs/>
        </w:rPr>
        <w:t>ordonator principal de credite</w:t>
      </w:r>
      <w:r w:rsidRPr="00B2194B">
        <w:rPr>
          <w:rFonts w:ascii="Tahoma" w:hAnsi="Tahoma" w:cs="Tahoma"/>
          <w:i/>
          <w:iCs/>
        </w:rPr>
        <w:t>,</w:t>
      </w:r>
      <w:r w:rsidRPr="00B2194B">
        <w:rPr>
          <w:rFonts w:ascii="Tahoma" w:hAnsi="Tahoma" w:cs="Tahoma"/>
        </w:rPr>
        <w:t xml:space="preserve"> acordă finanţări nerambursabile pentru activităţi nonprofit de interes general, în conformitate cu prevederile Legii Nr. 350/2005 privind regimul finanţărilor din fonduri publice alocate pentru activităţi nonprofit de interes general. Domeniile de intervenţie selectate sunt cele care nu au beneficiat de finanţări nerambursabile din fonduri ale Uniunii Europene.</w:t>
      </w:r>
    </w:p>
    <w:p w14:paraId="42DD0DE7" w14:textId="77777777" w:rsidR="00DC11DE" w:rsidRPr="00B2194B" w:rsidRDefault="00DC11DE" w:rsidP="002918C5">
      <w:pPr>
        <w:pStyle w:val="Listparagraf"/>
        <w:numPr>
          <w:ilvl w:val="0"/>
          <w:numId w:val="7"/>
        </w:numPr>
        <w:spacing w:after="200" w:line="276" w:lineRule="auto"/>
        <w:jc w:val="both"/>
        <w:rPr>
          <w:rFonts w:ascii="Tahoma" w:hAnsi="Tahoma" w:cs="Tahoma"/>
          <w:b/>
        </w:rPr>
      </w:pPr>
      <w:r w:rsidRPr="00B2194B">
        <w:rPr>
          <w:rFonts w:ascii="Tahoma" w:hAnsi="Tahoma" w:cs="Tahoma"/>
          <w:b/>
        </w:rPr>
        <w:t>Scopul</w:t>
      </w:r>
      <w:r w:rsidRPr="00B2194B">
        <w:rPr>
          <w:rFonts w:ascii="Tahoma" w:hAnsi="Tahoma" w:cs="Tahoma"/>
        </w:rPr>
        <w:t xml:space="preserve"> </w:t>
      </w:r>
      <w:r w:rsidRPr="00B2194B">
        <w:rPr>
          <w:rFonts w:ascii="Tahoma" w:hAnsi="Tahoma" w:cs="Tahoma"/>
          <w:b/>
        </w:rPr>
        <w:t>Programului</w:t>
      </w:r>
    </w:p>
    <w:p w14:paraId="356B2EF6" w14:textId="77777777" w:rsidR="00DC11DE" w:rsidRPr="00B2194B" w:rsidRDefault="00DC11DE" w:rsidP="00B2194B">
      <w:pPr>
        <w:pStyle w:val="Listparagraf"/>
        <w:ind w:left="0" w:firstLine="1143"/>
        <w:jc w:val="both"/>
        <w:rPr>
          <w:rFonts w:ascii="Tahoma" w:hAnsi="Tahoma" w:cs="Tahoma"/>
          <w:lang w:val="fr-FR"/>
        </w:rPr>
      </w:pPr>
      <w:r w:rsidRPr="00B2194B">
        <w:rPr>
          <w:rFonts w:ascii="Tahoma" w:hAnsi="Tahoma" w:cs="Tahoma"/>
        </w:rPr>
        <w:t xml:space="preserve">Scopul programului este </w:t>
      </w:r>
      <w:r w:rsidRPr="00B2194B">
        <w:rPr>
          <w:rFonts w:ascii="Tahoma" w:hAnsi="Tahoma" w:cs="Tahoma"/>
          <w:b/>
        </w:rPr>
        <w:t xml:space="preserve">dezvoltarea activităţii sportive, sociale si culturale în </w:t>
      </w:r>
      <w:r>
        <w:rPr>
          <w:rFonts w:ascii="Tahoma" w:hAnsi="Tahoma" w:cs="Tahoma"/>
          <w:b/>
        </w:rPr>
        <w:t>M</w:t>
      </w:r>
      <w:r w:rsidRPr="00B2194B">
        <w:rPr>
          <w:rFonts w:ascii="Tahoma" w:hAnsi="Tahoma" w:cs="Tahoma"/>
          <w:b/>
        </w:rPr>
        <w:t>unicipiul Dej.</w:t>
      </w:r>
    </w:p>
    <w:p w14:paraId="6BF55740" w14:textId="77777777" w:rsidR="00DC11DE" w:rsidRPr="00B2194B" w:rsidRDefault="00DC11DE" w:rsidP="002918C5">
      <w:pPr>
        <w:pStyle w:val="Listparagraf"/>
        <w:numPr>
          <w:ilvl w:val="0"/>
          <w:numId w:val="7"/>
        </w:numPr>
        <w:spacing w:after="200" w:line="276" w:lineRule="auto"/>
        <w:jc w:val="both"/>
        <w:rPr>
          <w:rFonts w:ascii="Tahoma" w:hAnsi="Tahoma" w:cs="Tahoma"/>
        </w:rPr>
      </w:pPr>
      <w:r w:rsidRPr="00B2194B">
        <w:rPr>
          <w:rFonts w:ascii="Tahoma" w:hAnsi="Tahoma" w:cs="Tahoma"/>
          <w:b/>
        </w:rPr>
        <w:t>Obiectivul general</w:t>
      </w:r>
      <w:r w:rsidRPr="00B2194B">
        <w:rPr>
          <w:rFonts w:ascii="Tahoma" w:hAnsi="Tahoma" w:cs="Tahoma"/>
        </w:rPr>
        <w:t xml:space="preserve"> </w:t>
      </w:r>
    </w:p>
    <w:p w14:paraId="3E2121D2" w14:textId="77777777" w:rsidR="00DC11DE" w:rsidRPr="00B2194B" w:rsidRDefault="00DC11DE" w:rsidP="001E1FE2">
      <w:pPr>
        <w:pStyle w:val="Listparagraf"/>
        <w:ind w:left="0" w:firstLine="708"/>
        <w:jc w:val="both"/>
        <w:rPr>
          <w:rFonts w:ascii="Tahoma" w:hAnsi="Tahoma" w:cs="Tahoma"/>
          <w:lang w:val="fr-FR"/>
        </w:rPr>
      </w:pPr>
      <w:r w:rsidRPr="00B2194B">
        <w:rPr>
          <w:rFonts w:ascii="Tahoma" w:hAnsi="Tahoma" w:cs="Tahoma"/>
          <w:b/>
        </w:rPr>
        <w:t>Obiectivul general</w:t>
      </w:r>
      <w:r w:rsidRPr="00B2194B">
        <w:rPr>
          <w:rFonts w:ascii="Tahoma" w:hAnsi="Tahoma" w:cs="Tahoma"/>
        </w:rPr>
        <w:t xml:space="preserve"> al Programului este îmbunătăţirea calităţii vieţii locuitorilor </w:t>
      </w:r>
      <w:r>
        <w:rPr>
          <w:rFonts w:ascii="Tahoma" w:hAnsi="Tahoma" w:cs="Tahoma"/>
        </w:rPr>
        <w:t>M</w:t>
      </w:r>
      <w:r w:rsidRPr="00B2194B">
        <w:rPr>
          <w:rFonts w:ascii="Tahoma" w:hAnsi="Tahoma" w:cs="Tahoma"/>
        </w:rPr>
        <w:t>unicipiului Dej, prin susţinerea iniţiativelor organizaţiilor non-profit/   neguvernamentale de antrenare a cetăţenilor în activităţi sociale, care să asigure dezvoltarea fizică şi intelectuală armonioasă a acestora.</w:t>
      </w:r>
    </w:p>
    <w:p w14:paraId="181B3A9A" w14:textId="77777777" w:rsidR="00DC11DE" w:rsidRPr="00B2194B" w:rsidRDefault="00DC11DE" w:rsidP="002918C5">
      <w:pPr>
        <w:pStyle w:val="Listparagraf"/>
        <w:numPr>
          <w:ilvl w:val="0"/>
          <w:numId w:val="7"/>
        </w:numPr>
        <w:spacing w:after="200" w:line="276" w:lineRule="auto"/>
        <w:jc w:val="both"/>
        <w:rPr>
          <w:rFonts w:ascii="Tahoma" w:hAnsi="Tahoma" w:cs="Tahoma"/>
          <w:b/>
        </w:rPr>
      </w:pPr>
      <w:r w:rsidRPr="00B2194B">
        <w:rPr>
          <w:rFonts w:ascii="Tahoma" w:hAnsi="Tahoma" w:cs="Tahoma"/>
          <w:b/>
        </w:rPr>
        <w:t xml:space="preserve">Obiectivele specifice </w:t>
      </w:r>
    </w:p>
    <w:p w14:paraId="67A3DA18" w14:textId="77777777" w:rsidR="00DC11DE" w:rsidRPr="00B2194B" w:rsidRDefault="00DC11DE" w:rsidP="00B2194B">
      <w:pPr>
        <w:pStyle w:val="Listparagraf"/>
        <w:ind w:left="1143"/>
        <w:jc w:val="both"/>
        <w:rPr>
          <w:rFonts w:ascii="Tahoma" w:hAnsi="Tahoma" w:cs="Tahoma"/>
        </w:rPr>
      </w:pPr>
      <w:r w:rsidRPr="00B2194B">
        <w:rPr>
          <w:rFonts w:ascii="Tahoma" w:hAnsi="Tahoma" w:cs="Tahoma"/>
        </w:rPr>
        <w:t>Obiectivele specifice ale Programului sunt :</w:t>
      </w:r>
    </w:p>
    <w:p w14:paraId="13F2B4BF" w14:textId="77777777" w:rsidR="00DC11DE" w:rsidRDefault="00DC11DE" w:rsidP="002918C5">
      <w:pPr>
        <w:numPr>
          <w:ilvl w:val="0"/>
          <w:numId w:val="5"/>
        </w:numPr>
        <w:jc w:val="both"/>
        <w:rPr>
          <w:rFonts w:ascii="Tahoma" w:hAnsi="Tahoma" w:cs="Tahoma"/>
          <w:sz w:val="24"/>
          <w:szCs w:val="24"/>
        </w:rPr>
      </w:pPr>
      <w:r w:rsidRPr="00B2194B">
        <w:rPr>
          <w:rFonts w:ascii="Tahoma" w:hAnsi="Tahoma" w:cs="Tahoma"/>
          <w:sz w:val="24"/>
          <w:szCs w:val="24"/>
        </w:rPr>
        <w:t>Evidenţierea contribuţiei semnificative şi constante a sportului de performanţă la reprezentarea şi sporirea prestigiului</w:t>
      </w:r>
      <w:r>
        <w:rPr>
          <w:rFonts w:ascii="Tahoma" w:hAnsi="Tahoma" w:cs="Tahoma"/>
          <w:sz w:val="24"/>
          <w:szCs w:val="24"/>
        </w:rPr>
        <w:t xml:space="preserve"> României pe plan internaţional</w:t>
      </w:r>
      <w:r w:rsidRPr="00B2194B">
        <w:rPr>
          <w:rFonts w:ascii="Tahoma" w:hAnsi="Tahoma" w:cs="Tahoma"/>
          <w:sz w:val="24"/>
          <w:szCs w:val="24"/>
        </w:rPr>
        <w:t>;</w:t>
      </w:r>
    </w:p>
    <w:p w14:paraId="610CB7AF" w14:textId="77777777" w:rsidR="00DC11DE" w:rsidRPr="00B2194B" w:rsidRDefault="00DC11DE" w:rsidP="002918C5">
      <w:pPr>
        <w:numPr>
          <w:ilvl w:val="0"/>
          <w:numId w:val="5"/>
        </w:numPr>
        <w:jc w:val="both"/>
        <w:rPr>
          <w:rFonts w:ascii="Tahoma" w:hAnsi="Tahoma" w:cs="Tahoma"/>
          <w:sz w:val="24"/>
          <w:szCs w:val="24"/>
        </w:rPr>
      </w:pPr>
      <w:r>
        <w:rPr>
          <w:rFonts w:ascii="Tahoma" w:hAnsi="Tahoma" w:cs="Tahoma"/>
          <w:sz w:val="24"/>
          <w:szCs w:val="24"/>
        </w:rPr>
        <w:lastRenderedPageBreak/>
        <w:t>Susţinerea disciplinelor și probelor sportive, î</w:t>
      </w:r>
      <w:r w:rsidRPr="00B2194B">
        <w:rPr>
          <w:rFonts w:ascii="Tahoma" w:hAnsi="Tahoma" w:cs="Tahoma"/>
          <w:sz w:val="24"/>
          <w:szCs w:val="24"/>
        </w:rPr>
        <w:t xml:space="preserve">n funcţie de tradiţie şi de  gradul de dezvoltare  a fiecăreia la </w:t>
      </w:r>
      <w:r>
        <w:rPr>
          <w:rFonts w:ascii="Tahoma" w:hAnsi="Tahoma" w:cs="Tahoma"/>
          <w:sz w:val="24"/>
          <w:szCs w:val="24"/>
        </w:rPr>
        <w:t>nivel naţional şi internaţional</w:t>
      </w:r>
      <w:r w:rsidRPr="00B2194B">
        <w:rPr>
          <w:rFonts w:ascii="Tahoma" w:hAnsi="Tahoma" w:cs="Tahoma"/>
          <w:sz w:val="24"/>
          <w:szCs w:val="24"/>
        </w:rPr>
        <w:t>;</w:t>
      </w:r>
    </w:p>
    <w:p w14:paraId="3FEFAC89" w14:textId="77777777" w:rsidR="00DC11DE" w:rsidRPr="00B2194B" w:rsidRDefault="00DC11DE" w:rsidP="002918C5">
      <w:pPr>
        <w:numPr>
          <w:ilvl w:val="0"/>
          <w:numId w:val="5"/>
        </w:numPr>
        <w:jc w:val="both"/>
        <w:rPr>
          <w:rFonts w:ascii="Tahoma" w:hAnsi="Tahoma" w:cs="Tahoma"/>
          <w:sz w:val="24"/>
          <w:szCs w:val="24"/>
        </w:rPr>
      </w:pPr>
      <w:r w:rsidRPr="00B2194B">
        <w:rPr>
          <w:rFonts w:ascii="Tahoma" w:hAnsi="Tahoma" w:cs="Tahoma"/>
          <w:sz w:val="24"/>
          <w:szCs w:val="24"/>
        </w:rPr>
        <w:t>Susţinerea activităţii de performanţă la</w:t>
      </w:r>
      <w:r>
        <w:rPr>
          <w:rFonts w:ascii="Tahoma" w:hAnsi="Tahoma" w:cs="Tahoma"/>
          <w:sz w:val="24"/>
          <w:szCs w:val="24"/>
        </w:rPr>
        <w:t xml:space="preserve"> nivelul copiilor şi juniorilor</w:t>
      </w:r>
      <w:r w:rsidRPr="00B2194B">
        <w:rPr>
          <w:rFonts w:ascii="Tahoma" w:hAnsi="Tahoma" w:cs="Tahoma"/>
          <w:sz w:val="24"/>
          <w:szCs w:val="24"/>
        </w:rPr>
        <w:t>;</w:t>
      </w:r>
    </w:p>
    <w:p w14:paraId="68BAD630" w14:textId="77777777" w:rsidR="00DC11DE" w:rsidRPr="00B2194B" w:rsidRDefault="00DC11DE" w:rsidP="002918C5">
      <w:pPr>
        <w:numPr>
          <w:ilvl w:val="0"/>
          <w:numId w:val="5"/>
        </w:numPr>
        <w:jc w:val="both"/>
        <w:rPr>
          <w:rFonts w:ascii="Tahoma" w:hAnsi="Tahoma" w:cs="Tahoma"/>
          <w:sz w:val="24"/>
          <w:szCs w:val="24"/>
        </w:rPr>
      </w:pPr>
      <w:r w:rsidRPr="00B2194B">
        <w:rPr>
          <w:rFonts w:ascii="Tahoma" w:hAnsi="Tahoma" w:cs="Tahoma"/>
          <w:sz w:val="24"/>
          <w:szCs w:val="24"/>
        </w:rPr>
        <w:t>Perfecţionarea sistemelor de selecţie, pregătire şi competiţionale</w:t>
      </w:r>
      <w:r>
        <w:rPr>
          <w:rFonts w:ascii="Tahoma" w:hAnsi="Tahoma" w:cs="Tahoma"/>
          <w:sz w:val="24"/>
          <w:szCs w:val="24"/>
        </w:rPr>
        <w:t xml:space="preserve"> pentru fiecare ramură de sport</w:t>
      </w:r>
      <w:r w:rsidRPr="00B2194B">
        <w:rPr>
          <w:rFonts w:ascii="Tahoma" w:hAnsi="Tahoma" w:cs="Tahoma"/>
          <w:sz w:val="24"/>
          <w:szCs w:val="24"/>
        </w:rPr>
        <w:t>;</w:t>
      </w:r>
    </w:p>
    <w:p w14:paraId="62B7E825" w14:textId="77777777" w:rsidR="00DC11DE" w:rsidRPr="00B2194B" w:rsidRDefault="00DC11DE" w:rsidP="002918C5">
      <w:pPr>
        <w:numPr>
          <w:ilvl w:val="0"/>
          <w:numId w:val="5"/>
        </w:numPr>
        <w:jc w:val="both"/>
        <w:rPr>
          <w:rFonts w:ascii="Tahoma" w:hAnsi="Tahoma" w:cs="Tahoma"/>
          <w:sz w:val="24"/>
          <w:szCs w:val="24"/>
        </w:rPr>
      </w:pPr>
      <w:r w:rsidRPr="00B2194B">
        <w:rPr>
          <w:rFonts w:ascii="Tahoma" w:hAnsi="Tahoma" w:cs="Tahoma"/>
          <w:sz w:val="24"/>
          <w:szCs w:val="24"/>
        </w:rPr>
        <w:t xml:space="preserve">Susţinerea procesului de redresare a jocurilor sportive, în funcţie de valoarea, tradiţia şi gradul de dezvoltare a fiecăruia la </w:t>
      </w:r>
      <w:r>
        <w:rPr>
          <w:rFonts w:ascii="Tahoma" w:hAnsi="Tahoma" w:cs="Tahoma"/>
          <w:sz w:val="24"/>
          <w:szCs w:val="24"/>
        </w:rPr>
        <w:t>nivel naţional şi internaţional</w:t>
      </w:r>
      <w:r w:rsidRPr="00B2194B">
        <w:rPr>
          <w:rFonts w:ascii="Tahoma" w:hAnsi="Tahoma" w:cs="Tahoma"/>
          <w:sz w:val="24"/>
          <w:szCs w:val="24"/>
        </w:rPr>
        <w:t>;</w:t>
      </w:r>
    </w:p>
    <w:p w14:paraId="4451C52F" w14:textId="77777777" w:rsidR="00DC11DE" w:rsidRDefault="00DC11DE" w:rsidP="002918C5">
      <w:pPr>
        <w:numPr>
          <w:ilvl w:val="0"/>
          <w:numId w:val="5"/>
        </w:numPr>
        <w:jc w:val="both"/>
        <w:rPr>
          <w:rFonts w:ascii="Tahoma" w:hAnsi="Tahoma" w:cs="Tahoma"/>
          <w:sz w:val="24"/>
          <w:szCs w:val="24"/>
        </w:rPr>
      </w:pPr>
      <w:r w:rsidRPr="00B2194B">
        <w:rPr>
          <w:rFonts w:ascii="Tahoma" w:hAnsi="Tahoma" w:cs="Tahoma"/>
          <w:sz w:val="24"/>
          <w:szCs w:val="24"/>
        </w:rPr>
        <w:t xml:space="preserve">Susţinerea sporturilor de iarnă în vederea amplificării la </w:t>
      </w:r>
      <w:r>
        <w:rPr>
          <w:rFonts w:ascii="Tahoma" w:hAnsi="Tahoma" w:cs="Tahoma"/>
          <w:sz w:val="24"/>
          <w:szCs w:val="24"/>
        </w:rPr>
        <w:t>nivel naţional şi internaţional</w:t>
      </w:r>
      <w:r w:rsidRPr="00B2194B">
        <w:rPr>
          <w:rFonts w:ascii="Tahoma" w:hAnsi="Tahoma" w:cs="Tahoma"/>
          <w:sz w:val="24"/>
          <w:szCs w:val="24"/>
        </w:rPr>
        <w:t>;</w:t>
      </w:r>
    </w:p>
    <w:p w14:paraId="10066B94" w14:textId="77777777" w:rsidR="00DC11DE" w:rsidRPr="00B2194B" w:rsidRDefault="00DC11DE" w:rsidP="002918C5">
      <w:pPr>
        <w:numPr>
          <w:ilvl w:val="0"/>
          <w:numId w:val="5"/>
        </w:numPr>
        <w:jc w:val="both"/>
        <w:rPr>
          <w:rFonts w:ascii="Tahoma" w:hAnsi="Tahoma" w:cs="Tahoma"/>
          <w:sz w:val="24"/>
          <w:szCs w:val="24"/>
        </w:rPr>
      </w:pPr>
      <w:r>
        <w:rPr>
          <w:rFonts w:ascii="Tahoma" w:hAnsi="Tahoma" w:cs="Tahoma"/>
          <w:sz w:val="24"/>
          <w:szCs w:val="24"/>
        </w:rPr>
        <w:t>Î</w:t>
      </w:r>
      <w:r w:rsidRPr="00B2194B">
        <w:rPr>
          <w:rFonts w:ascii="Tahoma" w:hAnsi="Tahoma" w:cs="Tahoma"/>
          <w:sz w:val="24"/>
          <w:szCs w:val="24"/>
        </w:rPr>
        <w:t>ncurajarea practicării activităţilor fizice şi sportive, în mod continuu, de cât mai mulţi cetăţeni ;</w:t>
      </w:r>
    </w:p>
    <w:p w14:paraId="6159B586" w14:textId="77777777" w:rsidR="00DC11DE" w:rsidRPr="00B2194B" w:rsidRDefault="00DC11DE" w:rsidP="002918C5">
      <w:pPr>
        <w:numPr>
          <w:ilvl w:val="0"/>
          <w:numId w:val="5"/>
        </w:numPr>
        <w:jc w:val="both"/>
        <w:rPr>
          <w:rFonts w:ascii="Tahoma" w:hAnsi="Tahoma" w:cs="Tahoma"/>
          <w:sz w:val="24"/>
          <w:szCs w:val="24"/>
        </w:rPr>
      </w:pPr>
      <w:r w:rsidRPr="00B2194B">
        <w:rPr>
          <w:rFonts w:ascii="Tahoma" w:hAnsi="Tahoma" w:cs="Tahoma"/>
          <w:sz w:val="24"/>
          <w:szCs w:val="24"/>
        </w:rPr>
        <w:t>Atragerea şi stimularea tuturor categoriilor de cetăţeni, fără nici o discriminare, în mod liber şi voluntar, independent  sau în cadru organizat, pentru practicarea a</w:t>
      </w:r>
      <w:r>
        <w:rPr>
          <w:rFonts w:ascii="Tahoma" w:hAnsi="Tahoma" w:cs="Tahoma"/>
          <w:sz w:val="24"/>
          <w:szCs w:val="24"/>
        </w:rPr>
        <w:t>ctivităţilor fizice şi sportive</w:t>
      </w:r>
      <w:r w:rsidRPr="00B2194B">
        <w:rPr>
          <w:rFonts w:ascii="Tahoma" w:hAnsi="Tahoma" w:cs="Tahoma"/>
          <w:sz w:val="24"/>
          <w:szCs w:val="24"/>
        </w:rPr>
        <w:t>;</w:t>
      </w:r>
    </w:p>
    <w:p w14:paraId="4995CEB0" w14:textId="77777777" w:rsidR="00DC11DE" w:rsidRPr="00B2194B" w:rsidRDefault="00DC11DE" w:rsidP="002918C5">
      <w:pPr>
        <w:numPr>
          <w:ilvl w:val="0"/>
          <w:numId w:val="5"/>
        </w:numPr>
        <w:jc w:val="both"/>
        <w:rPr>
          <w:rFonts w:ascii="Tahoma" w:hAnsi="Tahoma" w:cs="Tahoma"/>
          <w:sz w:val="24"/>
          <w:szCs w:val="24"/>
        </w:rPr>
      </w:pPr>
      <w:r w:rsidRPr="00B2194B">
        <w:rPr>
          <w:rFonts w:ascii="Tahoma" w:hAnsi="Tahoma" w:cs="Tahoma"/>
          <w:sz w:val="24"/>
          <w:szCs w:val="24"/>
        </w:rPr>
        <w:t>Întreţinerea şi funcţionarea bazei materiale sportive pentru asigurarea condiţiilor necesare practicării activităţilor fizice şi sportive;</w:t>
      </w:r>
    </w:p>
    <w:p w14:paraId="13271D31" w14:textId="77777777" w:rsidR="00DC11DE" w:rsidRPr="00B2194B" w:rsidRDefault="00DC11DE" w:rsidP="002918C5">
      <w:pPr>
        <w:numPr>
          <w:ilvl w:val="0"/>
          <w:numId w:val="5"/>
        </w:numPr>
        <w:jc w:val="both"/>
        <w:rPr>
          <w:rFonts w:ascii="Tahoma" w:hAnsi="Tahoma" w:cs="Tahoma"/>
          <w:sz w:val="24"/>
          <w:szCs w:val="24"/>
        </w:rPr>
      </w:pPr>
      <w:r w:rsidRPr="00B2194B">
        <w:rPr>
          <w:rFonts w:ascii="Tahoma" w:hAnsi="Tahoma" w:cs="Tahoma"/>
          <w:sz w:val="24"/>
          <w:szCs w:val="24"/>
        </w:rPr>
        <w:t>Dezvoltarea bazei materiale prin modernizarea celei existente şi crearea de noi baze sportive pentru lărgirea ariei de practicare a activităţilor fizice şi sportive</w:t>
      </w:r>
      <w:r>
        <w:rPr>
          <w:rFonts w:ascii="Tahoma" w:hAnsi="Tahoma" w:cs="Tahoma"/>
          <w:sz w:val="24"/>
          <w:szCs w:val="24"/>
        </w:rPr>
        <w:t>;</w:t>
      </w:r>
    </w:p>
    <w:p w14:paraId="5E979FD0" w14:textId="77777777" w:rsidR="00DC11DE" w:rsidRPr="00B2194B" w:rsidRDefault="00DC11DE" w:rsidP="002918C5">
      <w:pPr>
        <w:numPr>
          <w:ilvl w:val="0"/>
          <w:numId w:val="4"/>
        </w:numPr>
        <w:jc w:val="both"/>
        <w:rPr>
          <w:rFonts w:ascii="Tahoma" w:hAnsi="Tahoma" w:cs="Tahoma"/>
          <w:sz w:val="24"/>
          <w:szCs w:val="24"/>
        </w:rPr>
      </w:pPr>
      <w:r w:rsidRPr="00B2194B">
        <w:rPr>
          <w:rFonts w:ascii="Tahoma" w:hAnsi="Tahoma" w:cs="Tahoma"/>
          <w:sz w:val="24"/>
          <w:szCs w:val="24"/>
        </w:rPr>
        <w:t xml:space="preserve">Stimularea implicării organizaţiilor neguvernamentale în valorificarea potenţialului cultural al </w:t>
      </w:r>
      <w:r>
        <w:rPr>
          <w:rFonts w:ascii="Tahoma" w:hAnsi="Tahoma" w:cs="Tahoma"/>
          <w:sz w:val="24"/>
          <w:szCs w:val="24"/>
        </w:rPr>
        <w:t>M</w:t>
      </w:r>
      <w:r w:rsidRPr="00B2194B">
        <w:rPr>
          <w:rFonts w:ascii="Tahoma" w:hAnsi="Tahoma" w:cs="Tahoma"/>
          <w:sz w:val="24"/>
          <w:szCs w:val="24"/>
        </w:rPr>
        <w:t>unicipiului Dej;</w:t>
      </w:r>
    </w:p>
    <w:p w14:paraId="79DAE58C" w14:textId="77777777" w:rsidR="00DC11DE" w:rsidRPr="0063446D" w:rsidRDefault="00DC11DE" w:rsidP="002918C5">
      <w:pPr>
        <w:numPr>
          <w:ilvl w:val="0"/>
          <w:numId w:val="4"/>
        </w:numPr>
        <w:jc w:val="both"/>
        <w:rPr>
          <w:rFonts w:ascii="Tahoma" w:hAnsi="Tahoma" w:cs="Tahoma"/>
          <w:sz w:val="24"/>
          <w:szCs w:val="24"/>
          <w:lang w:val="fr-FR"/>
        </w:rPr>
      </w:pPr>
      <w:r w:rsidRPr="0063446D">
        <w:rPr>
          <w:rFonts w:ascii="Tahoma" w:hAnsi="Tahoma" w:cs="Tahoma"/>
          <w:sz w:val="24"/>
          <w:szCs w:val="24"/>
        </w:rPr>
        <w:t>Stimularea participării locuitorilor Municipiului Dej la viaţa culturală, prin diversificarea ofertei culturale.</w:t>
      </w:r>
    </w:p>
    <w:p w14:paraId="5DA516C8" w14:textId="77777777" w:rsidR="00DC11DE" w:rsidRPr="0063446D" w:rsidRDefault="00DC11DE" w:rsidP="0063446D">
      <w:pPr>
        <w:ind w:left="720"/>
        <w:jc w:val="both"/>
        <w:rPr>
          <w:rFonts w:ascii="Tahoma" w:hAnsi="Tahoma" w:cs="Tahoma"/>
          <w:sz w:val="24"/>
          <w:szCs w:val="24"/>
          <w:lang w:val="fr-FR"/>
        </w:rPr>
      </w:pPr>
    </w:p>
    <w:p w14:paraId="2167D84A" w14:textId="77777777" w:rsidR="00DC11DE" w:rsidRPr="0063446D" w:rsidRDefault="00DC11DE" w:rsidP="002918C5">
      <w:pPr>
        <w:pStyle w:val="Listparagraf"/>
        <w:numPr>
          <w:ilvl w:val="0"/>
          <w:numId w:val="7"/>
        </w:numPr>
        <w:jc w:val="both"/>
        <w:rPr>
          <w:rFonts w:ascii="Tahoma" w:hAnsi="Tahoma" w:cs="Tahoma"/>
        </w:rPr>
      </w:pPr>
      <w:r w:rsidRPr="0063446D">
        <w:rPr>
          <w:rFonts w:ascii="Tahoma" w:hAnsi="Tahoma" w:cs="Tahoma"/>
          <w:b/>
        </w:rPr>
        <w:t>Beneficiarii direcţi</w:t>
      </w:r>
      <w:r>
        <w:rPr>
          <w:rFonts w:ascii="Tahoma" w:hAnsi="Tahoma" w:cs="Tahoma"/>
        </w:rPr>
        <w:t>:</w:t>
      </w:r>
    </w:p>
    <w:p w14:paraId="27E15C5C" w14:textId="77777777" w:rsidR="00DC11DE" w:rsidRPr="0063446D" w:rsidRDefault="00DC11DE" w:rsidP="0063446D">
      <w:pPr>
        <w:pStyle w:val="Listparagraf"/>
        <w:ind w:left="1143"/>
        <w:jc w:val="both"/>
        <w:rPr>
          <w:rFonts w:ascii="Tahoma" w:hAnsi="Tahoma" w:cs="Tahoma"/>
        </w:rPr>
      </w:pPr>
      <w:r w:rsidRPr="0063446D">
        <w:rPr>
          <w:rFonts w:ascii="Tahoma" w:hAnsi="Tahoma" w:cs="Tahoma"/>
        </w:rPr>
        <w:t>Beneficiarii direcţi ai Programului sunt :</w:t>
      </w:r>
    </w:p>
    <w:p w14:paraId="0BA10839" w14:textId="77777777" w:rsidR="00DC11DE" w:rsidRDefault="00DC11DE" w:rsidP="002918C5">
      <w:pPr>
        <w:numPr>
          <w:ilvl w:val="0"/>
          <w:numId w:val="6"/>
        </w:numPr>
        <w:jc w:val="both"/>
        <w:rPr>
          <w:rFonts w:ascii="Tahoma" w:hAnsi="Tahoma" w:cs="Tahoma"/>
          <w:sz w:val="24"/>
          <w:szCs w:val="24"/>
        </w:rPr>
      </w:pPr>
      <w:r w:rsidRPr="0063446D">
        <w:rPr>
          <w:rFonts w:ascii="Tahoma" w:hAnsi="Tahoma" w:cs="Tahoma"/>
          <w:sz w:val="24"/>
          <w:szCs w:val="24"/>
        </w:rPr>
        <w:t>persoane fizice sau persoane juridice fără scop patrim</w:t>
      </w:r>
      <w:r>
        <w:rPr>
          <w:rFonts w:ascii="Tahoma" w:hAnsi="Tahoma" w:cs="Tahoma"/>
          <w:sz w:val="24"/>
          <w:szCs w:val="24"/>
        </w:rPr>
        <w:t xml:space="preserve">onial, asociaţii sau fundaţii, </w:t>
      </w:r>
      <w:r w:rsidRPr="0063446D">
        <w:rPr>
          <w:rFonts w:ascii="Tahoma" w:hAnsi="Tahoma" w:cs="Tahoma"/>
          <w:sz w:val="24"/>
          <w:szCs w:val="24"/>
        </w:rPr>
        <w:t>constituite conform legii.</w:t>
      </w:r>
    </w:p>
    <w:p w14:paraId="3BC51B2B" w14:textId="77777777" w:rsidR="00DC11DE" w:rsidRPr="0063446D" w:rsidRDefault="00DC11DE" w:rsidP="0063446D">
      <w:pPr>
        <w:ind w:left="720"/>
        <w:jc w:val="both"/>
        <w:rPr>
          <w:rFonts w:ascii="Tahoma" w:hAnsi="Tahoma" w:cs="Tahoma"/>
          <w:sz w:val="24"/>
          <w:szCs w:val="24"/>
        </w:rPr>
      </w:pPr>
    </w:p>
    <w:p w14:paraId="13B01DC3" w14:textId="77777777" w:rsidR="00DC11DE" w:rsidRPr="0063446D" w:rsidRDefault="00DC11DE" w:rsidP="002918C5">
      <w:pPr>
        <w:pStyle w:val="Listparagraf"/>
        <w:numPr>
          <w:ilvl w:val="0"/>
          <w:numId w:val="7"/>
        </w:numPr>
        <w:spacing w:after="200" w:line="276" w:lineRule="auto"/>
        <w:jc w:val="both"/>
        <w:rPr>
          <w:rFonts w:ascii="Tahoma" w:hAnsi="Tahoma" w:cs="Tahoma"/>
          <w:b/>
        </w:rPr>
      </w:pPr>
      <w:r w:rsidRPr="0063446D">
        <w:rPr>
          <w:rFonts w:ascii="Tahoma" w:hAnsi="Tahoma" w:cs="Tahoma"/>
          <w:b/>
        </w:rPr>
        <w:t>Beneficiarii indirecţi</w:t>
      </w:r>
    </w:p>
    <w:p w14:paraId="66726CD9" w14:textId="77777777" w:rsidR="00DC11DE" w:rsidRPr="00B2194B" w:rsidRDefault="00DC11DE" w:rsidP="0063446D">
      <w:pPr>
        <w:pStyle w:val="Listparagraf"/>
        <w:ind w:left="0" w:firstLine="708"/>
        <w:jc w:val="both"/>
        <w:rPr>
          <w:rFonts w:ascii="Tahoma" w:hAnsi="Tahoma" w:cs="Tahoma"/>
          <w:lang w:val="fr-FR"/>
        </w:rPr>
      </w:pPr>
      <w:r w:rsidRPr="0063446D">
        <w:rPr>
          <w:rFonts w:ascii="Tahoma" w:hAnsi="Tahoma" w:cs="Tahoma"/>
        </w:rPr>
        <w:t xml:space="preserve">Beneficiarii indirecţi ai Programului sunt locuitorii </w:t>
      </w:r>
      <w:r>
        <w:rPr>
          <w:rFonts w:ascii="Tahoma" w:hAnsi="Tahoma" w:cs="Tahoma"/>
        </w:rPr>
        <w:t>M</w:t>
      </w:r>
      <w:r w:rsidRPr="0063446D">
        <w:rPr>
          <w:rFonts w:ascii="Tahoma" w:hAnsi="Tahoma" w:cs="Tahoma"/>
        </w:rPr>
        <w:t>unicipiului Dej, participanţi la activităţi culturale şi sportive.</w:t>
      </w:r>
    </w:p>
    <w:p w14:paraId="4EC6A4B6" w14:textId="77777777" w:rsidR="00DC11DE" w:rsidRPr="0063446D" w:rsidRDefault="00DC11DE" w:rsidP="0063446D">
      <w:pPr>
        <w:ind w:firstLine="708"/>
        <w:jc w:val="both"/>
        <w:rPr>
          <w:rFonts w:ascii="Tahoma" w:hAnsi="Tahoma" w:cs="Tahoma"/>
          <w:b/>
          <w:sz w:val="24"/>
          <w:szCs w:val="24"/>
        </w:rPr>
      </w:pPr>
      <w:r w:rsidRPr="0063446D">
        <w:rPr>
          <w:rFonts w:ascii="Tahoma" w:hAnsi="Tahoma" w:cs="Tahoma"/>
          <w:b/>
          <w:sz w:val="24"/>
          <w:szCs w:val="24"/>
        </w:rPr>
        <w:t xml:space="preserve">(7) Durata </w:t>
      </w:r>
    </w:p>
    <w:p w14:paraId="35A9B8D4" w14:textId="77777777" w:rsidR="00DC11DE" w:rsidRDefault="00DC11DE" w:rsidP="0063446D">
      <w:pPr>
        <w:ind w:firstLine="708"/>
        <w:jc w:val="both"/>
        <w:rPr>
          <w:rFonts w:ascii="Tahoma" w:hAnsi="Tahoma" w:cs="Tahoma"/>
          <w:sz w:val="24"/>
          <w:szCs w:val="24"/>
        </w:rPr>
      </w:pPr>
      <w:r w:rsidRPr="0063446D">
        <w:rPr>
          <w:rFonts w:ascii="Tahoma" w:hAnsi="Tahoma" w:cs="Tahoma"/>
          <w:sz w:val="24"/>
          <w:szCs w:val="24"/>
        </w:rPr>
        <w:lastRenderedPageBreak/>
        <w:t xml:space="preserve">Durata Programului  este </w:t>
      </w:r>
      <w:r>
        <w:rPr>
          <w:rFonts w:ascii="Tahoma" w:hAnsi="Tahoma" w:cs="Tahoma"/>
          <w:sz w:val="24"/>
          <w:szCs w:val="24"/>
        </w:rPr>
        <w:t xml:space="preserve"> </w:t>
      </w:r>
      <w:r w:rsidRPr="00B80083">
        <w:rPr>
          <w:rFonts w:ascii="Tahoma" w:hAnsi="Tahoma" w:cs="Tahoma"/>
          <w:b/>
          <w:sz w:val="24"/>
          <w:szCs w:val="24"/>
        </w:rPr>
        <w:t xml:space="preserve">16 </w:t>
      </w:r>
      <w:r w:rsidRPr="004F5DDA">
        <w:rPr>
          <w:rFonts w:ascii="Tahoma" w:hAnsi="Tahoma" w:cs="Tahoma"/>
          <w:b/>
          <w:sz w:val="24"/>
          <w:szCs w:val="24"/>
        </w:rPr>
        <w:t>martie</w:t>
      </w:r>
      <w:r>
        <w:rPr>
          <w:rFonts w:ascii="Tahoma" w:hAnsi="Tahoma" w:cs="Tahoma"/>
          <w:b/>
          <w:sz w:val="24"/>
          <w:szCs w:val="24"/>
        </w:rPr>
        <w:t xml:space="preserve">  2016 – 31 decembrie 2016</w:t>
      </w:r>
      <w:r w:rsidRPr="0063446D">
        <w:rPr>
          <w:rFonts w:ascii="Tahoma" w:hAnsi="Tahoma" w:cs="Tahoma"/>
          <w:sz w:val="24"/>
          <w:szCs w:val="24"/>
        </w:rPr>
        <w:t>.</w:t>
      </w:r>
    </w:p>
    <w:p w14:paraId="4B246745" w14:textId="77777777" w:rsidR="00DC11DE" w:rsidRPr="00B2194B" w:rsidRDefault="00DC11DE" w:rsidP="0063446D">
      <w:pPr>
        <w:ind w:firstLine="708"/>
        <w:jc w:val="both"/>
        <w:rPr>
          <w:rFonts w:ascii="Tahoma" w:hAnsi="Tahoma" w:cs="Tahoma"/>
          <w:sz w:val="24"/>
          <w:szCs w:val="24"/>
          <w:lang w:val="fr-FR"/>
        </w:rPr>
      </w:pPr>
    </w:p>
    <w:p w14:paraId="4E9A9C21" w14:textId="77777777" w:rsidR="00DC11DE" w:rsidRPr="0063446D" w:rsidRDefault="00DC11DE" w:rsidP="0063446D">
      <w:pPr>
        <w:ind w:firstLine="708"/>
        <w:jc w:val="both"/>
        <w:rPr>
          <w:rFonts w:ascii="Tahoma" w:hAnsi="Tahoma" w:cs="Tahoma"/>
          <w:b/>
          <w:sz w:val="24"/>
          <w:szCs w:val="24"/>
        </w:rPr>
      </w:pPr>
      <w:r w:rsidRPr="0063446D">
        <w:rPr>
          <w:rFonts w:ascii="Tahoma" w:hAnsi="Tahoma" w:cs="Tahoma"/>
          <w:b/>
          <w:sz w:val="24"/>
          <w:szCs w:val="24"/>
        </w:rPr>
        <w:t xml:space="preserve">(8) Bugetul Programului </w:t>
      </w:r>
    </w:p>
    <w:p w14:paraId="1C648491" w14:textId="77777777" w:rsidR="00DC11DE" w:rsidRPr="00685402" w:rsidRDefault="00DC11DE" w:rsidP="0063446D">
      <w:pPr>
        <w:ind w:firstLine="708"/>
        <w:jc w:val="both"/>
        <w:rPr>
          <w:rFonts w:ascii="Tahoma" w:hAnsi="Tahoma" w:cs="Tahoma"/>
          <w:b/>
          <w:sz w:val="24"/>
          <w:szCs w:val="24"/>
        </w:rPr>
      </w:pPr>
      <w:r w:rsidRPr="00F26FD9">
        <w:rPr>
          <w:rFonts w:ascii="Tahoma" w:hAnsi="Tahoma" w:cs="Tahoma"/>
          <w:b/>
          <w:sz w:val="24"/>
          <w:szCs w:val="24"/>
        </w:rPr>
        <w:t xml:space="preserve">Suma totală alocată </w:t>
      </w:r>
      <w:r w:rsidRPr="00F26FD9">
        <w:rPr>
          <w:rFonts w:ascii="Tahoma" w:hAnsi="Tahoma" w:cs="Tahoma"/>
          <w:sz w:val="24"/>
          <w:szCs w:val="24"/>
        </w:rPr>
        <w:t>pentru Program în</w:t>
      </w:r>
      <w:r w:rsidRPr="00F26FD9">
        <w:rPr>
          <w:rFonts w:ascii="Tahoma" w:hAnsi="Tahoma" w:cs="Tahoma"/>
          <w:b/>
          <w:sz w:val="24"/>
          <w:szCs w:val="24"/>
        </w:rPr>
        <w:t xml:space="preserve"> anul 2016 </w:t>
      </w:r>
      <w:r w:rsidRPr="00F26FD9">
        <w:rPr>
          <w:rFonts w:ascii="Tahoma" w:hAnsi="Tahoma" w:cs="Tahoma"/>
          <w:sz w:val="24"/>
          <w:szCs w:val="24"/>
        </w:rPr>
        <w:t>este în cuantum de</w:t>
      </w:r>
      <w:r w:rsidRPr="00F26FD9">
        <w:rPr>
          <w:rFonts w:ascii="Tahoma" w:hAnsi="Tahoma" w:cs="Tahoma"/>
          <w:b/>
          <w:sz w:val="24"/>
          <w:szCs w:val="24"/>
        </w:rPr>
        <w:t xml:space="preserve"> </w:t>
      </w:r>
      <w:r>
        <w:rPr>
          <w:rFonts w:ascii="Tahoma" w:hAnsi="Tahoma" w:cs="Tahoma"/>
          <w:b/>
          <w:sz w:val="24"/>
          <w:szCs w:val="24"/>
        </w:rPr>
        <w:t>1.710.000 lei</w:t>
      </w:r>
      <w:r>
        <w:rPr>
          <w:rFonts w:ascii="Tahoma" w:hAnsi="Tahoma" w:cs="Tahoma"/>
          <w:sz w:val="24"/>
          <w:szCs w:val="24"/>
        </w:rPr>
        <w:t xml:space="preserve">, după cum urmează: </w:t>
      </w:r>
      <w:r w:rsidRPr="00685402">
        <w:rPr>
          <w:rFonts w:ascii="Tahoma" w:hAnsi="Tahoma" w:cs="Tahoma"/>
          <w:b/>
          <w:sz w:val="24"/>
          <w:szCs w:val="24"/>
        </w:rPr>
        <w:t>proiecte sportive:</w:t>
      </w:r>
      <w:r>
        <w:rPr>
          <w:rFonts w:ascii="Tahoma" w:hAnsi="Tahoma" w:cs="Tahoma"/>
          <w:sz w:val="24"/>
          <w:szCs w:val="24"/>
        </w:rPr>
        <w:t xml:space="preserve"> în </w:t>
      </w:r>
      <w:r w:rsidRPr="00685402">
        <w:rPr>
          <w:rFonts w:ascii="Tahoma" w:hAnsi="Tahoma" w:cs="Tahoma"/>
          <w:b/>
          <w:sz w:val="24"/>
          <w:szCs w:val="24"/>
        </w:rPr>
        <w:t>sumă de 1.144.000 lei;</w:t>
      </w:r>
      <w:r>
        <w:rPr>
          <w:rFonts w:ascii="Tahoma" w:hAnsi="Tahoma" w:cs="Tahoma"/>
          <w:sz w:val="24"/>
          <w:szCs w:val="24"/>
        </w:rPr>
        <w:t xml:space="preserve"> </w:t>
      </w:r>
      <w:r w:rsidRPr="00685402">
        <w:rPr>
          <w:rFonts w:ascii="Tahoma" w:hAnsi="Tahoma" w:cs="Tahoma"/>
          <w:b/>
          <w:sz w:val="24"/>
          <w:szCs w:val="24"/>
        </w:rPr>
        <w:t>proiecte culturale:</w:t>
      </w:r>
      <w:r>
        <w:rPr>
          <w:rFonts w:ascii="Tahoma" w:hAnsi="Tahoma" w:cs="Tahoma"/>
          <w:sz w:val="24"/>
          <w:szCs w:val="24"/>
        </w:rPr>
        <w:t xml:space="preserve"> </w:t>
      </w:r>
      <w:r w:rsidRPr="00685402">
        <w:rPr>
          <w:rFonts w:ascii="Tahoma" w:hAnsi="Tahoma" w:cs="Tahoma"/>
          <w:b/>
          <w:sz w:val="24"/>
          <w:szCs w:val="24"/>
        </w:rPr>
        <w:t>566.000 lei</w:t>
      </w:r>
      <w:r>
        <w:rPr>
          <w:rFonts w:ascii="Tahoma" w:hAnsi="Tahoma" w:cs="Tahoma"/>
          <w:b/>
          <w:sz w:val="24"/>
          <w:szCs w:val="24"/>
        </w:rPr>
        <w:t>.</w:t>
      </w:r>
    </w:p>
    <w:p w14:paraId="573E7BB3" w14:textId="77777777" w:rsidR="00DC11DE" w:rsidRPr="00F26FD9" w:rsidRDefault="00DC11DE" w:rsidP="0063446D">
      <w:pPr>
        <w:ind w:firstLine="708"/>
        <w:jc w:val="both"/>
        <w:rPr>
          <w:rFonts w:ascii="Tahoma" w:hAnsi="Tahoma" w:cs="Tahoma"/>
          <w:b/>
          <w:sz w:val="24"/>
          <w:szCs w:val="24"/>
          <w:lang w:val="pt-PT"/>
        </w:rPr>
      </w:pPr>
    </w:p>
    <w:p w14:paraId="131C77BE" w14:textId="77777777" w:rsidR="00DC11DE" w:rsidRPr="0063446D" w:rsidRDefault="00DC11DE" w:rsidP="0063446D">
      <w:pPr>
        <w:ind w:firstLine="708"/>
        <w:jc w:val="both"/>
        <w:rPr>
          <w:rFonts w:ascii="Tahoma" w:hAnsi="Tahoma" w:cs="Tahoma"/>
          <w:sz w:val="24"/>
          <w:szCs w:val="24"/>
        </w:rPr>
      </w:pPr>
      <w:r w:rsidRPr="0063446D">
        <w:rPr>
          <w:rFonts w:ascii="Tahoma" w:hAnsi="Tahoma" w:cs="Tahoma"/>
          <w:b/>
          <w:sz w:val="24"/>
          <w:szCs w:val="24"/>
        </w:rPr>
        <w:t>(9) Procedura aplicată</w:t>
      </w:r>
      <w:r w:rsidRPr="0063446D">
        <w:rPr>
          <w:rFonts w:ascii="Tahoma" w:hAnsi="Tahoma" w:cs="Tahoma"/>
          <w:sz w:val="24"/>
          <w:szCs w:val="24"/>
        </w:rPr>
        <w:t xml:space="preserve"> </w:t>
      </w:r>
    </w:p>
    <w:p w14:paraId="462A7536" w14:textId="77777777" w:rsidR="00DC11DE" w:rsidRPr="0063446D" w:rsidRDefault="00DC11DE" w:rsidP="0063446D">
      <w:pPr>
        <w:ind w:firstLine="708"/>
        <w:jc w:val="both"/>
        <w:rPr>
          <w:rFonts w:ascii="Tahoma" w:hAnsi="Tahoma" w:cs="Tahoma"/>
          <w:b/>
          <w:bCs/>
          <w:i/>
          <w:iCs/>
          <w:sz w:val="24"/>
          <w:szCs w:val="24"/>
        </w:rPr>
      </w:pPr>
      <w:r w:rsidRPr="0063446D">
        <w:rPr>
          <w:rFonts w:ascii="Tahoma" w:hAnsi="Tahoma" w:cs="Tahoma"/>
          <w:sz w:val="24"/>
          <w:szCs w:val="24"/>
        </w:rPr>
        <w:t xml:space="preserve">Finanţarea nerambursabilă acordată din fonduri publice unui beneficiar se va face în baza unui </w:t>
      </w:r>
      <w:r>
        <w:rPr>
          <w:rFonts w:ascii="Tahoma" w:hAnsi="Tahoma" w:cs="Tahoma"/>
          <w:b/>
          <w:iCs/>
          <w:sz w:val="24"/>
          <w:szCs w:val="24"/>
        </w:rPr>
        <w:t>C</w:t>
      </w:r>
      <w:r w:rsidRPr="0063446D">
        <w:rPr>
          <w:rFonts w:ascii="Tahoma" w:hAnsi="Tahoma" w:cs="Tahoma"/>
          <w:b/>
          <w:iCs/>
          <w:sz w:val="24"/>
          <w:szCs w:val="24"/>
        </w:rPr>
        <w:t>ontract de finanţare nerambursabilă</w:t>
      </w:r>
      <w:r>
        <w:rPr>
          <w:rFonts w:ascii="Tahoma" w:hAnsi="Tahoma" w:cs="Tahoma"/>
          <w:i/>
          <w:iCs/>
          <w:sz w:val="24"/>
          <w:szCs w:val="24"/>
        </w:rPr>
        <w:t xml:space="preserve"> </w:t>
      </w:r>
      <w:r w:rsidRPr="0063446D">
        <w:rPr>
          <w:rFonts w:ascii="Tahoma" w:hAnsi="Tahoma" w:cs="Tahoma"/>
          <w:sz w:val="24"/>
          <w:szCs w:val="24"/>
        </w:rPr>
        <w:t xml:space="preserve"> încheiat între Municipiul Dej şi beneficiar, în urma aplicării </w:t>
      </w:r>
      <w:r w:rsidRPr="0063446D">
        <w:rPr>
          <w:rFonts w:ascii="Tahoma" w:hAnsi="Tahoma" w:cs="Tahoma"/>
          <w:b/>
          <w:bCs/>
          <w:iCs/>
          <w:sz w:val="24"/>
          <w:szCs w:val="24"/>
        </w:rPr>
        <w:t>procedurii selecţiei publice de proiecte.</w:t>
      </w:r>
    </w:p>
    <w:p w14:paraId="65DF7381" w14:textId="77777777" w:rsidR="00DC11DE" w:rsidRPr="0063446D" w:rsidRDefault="00DC11DE" w:rsidP="0063446D">
      <w:pPr>
        <w:jc w:val="both"/>
        <w:rPr>
          <w:rFonts w:ascii="Tahoma" w:hAnsi="Tahoma" w:cs="Tahoma"/>
          <w:b/>
          <w:bCs/>
          <w:i/>
          <w:iCs/>
          <w:sz w:val="24"/>
          <w:szCs w:val="24"/>
        </w:rPr>
      </w:pPr>
    </w:p>
    <w:p w14:paraId="485F025D" w14:textId="77777777" w:rsidR="00DC11DE" w:rsidRPr="0063446D" w:rsidRDefault="00DC11DE" w:rsidP="0063446D">
      <w:pPr>
        <w:ind w:firstLine="708"/>
        <w:jc w:val="both"/>
        <w:rPr>
          <w:rFonts w:ascii="Tahoma" w:hAnsi="Tahoma" w:cs="Tahoma"/>
          <w:b/>
          <w:sz w:val="24"/>
          <w:szCs w:val="24"/>
        </w:rPr>
      </w:pPr>
      <w:r>
        <w:rPr>
          <w:rFonts w:ascii="Tahoma" w:hAnsi="Tahoma" w:cs="Tahoma"/>
          <w:b/>
          <w:sz w:val="24"/>
          <w:szCs w:val="24"/>
        </w:rPr>
        <w:t xml:space="preserve">(10) </w:t>
      </w:r>
      <w:r w:rsidRPr="0063446D">
        <w:rPr>
          <w:rFonts w:ascii="Tahoma" w:hAnsi="Tahoma" w:cs="Tahoma"/>
          <w:b/>
          <w:sz w:val="24"/>
          <w:szCs w:val="24"/>
        </w:rPr>
        <w:t>Principiile de atribuire a contractelor de finanţare nerambursabilă</w:t>
      </w:r>
    </w:p>
    <w:p w14:paraId="7FEA9634" w14:textId="77777777" w:rsidR="00DC11DE" w:rsidRPr="0063446D" w:rsidRDefault="00DC11DE" w:rsidP="0063446D">
      <w:pPr>
        <w:ind w:firstLine="360"/>
        <w:jc w:val="both"/>
        <w:rPr>
          <w:rFonts w:ascii="Tahoma" w:hAnsi="Tahoma" w:cs="Tahoma"/>
          <w:sz w:val="24"/>
          <w:szCs w:val="24"/>
        </w:rPr>
      </w:pPr>
      <w:r w:rsidRPr="0063446D">
        <w:rPr>
          <w:rFonts w:ascii="Tahoma" w:hAnsi="Tahoma" w:cs="Tahoma"/>
          <w:sz w:val="24"/>
          <w:szCs w:val="24"/>
        </w:rPr>
        <w:t>Principiile care stau la baza atribuirii contractelor de finanţare nerambursabilă sunt:</w:t>
      </w:r>
    </w:p>
    <w:p w14:paraId="659142B9" w14:textId="77777777" w:rsidR="00DC11DE" w:rsidRPr="0063446D" w:rsidRDefault="00DC11DE" w:rsidP="002918C5">
      <w:pPr>
        <w:numPr>
          <w:ilvl w:val="0"/>
          <w:numId w:val="2"/>
        </w:numPr>
        <w:jc w:val="both"/>
        <w:rPr>
          <w:rFonts w:ascii="Tahoma" w:hAnsi="Tahoma" w:cs="Tahoma"/>
          <w:sz w:val="24"/>
          <w:szCs w:val="24"/>
        </w:rPr>
      </w:pPr>
      <w:r w:rsidRPr="0063446D">
        <w:rPr>
          <w:rFonts w:ascii="Tahoma" w:hAnsi="Tahoma" w:cs="Tahoma"/>
          <w:b/>
          <w:iCs/>
          <w:sz w:val="24"/>
          <w:szCs w:val="24"/>
        </w:rPr>
        <w:t>libera concurenţă</w:t>
      </w:r>
      <w:r w:rsidRPr="0063446D">
        <w:rPr>
          <w:rFonts w:ascii="Tahoma" w:hAnsi="Tahoma" w:cs="Tahoma"/>
          <w:sz w:val="24"/>
          <w:szCs w:val="24"/>
        </w:rPr>
        <w:t xml:space="preserve">, respectiv asigurarea condiţiilor pentru ca persoana fizică sau juridică ce desfăşoară activităţi nonprofit să aibă dreptul de a deveni beneficiar, în condiţiile Legii </w:t>
      </w:r>
      <w:r>
        <w:rPr>
          <w:rFonts w:ascii="Tahoma" w:hAnsi="Tahoma" w:cs="Tahoma"/>
          <w:sz w:val="24"/>
          <w:szCs w:val="24"/>
        </w:rPr>
        <w:t xml:space="preserve">Nr. </w:t>
      </w:r>
      <w:r w:rsidRPr="0063446D">
        <w:rPr>
          <w:rFonts w:ascii="Tahoma" w:hAnsi="Tahoma" w:cs="Tahoma"/>
          <w:sz w:val="24"/>
          <w:szCs w:val="24"/>
        </w:rPr>
        <w:t>350/2005 privind regimul finanţărilor din fonduri publice alocate pentru activităţi nonprofit de interes general;</w:t>
      </w:r>
    </w:p>
    <w:p w14:paraId="10B99A89" w14:textId="77777777" w:rsidR="00DC11DE" w:rsidRPr="0063446D" w:rsidRDefault="00DC11DE" w:rsidP="002918C5">
      <w:pPr>
        <w:numPr>
          <w:ilvl w:val="0"/>
          <w:numId w:val="2"/>
        </w:numPr>
        <w:jc w:val="both"/>
        <w:rPr>
          <w:rFonts w:ascii="Tahoma" w:hAnsi="Tahoma" w:cs="Tahoma"/>
          <w:sz w:val="24"/>
          <w:szCs w:val="24"/>
        </w:rPr>
      </w:pPr>
      <w:r w:rsidRPr="0063446D">
        <w:rPr>
          <w:rFonts w:ascii="Tahoma" w:hAnsi="Tahoma" w:cs="Tahoma"/>
          <w:b/>
          <w:iCs/>
          <w:sz w:val="24"/>
          <w:szCs w:val="24"/>
        </w:rPr>
        <w:t>eficacitatea utilizării fondurilor publice,</w:t>
      </w:r>
      <w:r w:rsidRPr="0063446D">
        <w:rPr>
          <w:rFonts w:ascii="Tahoma" w:hAnsi="Tahoma" w:cs="Tahoma"/>
          <w:i/>
          <w:iCs/>
          <w:sz w:val="24"/>
          <w:szCs w:val="24"/>
        </w:rPr>
        <w:t xml:space="preserve"> </w:t>
      </w:r>
      <w:r w:rsidRPr="0063446D">
        <w:rPr>
          <w:rFonts w:ascii="Tahoma" w:hAnsi="Tahoma" w:cs="Tahoma"/>
          <w:sz w:val="24"/>
          <w:szCs w:val="24"/>
        </w:rPr>
        <w:t>respectiv folosirea sistemului concurenţial şi a criteriilor care să facă posibilă evaluarea propunerilor şi a specificaţiilor tehnice şi financiare pentru atribuirea contractului de finanţare nerambursabilă;</w:t>
      </w:r>
    </w:p>
    <w:p w14:paraId="3B6A3FC1" w14:textId="77777777" w:rsidR="00DC11DE" w:rsidRPr="0063446D" w:rsidRDefault="00DC11DE" w:rsidP="002918C5">
      <w:pPr>
        <w:numPr>
          <w:ilvl w:val="0"/>
          <w:numId w:val="2"/>
        </w:numPr>
        <w:jc w:val="both"/>
        <w:rPr>
          <w:rFonts w:ascii="Tahoma" w:hAnsi="Tahoma" w:cs="Tahoma"/>
          <w:sz w:val="24"/>
          <w:szCs w:val="24"/>
        </w:rPr>
      </w:pPr>
      <w:r w:rsidRPr="0063446D">
        <w:rPr>
          <w:rFonts w:ascii="Tahoma" w:hAnsi="Tahoma" w:cs="Tahoma"/>
          <w:b/>
          <w:iCs/>
          <w:sz w:val="24"/>
          <w:szCs w:val="24"/>
        </w:rPr>
        <w:t>transparenţa,</w:t>
      </w:r>
      <w:r w:rsidRPr="0063446D">
        <w:rPr>
          <w:rFonts w:ascii="Tahoma" w:hAnsi="Tahoma" w:cs="Tahoma"/>
          <w:i/>
          <w:iCs/>
          <w:sz w:val="24"/>
          <w:szCs w:val="24"/>
        </w:rPr>
        <w:t xml:space="preserve"> </w:t>
      </w:r>
      <w:r w:rsidRPr="0063446D">
        <w:rPr>
          <w:rFonts w:ascii="Tahoma" w:hAnsi="Tahoma" w:cs="Tahoma"/>
          <w:sz w:val="24"/>
          <w:szCs w:val="24"/>
        </w:rPr>
        <w:t>respectiv punerea la dispoziţia tuturor celor interesaţi a informaţiilor referitoare la aplicarea procedurii pentru atribuirea contractului de finanţare nerambursabilă;</w:t>
      </w:r>
    </w:p>
    <w:p w14:paraId="761C9B9D" w14:textId="77777777" w:rsidR="00DC11DE" w:rsidRPr="0063446D" w:rsidRDefault="00DC11DE" w:rsidP="002918C5">
      <w:pPr>
        <w:numPr>
          <w:ilvl w:val="0"/>
          <w:numId w:val="2"/>
        </w:numPr>
        <w:jc w:val="both"/>
        <w:rPr>
          <w:rFonts w:ascii="Tahoma" w:hAnsi="Tahoma" w:cs="Tahoma"/>
          <w:sz w:val="24"/>
          <w:szCs w:val="24"/>
        </w:rPr>
      </w:pPr>
      <w:r w:rsidRPr="0063446D">
        <w:rPr>
          <w:rFonts w:ascii="Tahoma" w:hAnsi="Tahoma" w:cs="Tahoma"/>
          <w:b/>
          <w:iCs/>
          <w:sz w:val="24"/>
          <w:szCs w:val="24"/>
        </w:rPr>
        <w:t>tratamentul egal,</w:t>
      </w:r>
      <w:r w:rsidRPr="0063446D">
        <w:rPr>
          <w:rFonts w:ascii="Tahoma" w:hAnsi="Tahoma" w:cs="Tahoma"/>
          <w:i/>
          <w:iCs/>
          <w:sz w:val="24"/>
          <w:szCs w:val="24"/>
        </w:rPr>
        <w:t xml:space="preserve"> </w:t>
      </w:r>
      <w:r w:rsidRPr="0063446D">
        <w:rPr>
          <w:rFonts w:ascii="Tahoma" w:hAnsi="Tahoma" w:cs="Tahoma"/>
          <w:sz w:val="24"/>
          <w:szCs w:val="24"/>
        </w:rPr>
        <w:t>respectiv aplicarea în mod nediscriminatoriu a criteriilor de selecţie şi a criteriilor pentru atribuirea contractului de finanţare nerambursabilă, astfel încât orice persoană fizică sau juridică ce desfăşoară activităţi nonprofit să aibă şanse egale de a i se atribui contractul respectiv;</w:t>
      </w:r>
    </w:p>
    <w:p w14:paraId="428AC155" w14:textId="77777777" w:rsidR="00DC11DE" w:rsidRPr="0063446D" w:rsidRDefault="00DC11DE" w:rsidP="002918C5">
      <w:pPr>
        <w:numPr>
          <w:ilvl w:val="0"/>
          <w:numId w:val="2"/>
        </w:numPr>
        <w:jc w:val="both"/>
        <w:rPr>
          <w:rFonts w:ascii="Tahoma" w:hAnsi="Tahoma" w:cs="Tahoma"/>
          <w:sz w:val="24"/>
          <w:szCs w:val="24"/>
        </w:rPr>
      </w:pPr>
      <w:r w:rsidRPr="0063446D">
        <w:rPr>
          <w:rFonts w:ascii="Tahoma" w:hAnsi="Tahoma" w:cs="Tahoma"/>
          <w:b/>
          <w:iCs/>
          <w:sz w:val="24"/>
          <w:szCs w:val="24"/>
        </w:rPr>
        <w:t>excluderea cumulului,</w:t>
      </w:r>
      <w:r w:rsidRPr="0063446D">
        <w:rPr>
          <w:rFonts w:ascii="Tahoma" w:hAnsi="Tahoma" w:cs="Tahoma"/>
          <w:i/>
          <w:iCs/>
          <w:sz w:val="24"/>
          <w:szCs w:val="24"/>
        </w:rPr>
        <w:t xml:space="preserve"> </w:t>
      </w:r>
      <w:r w:rsidRPr="0063446D">
        <w:rPr>
          <w:rFonts w:ascii="Tahoma" w:hAnsi="Tahoma" w:cs="Tahoma"/>
          <w:sz w:val="24"/>
          <w:szCs w:val="24"/>
        </w:rPr>
        <w:t>în sensul că aceeaşi activitate urmărind realizarea unui interes regional nu poate beneficia de atribuirea mai multor contracte de finanţare nerambursabilă de la aceeaşi autoritate finanţatoare;</w:t>
      </w:r>
    </w:p>
    <w:p w14:paraId="6027B7EA" w14:textId="77777777" w:rsidR="00DC11DE" w:rsidRPr="0063446D" w:rsidRDefault="00DC11DE" w:rsidP="002918C5">
      <w:pPr>
        <w:numPr>
          <w:ilvl w:val="0"/>
          <w:numId w:val="2"/>
        </w:numPr>
        <w:jc w:val="both"/>
        <w:rPr>
          <w:rFonts w:ascii="Tahoma" w:hAnsi="Tahoma" w:cs="Tahoma"/>
          <w:sz w:val="24"/>
          <w:szCs w:val="24"/>
        </w:rPr>
      </w:pPr>
      <w:r w:rsidRPr="0063446D">
        <w:rPr>
          <w:rFonts w:ascii="Tahoma" w:hAnsi="Tahoma" w:cs="Tahoma"/>
          <w:b/>
          <w:iCs/>
          <w:sz w:val="24"/>
          <w:szCs w:val="24"/>
        </w:rPr>
        <w:lastRenderedPageBreak/>
        <w:t>neretroactivitatea,</w:t>
      </w:r>
      <w:r w:rsidRPr="0063446D">
        <w:rPr>
          <w:rFonts w:ascii="Tahoma" w:hAnsi="Tahoma" w:cs="Tahoma"/>
          <w:i/>
          <w:iCs/>
          <w:sz w:val="24"/>
          <w:szCs w:val="24"/>
        </w:rPr>
        <w:t xml:space="preserve"> </w:t>
      </w:r>
      <w:r w:rsidRPr="0063446D">
        <w:rPr>
          <w:rFonts w:ascii="Tahoma" w:hAnsi="Tahoma" w:cs="Tahoma"/>
          <w:sz w:val="24"/>
          <w:szCs w:val="24"/>
        </w:rPr>
        <w:t>respectiv excluderea posibilităţii destinării fondurilor nerambursabile unei activităţi a cărei executare a fost deja începută sau finalizată la data încheierii contractului de finanţare;</w:t>
      </w:r>
    </w:p>
    <w:p w14:paraId="6EC76445" w14:textId="77777777" w:rsidR="00DC11DE" w:rsidRPr="0063446D" w:rsidRDefault="00DC11DE" w:rsidP="002918C5">
      <w:pPr>
        <w:numPr>
          <w:ilvl w:val="0"/>
          <w:numId w:val="2"/>
        </w:numPr>
        <w:jc w:val="both"/>
        <w:rPr>
          <w:rFonts w:ascii="Tahoma" w:hAnsi="Tahoma" w:cs="Tahoma"/>
          <w:sz w:val="24"/>
          <w:szCs w:val="24"/>
        </w:rPr>
      </w:pPr>
      <w:r w:rsidRPr="0063446D">
        <w:rPr>
          <w:rFonts w:ascii="Tahoma" w:hAnsi="Tahoma" w:cs="Tahoma"/>
          <w:b/>
          <w:iCs/>
          <w:sz w:val="24"/>
          <w:szCs w:val="24"/>
        </w:rPr>
        <w:t>cofinanţarea,</w:t>
      </w:r>
      <w:r w:rsidRPr="0063446D">
        <w:rPr>
          <w:rFonts w:ascii="Tahoma" w:hAnsi="Tahoma" w:cs="Tahoma"/>
          <w:i/>
          <w:iCs/>
          <w:sz w:val="24"/>
          <w:szCs w:val="24"/>
        </w:rPr>
        <w:t xml:space="preserve"> </w:t>
      </w:r>
      <w:r w:rsidRPr="0063446D">
        <w:rPr>
          <w:rFonts w:ascii="Tahoma" w:hAnsi="Tahoma" w:cs="Tahoma"/>
          <w:sz w:val="24"/>
          <w:szCs w:val="24"/>
        </w:rPr>
        <w:t>în sensul că finanţările nerambursabile trebuie însoţite de o contribuţie de minimum 10% din valoarea totală a finanţării din partea beneficiarului.</w:t>
      </w:r>
    </w:p>
    <w:p w14:paraId="725EAA38" w14:textId="77777777" w:rsidR="00DC11DE" w:rsidRPr="0063446D" w:rsidRDefault="00DC11DE" w:rsidP="0063446D">
      <w:pPr>
        <w:jc w:val="both"/>
        <w:rPr>
          <w:rFonts w:ascii="Tahoma" w:hAnsi="Tahoma" w:cs="Tahoma"/>
          <w:b/>
          <w:sz w:val="24"/>
          <w:szCs w:val="24"/>
        </w:rPr>
      </w:pPr>
    </w:p>
    <w:p w14:paraId="34B509A0" w14:textId="77777777" w:rsidR="00DC11DE" w:rsidRPr="0063446D" w:rsidRDefault="00DC11DE" w:rsidP="0063446D">
      <w:pPr>
        <w:ind w:firstLine="708"/>
        <w:jc w:val="both"/>
        <w:rPr>
          <w:rFonts w:ascii="Tahoma" w:hAnsi="Tahoma" w:cs="Tahoma"/>
          <w:sz w:val="24"/>
          <w:szCs w:val="24"/>
        </w:rPr>
      </w:pPr>
      <w:r w:rsidRPr="0063446D">
        <w:rPr>
          <w:rFonts w:ascii="Tahoma" w:hAnsi="Tahoma" w:cs="Tahoma"/>
          <w:b/>
          <w:sz w:val="24"/>
          <w:szCs w:val="24"/>
        </w:rPr>
        <w:t>(11) Comisia de gestionare a Programului</w:t>
      </w:r>
      <w:r w:rsidRPr="0063446D">
        <w:rPr>
          <w:rFonts w:ascii="Tahoma" w:hAnsi="Tahoma" w:cs="Tahoma"/>
          <w:sz w:val="24"/>
          <w:szCs w:val="24"/>
        </w:rPr>
        <w:t xml:space="preserve"> </w:t>
      </w:r>
    </w:p>
    <w:p w14:paraId="203F0C87" w14:textId="77777777" w:rsidR="00DC11DE" w:rsidRPr="0063446D" w:rsidRDefault="00DC11DE" w:rsidP="0063446D">
      <w:pPr>
        <w:ind w:firstLine="708"/>
        <w:jc w:val="both"/>
        <w:rPr>
          <w:rFonts w:ascii="Tahoma" w:hAnsi="Tahoma" w:cs="Tahoma"/>
          <w:sz w:val="24"/>
          <w:szCs w:val="24"/>
        </w:rPr>
      </w:pPr>
      <w:r w:rsidRPr="0063446D">
        <w:rPr>
          <w:rFonts w:ascii="Tahoma" w:hAnsi="Tahoma" w:cs="Tahoma"/>
          <w:sz w:val="24"/>
          <w:szCs w:val="24"/>
        </w:rPr>
        <w:t xml:space="preserve">În vederea gestionării Programului, se constituie </w:t>
      </w:r>
      <w:r w:rsidRPr="0063446D">
        <w:rPr>
          <w:rFonts w:ascii="Tahoma" w:hAnsi="Tahoma" w:cs="Tahoma"/>
          <w:b/>
          <w:sz w:val="24"/>
          <w:szCs w:val="24"/>
        </w:rPr>
        <w:t xml:space="preserve">Comisia pentru gestionarea Programului municipal pentru acordarea de finanţări nerambursabile a activităţilor  nonprofit </w:t>
      </w:r>
      <w:r>
        <w:rPr>
          <w:rFonts w:ascii="Tahoma" w:hAnsi="Tahoma" w:cs="Tahoma"/>
          <w:b/>
          <w:sz w:val="24"/>
          <w:szCs w:val="24"/>
        </w:rPr>
        <w:t>de interes general pe anul  2016</w:t>
      </w:r>
      <w:r w:rsidRPr="0063446D">
        <w:rPr>
          <w:rFonts w:ascii="Tahoma" w:hAnsi="Tahoma" w:cs="Tahoma"/>
          <w:sz w:val="24"/>
          <w:szCs w:val="24"/>
        </w:rPr>
        <w:t xml:space="preserve">, denumită în continuare </w:t>
      </w:r>
      <w:r w:rsidRPr="0063446D">
        <w:rPr>
          <w:rFonts w:ascii="Tahoma" w:hAnsi="Tahoma" w:cs="Tahoma"/>
          <w:b/>
          <w:sz w:val="24"/>
          <w:szCs w:val="24"/>
        </w:rPr>
        <w:t>Comisia.</w:t>
      </w:r>
    </w:p>
    <w:p w14:paraId="2DD062DF" w14:textId="77777777" w:rsidR="00DC11DE" w:rsidRPr="0063446D" w:rsidRDefault="00DC11DE" w:rsidP="0063446D">
      <w:pPr>
        <w:jc w:val="both"/>
        <w:rPr>
          <w:rFonts w:ascii="Tahoma" w:hAnsi="Tahoma" w:cs="Tahoma"/>
          <w:b/>
          <w:sz w:val="24"/>
          <w:szCs w:val="24"/>
        </w:rPr>
      </w:pPr>
      <w:r w:rsidRPr="0063446D">
        <w:rPr>
          <w:rFonts w:ascii="Tahoma" w:hAnsi="Tahoma" w:cs="Tahoma"/>
          <w:sz w:val="24"/>
          <w:szCs w:val="24"/>
        </w:rPr>
        <w:t xml:space="preserve">Membrii </w:t>
      </w:r>
      <w:r>
        <w:rPr>
          <w:rFonts w:ascii="Tahoma" w:hAnsi="Tahoma" w:cs="Tahoma"/>
          <w:sz w:val="24"/>
          <w:szCs w:val="24"/>
        </w:rPr>
        <w:t xml:space="preserve">Comisiei vor fi desemnaţi prin </w:t>
      </w:r>
      <w:r w:rsidRPr="0063446D">
        <w:rPr>
          <w:rFonts w:ascii="Tahoma" w:hAnsi="Tahoma" w:cs="Tahoma"/>
          <w:b/>
          <w:sz w:val="24"/>
          <w:szCs w:val="24"/>
        </w:rPr>
        <w:t>Dispoziţia primarului Municipiului Dej.</w:t>
      </w:r>
    </w:p>
    <w:p w14:paraId="2E6DD7F5" w14:textId="77777777" w:rsidR="00DC11DE" w:rsidRPr="0063446D" w:rsidRDefault="00DC11DE" w:rsidP="0063446D">
      <w:pPr>
        <w:jc w:val="both"/>
        <w:rPr>
          <w:rFonts w:ascii="Tahoma" w:hAnsi="Tahoma" w:cs="Tahoma"/>
          <w:sz w:val="24"/>
          <w:szCs w:val="24"/>
        </w:rPr>
      </w:pPr>
    </w:p>
    <w:p w14:paraId="4702AEC4" w14:textId="77777777" w:rsidR="00DC11DE" w:rsidRPr="0063446D" w:rsidRDefault="00DC11DE" w:rsidP="0063446D">
      <w:pPr>
        <w:ind w:left="708"/>
        <w:jc w:val="both"/>
        <w:rPr>
          <w:rFonts w:ascii="Tahoma" w:hAnsi="Tahoma" w:cs="Tahoma"/>
          <w:b/>
          <w:sz w:val="24"/>
          <w:szCs w:val="24"/>
        </w:rPr>
      </w:pPr>
      <w:r w:rsidRPr="0063446D">
        <w:rPr>
          <w:rFonts w:ascii="Tahoma" w:hAnsi="Tahoma" w:cs="Tahoma"/>
          <w:b/>
          <w:sz w:val="24"/>
          <w:szCs w:val="24"/>
        </w:rPr>
        <w:t xml:space="preserve">(12) Atribuţiile Comisiei </w:t>
      </w:r>
    </w:p>
    <w:p w14:paraId="4CF76A19" w14:textId="77777777" w:rsidR="00DC11DE" w:rsidRPr="0063446D" w:rsidRDefault="00DC11DE" w:rsidP="0063446D">
      <w:pPr>
        <w:ind w:firstLine="708"/>
        <w:jc w:val="both"/>
        <w:rPr>
          <w:rFonts w:ascii="Tahoma" w:hAnsi="Tahoma" w:cs="Tahoma"/>
          <w:sz w:val="24"/>
          <w:szCs w:val="24"/>
        </w:rPr>
      </w:pPr>
      <w:r w:rsidRPr="0063446D">
        <w:rPr>
          <w:rFonts w:ascii="Tahoma" w:hAnsi="Tahoma" w:cs="Tahoma"/>
          <w:b/>
          <w:sz w:val="24"/>
          <w:szCs w:val="24"/>
        </w:rPr>
        <w:t>Atribuţiile Comisiei</w:t>
      </w:r>
      <w:r w:rsidRPr="0063446D">
        <w:rPr>
          <w:rFonts w:ascii="Tahoma" w:hAnsi="Tahoma" w:cs="Tahoma"/>
          <w:sz w:val="24"/>
          <w:szCs w:val="24"/>
        </w:rPr>
        <w:t xml:space="preserve"> sunt următoarele :</w:t>
      </w:r>
    </w:p>
    <w:p w14:paraId="4AAE1334" w14:textId="77777777" w:rsidR="00DC11DE" w:rsidRPr="0063446D" w:rsidRDefault="00DC11DE" w:rsidP="002918C5">
      <w:pPr>
        <w:numPr>
          <w:ilvl w:val="0"/>
          <w:numId w:val="3"/>
        </w:numPr>
        <w:jc w:val="both"/>
        <w:rPr>
          <w:rFonts w:ascii="Tahoma" w:hAnsi="Tahoma" w:cs="Tahoma"/>
          <w:sz w:val="24"/>
          <w:szCs w:val="24"/>
        </w:rPr>
      </w:pPr>
      <w:r w:rsidRPr="0063446D">
        <w:rPr>
          <w:rFonts w:ascii="Tahoma" w:hAnsi="Tahoma" w:cs="Tahoma"/>
          <w:sz w:val="24"/>
          <w:szCs w:val="24"/>
        </w:rPr>
        <w:t>elaborarea Ghidurilor  solicitantului pentru domeniile sport si cultură,  care vor cuprinde : condiţiile de eligibilitate a solicitanţilor, proiectelor, activităţilor şi cheltuielilor, cerinţele minime pentru calificare, sumele minime şi maxime care</w:t>
      </w:r>
      <w:r w:rsidRPr="00B2194B">
        <w:rPr>
          <w:rFonts w:ascii="Tahoma" w:hAnsi="Tahoma" w:cs="Tahoma"/>
          <w:sz w:val="24"/>
          <w:szCs w:val="24"/>
          <w:lang w:val="fr-FR"/>
        </w:rPr>
        <w:t xml:space="preserve"> </w:t>
      </w:r>
      <w:r w:rsidRPr="0063446D">
        <w:rPr>
          <w:rFonts w:ascii="Tahoma" w:hAnsi="Tahoma" w:cs="Tahoma"/>
          <w:sz w:val="24"/>
          <w:szCs w:val="24"/>
        </w:rPr>
        <w:t>pot fi solicitate, contribuţia solicitantului la finanţarea proiectului, criteriile de evaluare şi selecţie a proiectelor, instrucţiuni privind datele limită care trebuie respectate şi formali</w:t>
      </w:r>
      <w:r>
        <w:rPr>
          <w:rFonts w:ascii="Tahoma" w:hAnsi="Tahoma" w:cs="Tahoma"/>
          <w:sz w:val="24"/>
          <w:szCs w:val="24"/>
        </w:rPr>
        <w:t>tăţile care trebuie îndeplinite</w:t>
      </w:r>
      <w:r w:rsidRPr="0063446D">
        <w:rPr>
          <w:rFonts w:ascii="Tahoma" w:hAnsi="Tahoma" w:cs="Tahoma"/>
          <w:sz w:val="24"/>
          <w:szCs w:val="24"/>
        </w:rPr>
        <w:t>;</w:t>
      </w:r>
    </w:p>
    <w:p w14:paraId="13238EBB" w14:textId="77777777" w:rsidR="00DC11DE" w:rsidRDefault="00DC11DE" w:rsidP="002918C5">
      <w:pPr>
        <w:numPr>
          <w:ilvl w:val="0"/>
          <w:numId w:val="3"/>
        </w:numPr>
        <w:jc w:val="both"/>
        <w:rPr>
          <w:rFonts w:ascii="Tahoma" w:hAnsi="Tahoma" w:cs="Tahoma"/>
          <w:sz w:val="24"/>
          <w:szCs w:val="24"/>
        </w:rPr>
      </w:pPr>
      <w:r w:rsidRPr="0063446D">
        <w:rPr>
          <w:rFonts w:ascii="Tahoma" w:hAnsi="Tahoma" w:cs="Tahoma"/>
          <w:sz w:val="24"/>
          <w:szCs w:val="24"/>
        </w:rPr>
        <w:t>elaborarea formatului standard pentru cererea de finanţare, a formatului contractului de finanţare şi a altor formulare necesare;</w:t>
      </w:r>
    </w:p>
    <w:p w14:paraId="5627516E" w14:textId="77777777" w:rsidR="00DC11DE" w:rsidRPr="0063446D" w:rsidRDefault="00DC11DE" w:rsidP="002918C5">
      <w:pPr>
        <w:numPr>
          <w:ilvl w:val="0"/>
          <w:numId w:val="3"/>
        </w:numPr>
        <w:jc w:val="both"/>
        <w:rPr>
          <w:rFonts w:ascii="Tahoma" w:hAnsi="Tahoma" w:cs="Tahoma"/>
          <w:sz w:val="24"/>
          <w:szCs w:val="24"/>
        </w:rPr>
      </w:pPr>
      <w:r w:rsidRPr="0063446D">
        <w:rPr>
          <w:rFonts w:ascii="Tahoma" w:hAnsi="Tahoma" w:cs="Tahoma"/>
          <w:sz w:val="24"/>
          <w:szCs w:val="24"/>
        </w:rPr>
        <w:t>primirea, evaluarea şi selectarea proiectelor ce vor fi finanţate;</w:t>
      </w:r>
    </w:p>
    <w:p w14:paraId="3D6BDD53" w14:textId="77777777" w:rsidR="00DC11DE" w:rsidRPr="0063446D" w:rsidRDefault="00DC11DE" w:rsidP="002918C5">
      <w:pPr>
        <w:numPr>
          <w:ilvl w:val="0"/>
          <w:numId w:val="3"/>
        </w:numPr>
        <w:jc w:val="both"/>
        <w:rPr>
          <w:rFonts w:ascii="Tahoma" w:hAnsi="Tahoma" w:cs="Tahoma"/>
          <w:sz w:val="24"/>
          <w:szCs w:val="24"/>
        </w:rPr>
      </w:pPr>
      <w:r w:rsidRPr="0063446D">
        <w:rPr>
          <w:rFonts w:ascii="Tahoma" w:hAnsi="Tahoma" w:cs="Tahoma"/>
          <w:sz w:val="24"/>
          <w:szCs w:val="24"/>
        </w:rPr>
        <w:t>asigurarea publicităţii şi transparenţei Programului ;</w:t>
      </w:r>
    </w:p>
    <w:p w14:paraId="6E16965C" w14:textId="77777777" w:rsidR="00DC11DE" w:rsidRPr="0063446D" w:rsidRDefault="00DC11DE" w:rsidP="002918C5">
      <w:pPr>
        <w:numPr>
          <w:ilvl w:val="0"/>
          <w:numId w:val="3"/>
        </w:numPr>
        <w:jc w:val="both"/>
        <w:rPr>
          <w:rFonts w:ascii="Tahoma" w:hAnsi="Tahoma" w:cs="Tahoma"/>
          <w:sz w:val="24"/>
          <w:szCs w:val="24"/>
        </w:rPr>
      </w:pPr>
      <w:r>
        <w:rPr>
          <w:rFonts w:ascii="Tahoma" w:hAnsi="Tahoma" w:cs="Tahoma"/>
          <w:sz w:val="24"/>
          <w:szCs w:val="24"/>
        </w:rPr>
        <w:t>încheierea contractelor de finanț</w:t>
      </w:r>
      <w:r w:rsidRPr="0063446D">
        <w:rPr>
          <w:rFonts w:ascii="Tahoma" w:hAnsi="Tahoma" w:cs="Tahoma"/>
          <w:sz w:val="24"/>
          <w:szCs w:val="24"/>
        </w:rPr>
        <w:t>are ;</w:t>
      </w:r>
    </w:p>
    <w:p w14:paraId="7393461F" w14:textId="77777777" w:rsidR="00DC11DE" w:rsidRDefault="00DC11DE" w:rsidP="002918C5">
      <w:pPr>
        <w:numPr>
          <w:ilvl w:val="0"/>
          <w:numId w:val="3"/>
        </w:numPr>
        <w:jc w:val="both"/>
        <w:rPr>
          <w:rFonts w:ascii="Tahoma" w:hAnsi="Tahoma" w:cs="Tahoma"/>
          <w:sz w:val="24"/>
          <w:szCs w:val="24"/>
        </w:rPr>
      </w:pPr>
      <w:r w:rsidRPr="0063446D">
        <w:rPr>
          <w:rFonts w:ascii="Tahoma" w:hAnsi="Tahoma" w:cs="Tahoma"/>
          <w:sz w:val="24"/>
          <w:szCs w:val="24"/>
        </w:rPr>
        <w:t>depunerea contractelor semnate și înregistrate la serviciul buget-contabil</w:t>
      </w:r>
      <w:r>
        <w:rPr>
          <w:rFonts w:ascii="Tahoma" w:hAnsi="Tahoma" w:cs="Tahoma"/>
          <w:sz w:val="24"/>
          <w:szCs w:val="24"/>
        </w:rPr>
        <w:t>itate î</w:t>
      </w:r>
      <w:r w:rsidRPr="0063446D">
        <w:rPr>
          <w:rFonts w:ascii="Tahoma" w:hAnsi="Tahoma" w:cs="Tahoma"/>
          <w:sz w:val="24"/>
          <w:szCs w:val="24"/>
        </w:rPr>
        <w:t>n vederea alocării de credite.</w:t>
      </w:r>
    </w:p>
    <w:p w14:paraId="73F61975" w14:textId="77777777" w:rsidR="00DC11DE" w:rsidRPr="0063446D" w:rsidRDefault="00DC11DE" w:rsidP="002918C5">
      <w:pPr>
        <w:numPr>
          <w:ilvl w:val="0"/>
          <w:numId w:val="3"/>
        </w:numPr>
        <w:jc w:val="both"/>
        <w:rPr>
          <w:rFonts w:ascii="Tahoma" w:hAnsi="Tahoma" w:cs="Tahoma"/>
          <w:sz w:val="24"/>
          <w:szCs w:val="24"/>
        </w:rPr>
      </w:pPr>
    </w:p>
    <w:p w14:paraId="433B83A2" w14:textId="77777777" w:rsidR="00DC11DE" w:rsidRPr="0063446D" w:rsidRDefault="00DC11DE" w:rsidP="0063446D">
      <w:pPr>
        <w:ind w:firstLine="708"/>
        <w:jc w:val="both"/>
        <w:rPr>
          <w:rFonts w:ascii="Tahoma" w:hAnsi="Tahoma" w:cs="Tahoma"/>
          <w:b/>
          <w:sz w:val="24"/>
          <w:szCs w:val="24"/>
        </w:rPr>
      </w:pPr>
      <w:r w:rsidRPr="0063446D">
        <w:rPr>
          <w:rFonts w:ascii="Tahoma" w:hAnsi="Tahoma" w:cs="Tahoma"/>
          <w:b/>
          <w:sz w:val="24"/>
          <w:szCs w:val="24"/>
        </w:rPr>
        <w:t>(13) Prevederi finale</w:t>
      </w:r>
    </w:p>
    <w:p w14:paraId="5D35A781" w14:textId="77777777" w:rsidR="00DC11DE" w:rsidRPr="0063446D" w:rsidRDefault="00DC11DE" w:rsidP="0063446D">
      <w:pPr>
        <w:ind w:firstLine="708"/>
        <w:jc w:val="both"/>
        <w:rPr>
          <w:rFonts w:ascii="Tahoma" w:hAnsi="Tahoma" w:cs="Tahoma"/>
          <w:sz w:val="24"/>
          <w:szCs w:val="24"/>
        </w:rPr>
      </w:pPr>
      <w:r w:rsidRPr="0063446D">
        <w:rPr>
          <w:rFonts w:ascii="Tahoma" w:hAnsi="Tahoma" w:cs="Tahoma"/>
          <w:sz w:val="24"/>
          <w:szCs w:val="24"/>
        </w:rPr>
        <w:t>În termen de 5 de zile de la publicarea Programului în Monitorul Oficial al României, Partea a VI-a, Comisia va elabora Ghidul  solicitantului pentru domeniul sport</w:t>
      </w:r>
      <w:r>
        <w:rPr>
          <w:rFonts w:ascii="Tahoma" w:hAnsi="Tahoma" w:cs="Tahoma"/>
          <w:sz w:val="24"/>
          <w:szCs w:val="24"/>
        </w:rPr>
        <w:t xml:space="preserve"> </w:t>
      </w:r>
      <w:r w:rsidRPr="0063446D">
        <w:rPr>
          <w:rFonts w:ascii="Tahoma" w:hAnsi="Tahoma" w:cs="Tahoma"/>
          <w:sz w:val="24"/>
          <w:szCs w:val="24"/>
        </w:rPr>
        <w:t>-</w:t>
      </w:r>
      <w:r>
        <w:rPr>
          <w:rFonts w:ascii="Tahoma" w:hAnsi="Tahoma" w:cs="Tahoma"/>
          <w:sz w:val="24"/>
          <w:szCs w:val="24"/>
        </w:rPr>
        <w:t xml:space="preserve"> </w:t>
      </w:r>
      <w:r w:rsidRPr="0063446D">
        <w:rPr>
          <w:rFonts w:ascii="Tahoma" w:hAnsi="Tahoma" w:cs="Tahoma"/>
          <w:sz w:val="24"/>
          <w:szCs w:val="24"/>
        </w:rPr>
        <w:t>cul</w:t>
      </w:r>
      <w:r>
        <w:rPr>
          <w:rFonts w:ascii="Tahoma" w:hAnsi="Tahoma" w:cs="Tahoma"/>
          <w:sz w:val="24"/>
          <w:szCs w:val="24"/>
        </w:rPr>
        <w:t>tură</w:t>
      </w:r>
      <w:r w:rsidRPr="0063446D">
        <w:rPr>
          <w:rFonts w:ascii="Tahoma" w:hAnsi="Tahoma" w:cs="Tahoma"/>
          <w:sz w:val="24"/>
          <w:szCs w:val="24"/>
        </w:rPr>
        <w:t xml:space="preserve">, </w:t>
      </w:r>
      <w:r w:rsidRPr="0063446D">
        <w:rPr>
          <w:rFonts w:ascii="Tahoma" w:hAnsi="Tahoma" w:cs="Tahoma"/>
          <w:sz w:val="24"/>
          <w:szCs w:val="24"/>
        </w:rPr>
        <w:lastRenderedPageBreak/>
        <w:t>formatul standard pentru cererea de finanţare şi pentru contractul de finanţare, precum şi orice alte formulare necesare.</w:t>
      </w:r>
    </w:p>
    <w:p w14:paraId="6E67EEE8" w14:textId="77777777" w:rsidR="00DC11DE" w:rsidRPr="0063446D" w:rsidRDefault="00DC11DE" w:rsidP="00F26FD9">
      <w:pPr>
        <w:ind w:firstLine="708"/>
        <w:jc w:val="both"/>
        <w:rPr>
          <w:rFonts w:ascii="Tahoma" w:hAnsi="Tahoma" w:cs="Tahoma"/>
          <w:sz w:val="24"/>
          <w:szCs w:val="24"/>
        </w:rPr>
      </w:pPr>
      <w:r w:rsidRPr="0063446D">
        <w:rPr>
          <w:rFonts w:ascii="Tahoma" w:hAnsi="Tahoma" w:cs="Tahoma"/>
          <w:sz w:val="24"/>
          <w:szCs w:val="24"/>
        </w:rPr>
        <w:t>Pentru activităţile din domeniul cultural, Ghidul solicitantului va fi elaborat în con</w:t>
      </w:r>
      <w:r>
        <w:rPr>
          <w:rFonts w:ascii="Tahoma" w:hAnsi="Tahoma" w:cs="Tahoma"/>
          <w:sz w:val="24"/>
          <w:szCs w:val="24"/>
        </w:rPr>
        <w:t>formitate cu prevederile Legii N</w:t>
      </w:r>
      <w:r w:rsidRPr="0063446D">
        <w:rPr>
          <w:rFonts w:ascii="Tahoma" w:hAnsi="Tahoma" w:cs="Tahoma"/>
          <w:sz w:val="24"/>
          <w:szCs w:val="24"/>
        </w:rPr>
        <w:t>r. 350/2006 privind regimul finanţărilor nerambursabile din fonduri publice alocate pentru activităţile nonprofit de interes general.</w:t>
      </w:r>
    </w:p>
    <w:p w14:paraId="24451B77" w14:textId="77777777" w:rsidR="00DC11DE" w:rsidRPr="0063446D" w:rsidRDefault="00DC11DE" w:rsidP="00F26FD9">
      <w:pPr>
        <w:jc w:val="both"/>
        <w:rPr>
          <w:rFonts w:ascii="Tahoma" w:hAnsi="Tahoma" w:cs="Tahoma"/>
          <w:sz w:val="24"/>
          <w:szCs w:val="24"/>
        </w:rPr>
      </w:pPr>
      <w:r w:rsidRPr="0063446D">
        <w:rPr>
          <w:rFonts w:ascii="Tahoma" w:hAnsi="Tahoma" w:cs="Tahoma"/>
          <w:sz w:val="24"/>
          <w:szCs w:val="24"/>
        </w:rPr>
        <w:t xml:space="preserve"> </w:t>
      </w:r>
      <w:r w:rsidRPr="0063446D">
        <w:rPr>
          <w:rFonts w:ascii="Tahoma" w:hAnsi="Tahoma" w:cs="Tahoma"/>
          <w:sz w:val="24"/>
          <w:szCs w:val="24"/>
        </w:rPr>
        <w:tab/>
        <w:t>Pentru activităţile din domeniul  sportiv, Ghidul solicitantului va fi elaborat în con</w:t>
      </w:r>
      <w:r>
        <w:rPr>
          <w:rFonts w:ascii="Tahoma" w:hAnsi="Tahoma" w:cs="Tahoma"/>
          <w:sz w:val="24"/>
          <w:szCs w:val="24"/>
        </w:rPr>
        <w:t>formitate cu prevederile Legii N</w:t>
      </w:r>
      <w:r w:rsidRPr="0063446D">
        <w:rPr>
          <w:rFonts w:ascii="Tahoma" w:hAnsi="Tahoma" w:cs="Tahoma"/>
          <w:sz w:val="24"/>
          <w:szCs w:val="24"/>
        </w:rPr>
        <w:t>r.</w:t>
      </w:r>
      <w:r>
        <w:rPr>
          <w:rFonts w:ascii="Tahoma" w:hAnsi="Tahoma" w:cs="Tahoma"/>
          <w:sz w:val="24"/>
          <w:szCs w:val="24"/>
        </w:rPr>
        <w:t xml:space="preserve"> </w:t>
      </w:r>
      <w:r w:rsidRPr="0063446D">
        <w:rPr>
          <w:rFonts w:ascii="Tahoma" w:hAnsi="Tahoma" w:cs="Tahoma"/>
          <w:sz w:val="24"/>
          <w:szCs w:val="24"/>
        </w:rPr>
        <w:t>350/2006 coroborată cu Ordinul Preşedintelui A</w:t>
      </w:r>
      <w:r>
        <w:rPr>
          <w:rFonts w:ascii="Tahoma" w:hAnsi="Tahoma" w:cs="Tahoma"/>
          <w:sz w:val="24"/>
          <w:szCs w:val="24"/>
        </w:rPr>
        <w:t>genţiei Naţionale pentru Sport N</w:t>
      </w:r>
      <w:r w:rsidRPr="0063446D">
        <w:rPr>
          <w:rFonts w:ascii="Tahoma" w:hAnsi="Tahoma" w:cs="Tahoma"/>
          <w:sz w:val="24"/>
          <w:szCs w:val="24"/>
        </w:rPr>
        <w:t>r. 130/2006.</w:t>
      </w:r>
    </w:p>
    <w:p w14:paraId="0A3B6E57" w14:textId="77777777" w:rsidR="00DC11DE" w:rsidRPr="0063446D" w:rsidRDefault="00DC11DE" w:rsidP="00F26FD9">
      <w:pPr>
        <w:ind w:firstLine="708"/>
        <w:jc w:val="both"/>
        <w:rPr>
          <w:rFonts w:ascii="Tahoma" w:hAnsi="Tahoma" w:cs="Tahoma"/>
          <w:sz w:val="24"/>
          <w:szCs w:val="24"/>
        </w:rPr>
      </w:pPr>
      <w:r w:rsidRPr="0063446D">
        <w:rPr>
          <w:rFonts w:ascii="Tahoma" w:hAnsi="Tahoma" w:cs="Tahoma"/>
          <w:sz w:val="24"/>
          <w:szCs w:val="24"/>
        </w:rPr>
        <w:t>Anunţul de participare la selecţia de proiecte va fi publicat în două cotidiane de interes local şi pe site-ul autorităţii publice finanţatoare, www.primariadej.ro</w:t>
      </w:r>
    </w:p>
    <w:p w14:paraId="2504A55F" w14:textId="77777777" w:rsidR="00DC11DE" w:rsidRPr="0063446D" w:rsidRDefault="00DC11DE" w:rsidP="00F26FD9">
      <w:pPr>
        <w:ind w:firstLine="708"/>
        <w:jc w:val="both"/>
        <w:rPr>
          <w:rFonts w:ascii="Tahoma" w:hAnsi="Tahoma" w:cs="Tahoma"/>
          <w:sz w:val="24"/>
          <w:szCs w:val="24"/>
        </w:rPr>
      </w:pPr>
      <w:r w:rsidRPr="0063446D">
        <w:rPr>
          <w:rFonts w:ascii="Tahoma" w:hAnsi="Tahoma" w:cs="Tahoma"/>
          <w:sz w:val="24"/>
          <w:szCs w:val="24"/>
        </w:rPr>
        <w:t>Documentele menţionate mai sus vor fi fă</w:t>
      </w:r>
      <w:r>
        <w:rPr>
          <w:rFonts w:ascii="Tahoma" w:hAnsi="Tahoma" w:cs="Tahoma"/>
          <w:sz w:val="24"/>
          <w:szCs w:val="24"/>
        </w:rPr>
        <w:t>cute publice pe site-ul Primă</w:t>
      </w:r>
      <w:r w:rsidRPr="0063446D">
        <w:rPr>
          <w:rFonts w:ascii="Tahoma" w:hAnsi="Tahoma" w:cs="Tahoma"/>
          <w:sz w:val="24"/>
          <w:szCs w:val="24"/>
        </w:rPr>
        <w:t xml:space="preserve">riei </w:t>
      </w:r>
      <w:r>
        <w:rPr>
          <w:rFonts w:ascii="Tahoma" w:hAnsi="Tahoma" w:cs="Tahoma"/>
          <w:sz w:val="24"/>
          <w:szCs w:val="24"/>
        </w:rPr>
        <w:t>M</w:t>
      </w:r>
      <w:r w:rsidRPr="0063446D">
        <w:rPr>
          <w:rFonts w:ascii="Tahoma" w:hAnsi="Tahoma" w:cs="Tahoma"/>
          <w:sz w:val="24"/>
          <w:szCs w:val="24"/>
        </w:rPr>
        <w:t xml:space="preserve">unicipiului Dej şi vor fi puse la dispoziţie tuturor persoanelor interesate.            </w:t>
      </w:r>
    </w:p>
    <w:p w14:paraId="3E48F5F8" w14:textId="77777777" w:rsidR="00DC11DE" w:rsidRPr="0063446D" w:rsidRDefault="00DC11DE" w:rsidP="00F26FD9">
      <w:pPr>
        <w:jc w:val="both"/>
        <w:rPr>
          <w:rFonts w:ascii="Tahoma" w:hAnsi="Tahoma" w:cs="Tahoma"/>
          <w:sz w:val="24"/>
          <w:szCs w:val="24"/>
        </w:rPr>
      </w:pPr>
      <w:r>
        <w:rPr>
          <w:rFonts w:ascii="Tahoma" w:hAnsi="Tahoma" w:cs="Tahoma"/>
          <w:sz w:val="24"/>
          <w:szCs w:val="24"/>
        </w:rPr>
        <w:t xml:space="preserve">          </w:t>
      </w:r>
      <w:r w:rsidRPr="0063446D">
        <w:rPr>
          <w:rFonts w:ascii="Tahoma" w:hAnsi="Tahoma" w:cs="Tahoma"/>
          <w:sz w:val="24"/>
          <w:szCs w:val="24"/>
        </w:rPr>
        <w:t>Data limita pen</w:t>
      </w:r>
      <w:r>
        <w:rPr>
          <w:rFonts w:ascii="Tahoma" w:hAnsi="Tahoma" w:cs="Tahoma"/>
          <w:sz w:val="24"/>
          <w:szCs w:val="24"/>
        </w:rPr>
        <w:t>tru depunerea propunerilor de către cei interesaț</w:t>
      </w:r>
      <w:r w:rsidRPr="0063446D">
        <w:rPr>
          <w:rFonts w:ascii="Tahoma" w:hAnsi="Tahoma" w:cs="Tahoma"/>
          <w:sz w:val="24"/>
          <w:szCs w:val="24"/>
        </w:rPr>
        <w:t>i es</w:t>
      </w:r>
      <w:r>
        <w:rPr>
          <w:rFonts w:ascii="Tahoma" w:hAnsi="Tahoma" w:cs="Tahoma"/>
          <w:sz w:val="24"/>
          <w:szCs w:val="24"/>
        </w:rPr>
        <w:t>te de 15 zile de la data publicării î</w:t>
      </w:r>
      <w:r w:rsidRPr="0063446D">
        <w:rPr>
          <w:rFonts w:ascii="Tahoma" w:hAnsi="Tahoma" w:cs="Tahoma"/>
          <w:sz w:val="24"/>
          <w:szCs w:val="24"/>
        </w:rPr>
        <w:t>n Monitorul Oficial.</w:t>
      </w:r>
    </w:p>
    <w:p w14:paraId="1010F760" w14:textId="77777777" w:rsidR="00DC11DE" w:rsidRPr="0063446D" w:rsidRDefault="00DC11DE" w:rsidP="0063446D">
      <w:pPr>
        <w:jc w:val="center"/>
        <w:rPr>
          <w:rFonts w:ascii="Tahoma" w:hAnsi="Tahoma" w:cs="Tahoma"/>
          <w:b/>
          <w:sz w:val="32"/>
          <w:szCs w:val="32"/>
          <w:u w:val="single"/>
        </w:rPr>
      </w:pPr>
    </w:p>
    <w:p w14:paraId="75EECDE7" w14:textId="77777777" w:rsidR="00DC11DE" w:rsidRDefault="00DC11DE" w:rsidP="00A20BFD">
      <w:pPr>
        <w:ind w:firstLine="708"/>
        <w:rPr>
          <w:rFonts w:ascii="Tahoma" w:hAnsi="Tahoma" w:cs="Tahoma"/>
          <w:b/>
          <w:bCs/>
          <w:sz w:val="24"/>
          <w:szCs w:val="24"/>
        </w:rPr>
      </w:pPr>
    </w:p>
    <w:p w14:paraId="655E0150" w14:textId="77777777" w:rsidR="00DC11DE" w:rsidRDefault="00DC11DE" w:rsidP="00A20BFD">
      <w:pPr>
        <w:ind w:firstLine="708"/>
        <w:rPr>
          <w:rFonts w:ascii="Tahoma" w:hAnsi="Tahoma" w:cs="Tahoma"/>
          <w:b/>
          <w:bCs/>
          <w:sz w:val="24"/>
          <w:szCs w:val="24"/>
        </w:rPr>
      </w:pPr>
    </w:p>
    <w:p w14:paraId="29548629" w14:textId="77777777" w:rsidR="002B76D6" w:rsidRDefault="002B76D6" w:rsidP="00A20BFD">
      <w:pPr>
        <w:ind w:firstLine="708"/>
        <w:rPr>
          <w:rFonts w:ascii="Tahoma" w:hAnsi="Tahoma" w:cs="Tahoma"/>
          <w:b/>
          <w:bCs/>
          <w:sz w:val="24"/>
          <w:szCs w:val="24"/>
        </w:rPr>
        <w:sectPr w:rsidR="002B76D6" w:rsidSect="00DC11DE">
          <w:pgSz w:w="11907" w:h="16840" w:code="9"/>
          <w:pgMar w:top="567" w:right="567" w:bottom="567" w:left="1361" w:header="0" w:footer="0" w:gutter="0"/>
          <w:cols w:space="708"/>
        </w:sectPr>
      </w:pPr>
    </w:p>
    <w:p w14:paraId="6C679594" w14:textId="7B05D1F4" w:rsidR="00DC11DE" w:rsidRDefault="00DC11DE" w:rsidP="00A20BFD">
      <w:pPr>
        <w:ind w:firstLine="708"/>
        <w:rPr>
          <w:rFonts w:ascii="Tahoma" w:hAnsi="Tahoma" w:cs="Tahoma"/>
          <w:b/>
          <w:bCs/>
          <w:sz w:val="24"/>
          <w:szCs w:val="24"/>
        </w:rPr>
      </w:pPr>
    </w:p>
    <w:p w14:paraId="5CE24D3E" w14:textId="77777777" w:rsidR="00DC11DE" w:rsidRDefault="00DC11DE" w:rsidP="004F5DDA">
      <w:pPr>
        <w:ind w:firstLine="708"/>
        <w:jc w:val="center"/>
        <w:rPr>
          <w:rFonts w:ascii="Tahoma" w:hAnsi="Tahoma" w:cs="Tahoma"/>
          <w:b/>
          <w:bCs/>
          <w:sz w:val="24"/>
          <w:szCs w:val="24"/>
          <w:u w:val="single"/>
        </w:rPr>
      </w:pPr>
      <w:r w:rsidRPr="004F5DDA">
        <w:rPr>
          <w:rFonts w:ascii="Tahoma" w:hAnsi="Tahoma" w:cs="Tahoma"/>
          <w:b/>
          <w:bCs/>
          <w:sz w:val="24"/>
          <w:szCs w:val="24"/>
          <w:u w:val="single"/>
        </w:rPr>
        <w:t>GHIDUL SOLICITANTULUI</w:t>
      </w:r>
    </w:p>
    <w:p w14:paraId="70BA34BD" w14:textId="77777777" w:rsidR="00DC11DE" w:rsidRPr="004F5DDA" w:rsidRDefault="00DC11DE" w:rsidP="004F5DDA">
      <w:pPr>
        <w:ind w:firstLine="708"/>
        <w:jc w:val="center"/>
        <w:rPr>
          <w:rFonts w:ascii="Tahoma" w:hAnsi="Tahoma" w:cs="Tahoma"/>
          <w:b/>
          <w:bCs/>
          <w:sz w:val="24"/>
          <w:szCs w:val="24"/>
          <w:u w:val="single"/>
        </w:rPr>
      </w:pPr>
    </w:p>
    <w:p w14:paraId="3286221C" w14:textId="77777777" w:rsidR="00DC11DE" w:rsidRPr="00A20BFD" w:rsidRDefault="00DC11DE" w:rsidP="00A20BFD">
      <w:pPr>
        <w:ind w:firstLine="708"/>
        <w:rPr>
          <w:rFonts w:ascii="Tahoma" w:hAnsi="Tahoma" w:cs="Tahoma"/>
          <w:b/>
          <w:bCs/>
          <w:sz w:val="24"/>
          <w:szCs w:val="24"/>
        </w:rPr>
      </w:pPr>
      <w:r w:rsidRPr="00A20BFD">
        <w:rPr>
          <w:rFonts w:ascii="Tahoma" w:hAnsi="Tahoma" w:cs="Tahoma"/>
          <w:b/>
          <w:bCs/>
          <w:sz w:val="24"/>
          <w:szCs w:val="24"/>
        </w:rPr>
        <w:t xml:space="preserve">Programele  sportive pentru care se acordă finanțare: </w:t>
      </w:r>
    </w:p>
    <w:p w14:paraId="5ED751EE" w14:textId="77777777" w:rsidR="00DC11DE" w:rsidRDefault="00DC11DE" w:rsidP="007E523B">
      <w:pPr>
        <w:rPr>
          <w:rFonts w:ascii="Tahoma" w:hAnsi="Tahoma" w:cs="Tahoma"/>
          <w:bCs/>
          <w:sz w:val="24"/>
          <w:szCs w:val="24"/>
        </w:rPr>
      </w:pPr>
      <w:r w:rsidRPr="007E523B">
        <w:rPr>
          <w:rFonts w:ascii="Tahoma" w:hAnsi="Tahoma" w:cs="Tahoma"/>
          <w:bCs/>
          <w:sz w:val="24"/>
          <w:szCs w:val="24"/>
        </w:rPr>
        <w:t>1. “Dezvoltarea sportului pentru toți;”</w:t>
      </w:r>
      <w:r>
        <w:rPr>
          <w:rFonts w:ascii="Tahoma" w:hAnsi="Tahoma" w:cs="Tahoma"/>
          <w:bCs/>
          <w:sz w:val="24"/>
          <w:szCs w:val="24"/>
        </w:rPr>
        <w:br/>
      </w:r>
      <w:r w:rsidRPr="007E523B">
        <w:rPr>
          <w:rFonts w:ascii="Tahoma" w:hAnsi="Tahoma" w:cs="Tahoma"/>
          <w:bCs/>
          <w:sz w:val="24"/>
          <w:szCs w:val="24"/>
        </w:rPr>
        <w:t>2. “Dezvoltarea activităților de educație fizică în școli (program cu caracter permanent)”</w:t>
      </w:r>
      <w:r>
        <w:rPr>
          <w:rFonts w:ascii="Tahoma" w:hAnsi="Tahoma" w:cs="Tahoma"/>
          <w:bCs/>
          <w:sz w:val="24"/>
          <w:szCs w:val="24"/>
        </w:rPr>
        <w:t>;</w:t>
      </w:r>
      <w:r>
        <w:rPr>
          <w:rFonts w:ascii="Tahoma" w:hAnsi="Tahoma" w:cs="Tahoma"/>
          <w:bCs/>
          <w:sz w:val="24"/>
          <w:szCs w:val="24"/>
        </w:rPr>
        <w:br/>
      </w:r>
      <w:r w:rsidRPr="007E523B">
        <w:rPr>
          <w:rFonts w:ascii="Tahoma" w:hAnsi="Tahoma" w:cs="Tahoma"/>
          <w:bCs/>
          <w:sz w:val="24"/>
          <w:szCs w:val="24"/>
        </w:rPr>
        <w:t>3. ”Susținerea și promov</w:t>
      </w:r>
      <w:r>
        <w:rPr>
          <w:rFonts w:ascii="Tahoma" w:hAnsi="Tahoma" w:cs="Tahoma"/>
          <w:bCs/>
          <w:sz w:val="24"/>
          <w:szCs w:val="24"/>
        </w:rPr>
        <w:t>area sportului de performanță”</w:t>
      </w:r>
    </w:p>
    <w:p w14:paraId="056EF56D" w14:textId="77777777" w:rsidR="00DC11DE" w:rsidRDefault="00DC11DE" w:rsidP="007E523B">
      <w:pPr>
        <w:rPr>
          <w:rFonts w:ascii="Tahoma" w:hAnsi="Tahoma" w:cs="Tahoma"/>
          <w:bCs/>
          <w:sz w:val="24"/>
          <w:szCs w:val="24"/>
        </w:rPr>
      </w:pPr>
      <w:r w:rsidRPr="007E523B">
        <w:rPr>
          <w:rFonts w:ascii="Tahoma" w:hAnsi="Tahoma" w:cs="Tahoma"/>
          <w:bCs/>
          <w:sz w:val="24"/>
          <w:szCs w:val="24"/>
        </w:rPr>
        <w:t>4. ”Dezvoltarea bazei materiale de agrement sportiv”;</w:t>
      </w:r>
    </w:p>
    <w:p w14:paraId="0CCA0189" w14:textId="77777777" w:rsidR="00DC11DE" w:rsidRPr="007E523B" w:rsidRDefault="00DC11DE" w:rsidP="007E523B">
      <w:pPr>
        <w:rPr>
          <w:rFonts w:ascii="Tahoma" w:hAnsi="Tahoma" w:cs="Tahoma"/>
          <w:sz w:val="24"/>
          <w:szCs w:val="24"/>
        </w:rPr>
      </w:pPr>
    </w:p>
    <w:p w14:paraId="3CA99B51" w14:textId="77777777" w:rsidR="00DC11DE" w:rsidRPr="007E523B" w:rsidRDefault="00DC11DE" w:rsidP="007E523B">
      <w:pPr>
        <w:ind w:firstLine="708"/>
        <w:jc w:val="both"/>
        <w:rPr>
          <w:rFonts w:ascii="Tahoma" w:hAnsi="Tahoma" w:cs="Tahoma"/>
          <w:bCs/>
          <w:sz w:val="24"/>
          <w:szCs w:val="24"/>
        </w:rPr>
      </w:pPr>
      <w:r w:rsidRPr="00A20BFD">
        <w:rPr>
          <w:rFonts w:ascii="Tahoma" w:hAnsi="Tahoma" w:cs="Tahoma"/>
          <w:b/>
          <w:bCs/>
          <w:sz w:val="24"/>
          <w:szCs w:val="24"/>
        </w:rPr>
        <w:t>Criteriile și condițiile de acces la fondurile publice</w:t>
      </w:r>
      <w:r w:rsidRPr="007E523B">
        <w:rPr>
          <w:rFonts w:ascii="Tahoma" w:hAnsi="Tahoma" w:cs="Tahoma"/>
          <w:bCs/>
          <w:sz w:val="24"/>
          <w:szCs w:val="24"/>
        </w:rPr>
        <w:t xml:space="preserve"> sunt prevăzute  în  Legea Nr. 350/2005 privind regimul finanțărilor nerambursabile din fonduri publice alocate pentru activități non profit de interes general;</w:t>
      </w:r>
    </w:p>
    <w:p w14:paraId="51B85541" w14:textId="77777777" w:rsidR="00DC11DE" w:rsidRDefault="00DC11DE" w:rsidP="007E523B">
      <w:pPr>
        <w:jc w:val="both"/>
        <w:rPr>
          <w:rFonts w:ascii="Tahoma" w:hAnsi="Tahoma" w:cs="Tahoma"/>
          <w:bCs/>
          <w:sz w:val="24"/>
          <w:szCs w:val="24"/>
        </w:rPr>
      </w:pPr>
      <w:r w:rsidRPr="007E523B">
        <w:rPr>
          <w:rFonts w:ascii="Tahoma" w:hAnsi="Tahoma" w:cs="Tahoma"/>
          <w:bCs/>
          <w:sz w:val="24"/>
          <w:szCs w:val="24"/>
        </w:rPr>
        <w:t xml:space="preserve">         Ordinul Nr. 130/2006 privind finanțarea nerambursabilă din fonduri publice a proiectelor cluburilor sportive de drept privat și ale asociațiilor pe ramură de sport județean;</w:t>
      </w:r>
    </w:p>
    <w:p w14:paraId="27AB8EDC" w14:textId="77777777" w:rsidR="00DC11DE" w:rsidRPr="00AC16ED" w:rsidRDefault="00DC11DE" w:rsidP="00AC16ED">
      <w:pPr>
        <w:ind w:firstLine="708"/>
        <w:jc w:val="center"/>
        <w:rPr>
          <w:rFonts w:ascii="Tahoma" w:hAnsi="Tahoma" w:cs="Tahoma"/>
          <w:b/>
          <w:bCs/>
          <w:sz w:val="24"/>
          <w:szCs w:val="24"/>
        </w:rPr>
      </w:pPr>
      <w:r w:rsidRPr="00AC16ED">
        <w:rPr>
          <w:rFonts w:ascii="Tahoma" w:hAnsi="Tahoma" w:cs="Tahoma"/>
          <w:b/>
          <w:bCs/>
          <w:sz w:val="24"/>
          <w:szCs w:val="24"/>
        </w:rPr>
        <w:t>Cerinţele minime de calificare (eligibilitate) solicitate</w:t>
      </w:r>
    </w:p>
    <w:p w14:paraId="7B944524" w14:textId="77777777" w:rsidR="00DC11DE" w:rsidRPr="00AC16ED" w:rsidRDefault="00DC11DE" w:rsidP="00AC16ED">
      <w:pPr>
        <w:jc w:val="center"/>
        <w:rPr>
          <w:rFonts w:ascii="Tahoma" w:hAnsi="Tahoma" w:cs="Tahoma"/>
          <w:b/>
          <w:bCs/>
          <w:sz w:val="24"/>
          <w:szCs w:val="24"/>
        </w:rPr>
      </w:pPr>
      <w:r w:rsidRPr="00AC16ED">
        <w:rPr>
          <w:rFonts w:ascii="Tahoma" w:hAnsi="Tahoma" w:cs="Tahoma"/>
          <w:b/>
          <w:bCs/>
          <w:sz w:val="24"/>
          <w:szCs w:val="24"/>
        </w:rPr>
        <w:t>de autoritatea finanţatoare şi documentele care urmează</w:t>
      </w:r>
    </w:p>
    <w:p w14:paraId="022D7144" w14:textId="77777777" w:rsidR="00DC11DE" w:rsidRPr="00AC16ED" w:rsidRDefault="00DC11DE" w:rsidP="00AC16ED">
      <w:pPr>
        <w:jc w:val="center"/>
        <w:rPr>
          <w:rFonts w:ascii="Tahoma" w:hAnsi="Tahoma" w:cs="Tahoma"/>
          <w:b/>
          <w:bCs/>
          <w:sz w:val="24"/>
          <w:szCs w:val="24"/>
        </w:rPr>
      </w:pPr>
      <w:r w:rsidRPr="00AC16ED">
        <w:rPr>
          <w:rFonts w:ascii="Tahoma" w:hAnsi="Tahoma" w:cs="Tahoma"/>
          <w:b/>
          <w:bCs/>
          <w:sz w:val="24"/>
          <w:szCs w:val="24"/>
        </w:rPr>
        <w:t>să fie prezentate de solicitant pentru îndeplinirea cerinţelor respective</w:t>
      </w:r>
    </w:p>
    <w:p w14:paraId="245EE27F" w14:textId="77777777" w:rsidR="00DC11DE" w:rsidRPr="00AC16ED" w:rsidRDefault="00DC11DE" w:rsidP="00AC16ED">
      <w:pPr>
        <w:jc w:val="center"/>
        <w:rPr>
          <w:rFonts w:ascii="Tahoma" w:hAnsi="Tahoma" w:cs="Tahoma"/>
          <w:bCs/>
          <w:sz w:val="24"/>
          <w:szCs w:val="24"/>
        </w:rPr>
      </w:pPr>
    </w:p>
    <w:p w14:paraId="6723DCBB" w14:textId="77777777" w:rsidR="00DC11DE" w:rsidRPr="00AC16ED" w:rsidRDefault="00DC11DE" w:rsidP="00AC16ED">
      <w:pPr>
        <w:jc w:val="both"/>
        <w:rPr>
          <w:rFonts w:ascii="Tahoma" w:hAnsi="Tahoma" w:cs="Tahoma"/>
          <w:bCs/>
          <w:iCs/>
          <w:sz w:val="24"/>
          <w:szCs w:val="24"/>
        </w:rPr>
      </w:pPr>
      <w:r w:rsidRPr="00AC16ED">
        <w:rPr>
          <w:rFonts w:ascii="Tahoma" w:hAnsi="Tahoma" w:cs="Tahoma"/>
          <w:b/>
          <w:bCs/>
          <w:iCs/>
          <w:sz w:val="24"/>
          <w:szCs w:val="24"/>
        </w:rPr>
        <w:t>a)</w:t>
      </w:r>
      <w:r w:rsidRPr="00AC16ED">
        <w:rPr>
          <w:rFonts w:ascii="Tahoma" w:hAnsi="Tahoma" w:cs="Tahoma"/>
          <w:bCs/>
          <w:iCs/>
          <w:sz w:val="24"/>
          <w:szCs w:val="24"/>
        </w:rPr>
        <w:t xml:space="preserve"> să fie o structură sportivă recunoscută în condiţiile legii;</w:t>
      </w:r>
    </w:p>
    <w:p w14:paraId="65D7E46C" w14:textId="77777777" w:rsidR="00DC11DE" w:rsidRPr="00AC16ED" w:rsidRDefault="00DC11DE" w:rsidP="00AC16ED">
      <w:pPr>
        <w:jc w:val="both"/>
        <w:rPr>
          <w:rFonts w:ascii="Tahoma" w:hAnsi="Tahoma" w:cs="Tahoma"/>
          <w:bCs/>
          <w:iCs/>
          <w:sz w:val="24"/>
          <w:szCs w:val="24"/>
        </w:rPr>
      </w:pPr>
      <w:r w:rsidRPr="00AC16ED">
        <w:rPr>
          <w:rFonts w:ascii="Tahoma" w:hAnsi="Tahoma" w:cs="Tahoma"/>
          <w:b/>
          <w:bCs/>
          <w:iCs/>
          <w:sz w:val="24"/>
          <w:szCs w:val="24"/>
        </w:rPr>
        <w:t>b)</w:t>
      </w:r>
      <w:r w:rsidRPr="00AC16ED">
        <w:rPr>
          <w:rFonts w:ascii="Tahoma" w:hAnsi="Tahoma" w:cs="Tahoma"/>
          <w:bCs/>
          <w:iCs/>
          <w:sz w:val="24"/>
          <w:szCs w:val="24"/>
        </w:rPr>
        <w:t xml:space="preserve"> să facă dovada afilierii la federaţia sportivă naţională de specialitate şi/sau la asociaţia pe ramură de sport judeţeană, după caz;</w:t>
      </w:r>
    </w:p>
    <w:p w14:paraId="2662F20E" w14:textId="77777777" w:rsidR="00DC11DE" w:rsidRPr="00AC16ED" w:rsidRDefault="00DC11DE" w:rsidP="00AC16ED">
      <w:pPr>
        <w:jc w:val="both"/>
        <w:rPr>
          <w:rFonts w:ascii="Tahoma" w:hAnsi="Tahoma" w:cs="Tahoma"/>
          <w:bCs/>
          <w:sz w:val="24"/>
          <w:szCs w:val="24"/>
        </w:rPr>
      </w:pPr>
      <w:r w:rsidRPr="00AC16ED">
        <w:rPr>
          <w:rFonts w:ascii="Tahoma" w:hAnsi="Tahoma" w:cs="Tahoma"/>
          <w:b/>
          <w:bCs/>
          <w:iCs/>
          <w:sz w:val="24"/>
          <w:szCs w:val="24"/>
        </w:rPr>
        <w:t>c)</w:t>
      </w:r>
      <w:r w:rsidRPr="00AC16ED">
        <w:rPr>
          <w:rFonts w:ascii="Tahoma" w:hAnsi="Tahoma" w:cs="Tahoma"/>
          <w:bCs/>
          <w:iCs/>
          <w:sz w:val="24"/>
          <w:szCs w:val="24"/>
        </w:rPr>
        <w:t xml:space="preserve"> </w:t>
      </w:r>
      <w:r w:rsidRPr="00AC16ED">
        <w:rPr>
          <w:rFonts w:ascii="Tahoma" w:hAnsi="Tahoma" w:cs="Tahoma"/>
          <w:bCs/>
          <w:sz w:val="24"/>
          <w:szCs w:val="24"/>
        </w:rPr>
        <w:t>să facă dovada depunerii situaţiei financiare la data de 31 decembrie anul precedent la organul fiscal competent;</w:t>
      </w:r>
    </w:p>
    <w:p w14:paraId="3CECCF5D"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d)</w:t>
      </w:r>
      <w:r w:rsidRPr="00AC16ED">
        <w:rPr>
          <w:rFonts w:ascii="Tahoma" w:hAnsi="Tahoma" w:cs="Tahoma"/>
          <w:bCs/>
          <w:sz w:val="24"/>
          <w:szCs w:val="24"/>
        </w:rPr>
        <w:t xml:space="preserve"> să nu aibă obligaţii de plată exigibile din anul anterior la instituţia publică căreia îi solicită atribuirea unui contract de finanţare;</w:t>
      </w:r>
    </w:p>
    <w:p w14:paraId="63DBF92D"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e)</w:t>
      </w:r>
      <w:r w:rsidRPr="00AC16ED">
        <w:rPr>
          <w:rFonts w:ascii="Tahoma" w:hAnsi="Tahoma" w:cs="Tahoma"/>
          <w:bCs/>
          <w:sz w:val="24"/>
          <w:szCs w:val="24"/>
        </w:rPr>
        <w:t xml:space="preserve"> să nu aibă obligaţii de plată exigibile privind impozitele şi taxele către stat, precum şi contribuţiile către asigurările sociale de stat;</w:t>
      </w:r>
    </w:p>
    <w:p w14:paraId="08F31DC0"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f)</w:t>
      </w:r>
      <w:r w:rsidRPr="00AC16ED">
        <w:rPr>
          <w:rFonts w:ascii="Tahoma" w:hAnsi="Tahoma" w:cs="Tahoma"/>
          <w:bCs/>
          <w:sz w:val="24"/>
          <w:szCs w:val="24"/>
        </w:rPr>
        <w:t xml:space="preserve"> să nu se afle în litigiu cu instituţia publică căreia îi solicită atribuirea unui contract de finanţare;</w:t>
      </w:r>
    </w:p>
    <w:p w14:paraId="71C8FF87"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g)</w:t>
      </w:r>
      <w:r w:rsidRPr="00AC16ED">
        <w:rPr>
          <w:rFonts w:ascii="Tahoma" w:hAnsi="Tahoma" w:cs="Tahoma"/>
          <w:bCs/>
          <w:sz w:val="24"/>
          <w:szCs w:val="24"/>
        </w:rPr>
        <w:t xml:space="preserve"> să nu furnizeze informaţii false în documentele care însoţesc cererea de finanţare;</w:t>
      </w:r>
    </w:p>
    <w:p w14:paraId="46FFC166"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lastRenderedPageBreak/>
        <w:t>h)</w:t>
      </w:r>
      <w:r w:rsidRPr="00AC16ED">
        <w:rPr>
          <w:rFonts w:ascii="Tahoma" w:hAnsi="Tahoma" w:cs="Tahoma"/>
          <w:bCs/>
          <w:sz w:val="24"/>
          <w:szCs w:val="24"/>
        </w:rPr>
        <w:t xml:space="preserve"> să nu se afle în situaţia de nerespectare a dispoziţiilor statutare, a actelor constitutive, a regulamentelor proprii, precum şi a legii;</w:t>
      </w:r>
    </w:p>
    <w:p w14:paraId="5CAB3A7F"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i)</w:t>
      </w:r>
      <w:r w:rsidRPr="00AC16ED">
        <w:rPr>
          <w:rFonts w:ascii="Tahoma" w:hAnsi="Tahoma" w:cs="Tahoma"/>
          <w:bCs/>
          <w:sz w:val="24"/>
          <w:szCs w:val="24"/>
        </w:rPr>
        <w:t xml:space="preserve"> să participe cu o contribuţie financiară de minimum 10% din valoarea totală a finanţării;</w:t>
      </w:r>
    </w:p>
    <w:p w14:paraId="2FF00F2D"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j)</w:t>
      </w:r>
      <w:r w:rsidRPr="00AC16ED">
        <w:rPr>
          <w:rFonts w:ascii="Tahoma" w:hAnsi="Tahoma" w:cs="Tahoma"/>
          <w:bCs/>
          <w:sz w:val="24"/>
          <w:szCs w:val="24"/>
        </w:rPr>
        <w:t xml:space="preserve"> să nu facă obiectul unei proceduri de dizolvare sau de lichidare ori să nu afle deja în stare de dizolvare sau de lichidare în conformitate cu prevederile legale în vigoare;</w:t>
      </w:r>
    </w:p>
    <w:p w14:paraId="2783008C"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k)</w:t>
      </w:r>
      <w:r w:rsidRPr="00AC16ED">
        <w:rPr>
          <w:rFonts w:ascii="Tahoma" w:hAnsi="Tahoma" w:cs="Tahoma"/>
          <w:bCs/>
          <w:sz w:val="24"/>
          <w:szCs w:val="24"/>
        </w:rPr>
        <w:t xml:space="preserve"> să depună cererea de finanţare completă în termenul stabilit de autoritatea finanţatoare;</w:t>
      </w:r>
    </w:p>
    <w:p w14:paraId="67B8D479" w14:textId="77777777" w:rsidR="00DC11DE" w:rsidRDefault="00DC11DE" w:rsidP="00AC16ED">
      <w:pPr>
        <w:jc w:val="both"/>
        <w:rPr>
          <w:rFonts w:ascii="Tahoma" w:hAnsi="Tahoma" w:cs="Tahoma"/>
          <w:bCs/>
          <w:sz w:val="24"/>
          <w:szCs w:val="24"/>
        </w:rPr>
      </w:pPr>
      <w:r w:rsidRPr="00AC16ED">
        <w:rPr>
          <w:rFonts w:ascii="Tahoma" w:hAnsi="Tahoma" w:cs="Tahoma"/>
          <w:b/>
          <w:bCs/>
          <w:sz w:val="24"/>
          <w:szCs w:val="24"/>
        </w:rPr>
        <w:t>e)</w:t>
      </w:r>
      <w:r w:rsidRPr="00AC16ED">
        <w:rPr>
          <w:rFonts w:ascii="Tahoma" w:hAnsi="Tahoma" w:cs="Tahoma"/>
          <w:bCs/>
          <w:sz w:val="24"/>
          <w:szCs w:val="24"/>
        </w:rPr>
        <w:t xml:space="preserve"> tabel nominal cu sportivii legitimaţi.</w:t>
      </w:r>
    </w:p>
    <w:p w14:paraId="38BC0917" w14:textId="77777777" w:rsidR="00DC11DE" w:rsidRPr="00AC16ED" w:rsidRDefault="00DC11DE" w:rsidP="00AC16ED">
      <w:pPr>
        <w:jc w:val="both"/>
        <w:rPr>
          <w:rFonts w:ascii="Tahoma" w:hAnsi="Tahoma" w:cs="Tahoma"/>
          <w:bCs/>
          <w:sz w:val="24"/>
          <w:szCs w:val="24"/>
        </w:rPr>
      </w:pPr>
    </w:p>
    <w:p w14:paraId="20B576BF" w14:textId="77777777" w:rsidR="00DC11DE" w:rsidRDefault="00DC11DE" w:rsidP="00AC16ED">
      <w:pPr>
        <w:jc w:val="center"/>
        <w:rPr>
          <w:rFonts w:ascii="Tahoma" w:hAnsi="Tahoma" w:cs="Tahoma"/>
          <w:b/>
          <w:bCs/>
          <w:sz w:val="24"/>
          <w:szCs w:val="24"/>
        </w:rPr>
      </w:pPr>
    </w:p>
    <w:p w14:paraId="090DD653" w14:textId="77777777" w:rsidR="00DC11DE" w:rsidRDefault="00DC11DE" w:rsidP="00AC16ED">
      <w:pPr>
        <w:jc w:val="center"/>
        <w:rPr>
          <w:rFonts w:ascii="Tahoma" w:hAnsi="Tahoma" w:cs="Tahoma"/>
          <w:b/>
          <w:bCs/>
          <w:sz w:val="24"/>
          <w:szCs w:val="24"/>
        </w:rPr>
      </w:pPr>
    </w:p>
    <w:p w14:paraId="72E3DF9A" w14:textId="77777777" w:rsidR="00DC11DE" w:rsidRDefault="00DC11DE" w:rsidP="00AC16ED">
      <w:pPr>
        <w:jc w:val="center"/>
        <w:rPr>
          <w:rFonts w:ascii="Tahoma" w:hAnsi="Tahoma" w:cs="Tahoma"/>
          <w:b/>
          <w:bCs/>
          <w:sz w:val="24"/>
          <w:szCs w:val="24"/>
        </w:rPr>
      </w:pPr>
    </w:p>
    <w:p w14:paraId="2B0612A7" w14:textId="77777777" w:rsidR="00DC11DE" w:rsidRPr="00AC16ED" w:rsidRDefault="00DC11DE" w:rsidP="00AC16ED">
      <w:pPr>
        <w:jc w:val="center"/>
        <w:rPr>
          <w:rFonts w:ascii="Tahoma" w:hAnsi="Tahoma" w:cs="Tahoma"/>
          <w:b/>
          <w:bCs/>
          <w:sz w:val="24"/>
          <w:szCs w:val="24"/>
        </w:rPr>
      </w:pPr>
      <w:r w:rsidRPr="00AC16ED">
        <w:rPr>
          <w:rFonts w:ascii="Tahoma" w:hAnsi="Tahoma" w:cs="Tahoma"/>
          <w:b/>
          <w:bCs/>
          <w:sz w:val="24"/>
          <w:szCs w:val="24"/>
        </w:rPr>
        <w:t>Documente ce trebuie prezentate, de solicitant,</w:t>
      </w:r>
    </w:p>
    <w:p w14:paraId="23066650" w14:textId="77777777" w:rsidR="00DC11DE" w:rsidRDefault="00DC11DE" w:rsidP="00AC16ED">
      <w:pPr>
        <w:jc w:val="center"/>
        <w:rPr>
          <w:rFonts w:ascii="Tahoma" w:hAnsi="Tahoma" w:cs="Tahoma"/>
          <w:b/>
          <w:bCs/>
          <w:sz w:val="24"/>
          <w:szCs w:val="24"/>
        </w:rPr>
      </w:pPr>
      <w:r w:rsidRPr="00AC16ED">
        <w:rPr>
          <w:rFonts w:ascii="Tahoma" w:hAnsi="Tahoma" w:cs="Tahoma"/>
          <w:b/>
          <w:bCs/>
          <w:sz w:val="24"/>
          <w:szCs w:val="24"/>
        </w:rPr>
        <w:t>pentru a dovedi îndeplinirea cerințelor minime de calificare (eligibilitate):</w:t>
      </w:r>
    </w:p>
    <w:p w14:paraId="478FD624" w14:textId="77777777" w:rsidR="00DC11DE" w:rsidRPr="00AC16ED" w:rsidRDefault="00DC11DE" w:rsidP="00AC16ED">
      <w:pPr>
        <w:jc w:val="center"/>
        <w:rPr>
          <w:rFonts w:ascii="Tahoma" w:hAnsi="Tahoma" w:cs="Tahoma"/>
          <w:b/>
          <w:bCs/>
          <w:sz w:val="24"/>
          <w:szCs w:val="24"/>
        </w:rPr>
      </w:pPr>
    </w:p>
    <w:p w14:paraId="7416FD10"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a)</w:t>
      </w:r>
      <w:r>
        <w:rPr>
          <w:rFonts w:ascii="Tahoma" w:hAnsi="Tahoma" w:cs="Tahoma"/>
          <w:bCs/>
          <w:sz w:val="24"/>
          <w:szCs w:val="24"/>
        </w:rPr>
        <w:t xml:space="preserve"> Actul constitutiv, Statutul şi C</w:t>
      </w:r>
      <w:r w:rsidRPr="00AC16ED">
        <w:rPr>
          <w:rFonts w:ascii="Tahoma" w:hAnsi="Tahoma" w:cs="Tahoma"/>
          <w:bCs/>
          <w:sz w:val="24"/>
          <w:szCs w:val="24"/>
        </w:rPr>
        <w:t>ertificatul de înregistrare fiscală, actele doveditoare ale sediului organizaţiei solicitante şi actele adiţionale, după caz;</w:t>
      </w:r>
    </w:p>
    <w:p w14:paraId="30F754C9"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b)</w:t>
      </w:r>
      <w:r>
        <w:rPr>
          <w:rFonts w:ascii="Tahoma" w:hAnsi="Tahoma" w:cs="Tahoma"/>
          <w:bCs/>
          <w:sz w:val="24"/>
          <w:szCs w:val="24"/>
        </w:rPr>
        <w:t xml:space="preserve"> C</w:t>
      </w:r>
      <w:r w:rsidRPr="00AC16ED">
        <w:rPr>
          <w:rFonts w:ascii="Tahoma" w:hAnsi="Tahoma" w:cs="Tahoma"/>
          <w:bCs/>
          <w:sz w:val="24"/>
          <w:szCs w:val="24"/>
        </w:rPr>
        <w:t xml:space="preserve">ertificatul de identitate sportivă în cazul cluburilor sportive; </w:t>
      </w:r>
    </w:p>
    <w:p w14:paraId="1B7C742B"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c)</w:t>
      </w:r>
      <w:r w:rsidRPr="00AC16ED">
        <w:rPr>
          <w:rFonts w:ascii="Tahoma" w:hAnsi="Tahoma" w:cs="Tahoma"/>
          <w:bCs/>
          <w:sz w:val="24"/>
          <w:szCs w:val="24"/>
        </w:rPr>
        <w:t xml:space="preserve"> copie după situaţiile financiare anuale la data de 31 decembrie a anului precedent, înregistrate la admi</w:t>
      </w:r>
      <w:r>
        <w:rPr>
          <w:rFonts w:ascii="Tahoma" w:hAnsi="Tahoma" w:cs="Tahoma"/>
          <w:bCs/>
          <w:sz w:val="24"/>
          <w:szCs w:val="24"/>
        </w:rPr>
        <w:t>nistraţia finanţelor publice a M</w:t>
      </w:r>
      <w:r w:rsidRPr="00AC16ED">
        <w:rPr>
          <w:rFonts w:ascii="Tahoma" w:hAnsi="Tahoma" w:cs="Tahoma"/>
          <w:bCs/>
          <w:sz w:val="24"/>
          <w:szCs w:val="24"/>
        </w:rPr>
        <w:t>unicipiului Dej. În cazul în care acestea nu sunt finalizate, se vor depune situaţiile aferente exerciţiului financiar anterior;</w:t>
      </w:r>
    </w:p>
    <w:p w14:paraId="10816499"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d)</w:t>
      </w:r>
      <w:r>
        <w:rPr>
          <w:rFonts w:ascii="Tahoma" w:hAnsi="Tahoma" w:cs="Tahoma"/>
          <w:bCs/>
          <w:sz w:val="24"/>
          <w:szCs w:val="24"/>
        </w:rPr>
        <w:t xml:space="preserve"> C</w:t>
      </w:r>
      <w:r w:rsidRPr="00AC16ED">
        <w:rPr>
          <w:rFonts w:ascii="Tahoma" w:hAnsi="Tahoma" w:cs="Tahoma"/>
          <w:bCs/>
          <w:sz w:val="24"/>
          <w:szCs w:val="24"/>
        </w:rPr>
        <w:t>ertificat de atestare fiscală privind obligaţiile de plată la bugetul de stat, respectiv bugetul local;</w:t>
      </w:r>
    </w:p>
    <w:p w14:paraId="4EFD064A"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e)</w:t>
      </w:r>
      <w:r w:rsidRPr="00AC16ED">
        <w:rPr>
          <w:rFonts w:ascii="Tahoma" w:hAnsi="Tahoma" w:cs="Tahoma"/>
          <w:bCs/>
          <w:sz w:val="24"/>
          <w:szCs w:val="24"/>
        </w:rPr>
        <w:t xml:space="preserve"> declaraţii pe proprie răspundere privind îndeplinirea condiţiilor prevăzute la paragraful cerinţe minime lit. g), h), j) semnate şi parafate de preşedintele structurii sportive;</w:t>
      </w:r>
    </w:p>
    <w:p w14:paraId="5BE73460" w14:textId="77777777" w:rsidR="00DC11DE" w:rsidRPr="00AC16ED" w:rsidRDefault="00DC11DE" w:rsidP="00AC16ED">
      <w:pPr>
        <w:jc w:val="both"/>
        <w:rPr>
          <w:rFonts w:ascii="Tahoma" w:hAnsi="Tahoma" w:cs="Tahoma"/>
          <w:bCs/>
          <w:sz w:val="24"/>
          <w:szCs w:val="24"/>
        </w:rPr>
      </w:pPr>
      <w:r w:rsidRPr="00AC16ED">
        <w:rPr>
          <w:rFonts w:ascii="Tahoma" w:hAnsi="Tahoma" w:cs="Tahoma"/>
          <w:b/>
          <w:bCs/>
          <w:sz w:val="24"/>
          <w:szCs w:val="24"/>
        </w:rPr>
        <w:t>f)</w:t>
      </w:r>
      <w:r w:rsidRPr="00AC16ED">
        <w:rPr>
          <w:rFonts w:ascii="Tahoma" w:hAnsi="Tahoma" w:cs="Tahoma"/>
          <w:bCs/>
          <w:sz w:val="24"/>
          <w:szCs w:val="24"/>
        </w:rPr>
        <w:t xml:space="preserve"> angajament pe propria răspundere prin care preşedintele structurii sportive se obligă la o cofinanţare de minim 10%;</w:t>
      </w:r>
    </w:p>
    <w:p w14:paraId="4FD12B81" w14:textId="77777777" w:rsidR="00DC11DE" w:rsidRDefault="00DC11DE" w:rsidP="00AC16ED">
      <w:pPr>
        <w:jc w:val="both"/>
        <w:rPr>
          <w:rFonts w:ascii="Tahoma" w:hAnsi="Tahoma" w:cs="Tahoma"/>
          <w:bCs/>
          <w:sz w:val="24"/>
          <w:szCs w:val="24"/>
        </w:rPr>
      </w:pPr>
      <w:r w:rsidRPr="00AC16ED">
        <w:rPr>
          <w:rFonts w:ascii="Tahoma" w:hAnsi="Tahoma" w:cs="Tahoma"/>
          <w:b/>
          <w:bCs/>
          <w:sz w:val="24"/>
          <w:szCs w:val="24"/>
        </w:rPr>
        <w:t>g)</w:t>
      </w:r>
      <w:r w:rsidRPr="00AC16ED">
        <w:rPr>
          <w:rFonts w:ascii="Tahoma" w:hAnsi="Tahoma" w:cs="Tahoma"/>
          <w:bCs/>
          <w:sz w:val="24"/>
          <w:szCs w:val="24"/>
        </w:rPr>
        <w:t xml:space="preserve"> alte </w:t>
      </w:r>
      <w:r>
        <w:rPr>
          <w:rFonts w:ascii="Tahoma" w:hAnsi="Tahoma" w:cs="Tahoma"/>
          <w:bCs/>
          <w:sz w:val="24"/>
          <w:szCs w:val="24"/>
        </w:rPr>
        <w:t>documente considerate relevante: Raport de activitate pe anul precedent;</w:t>
      </w:r>
    </w:p>
    <w:p w14:paraId="267ECB88" w14:textId="77777777" w:rsidR="00DC11DE" w:rsidRDefault="00DC11DE" w:rsidP="00AC16ED">
      <w:pPr>
        <w:jc w:val="both"/>
        <w:rPr>
          <w:rFonts w:ascii="Tahoma" w:hAnsi="Tahoma" w:cs="Tahoma"/>
          <w:bCs/>
          <w:sz w:val="24"/>
          <w:szCs w:val="24"/>
        </w:rPr>
      </w:pPr>
      <w:r>
        <w:rPr>
          <w:rFonts w:ascii="Tahoma" w:hAnsi="Tahoma" w:cs="Tahoma"/>
          <w:bCs/>
          <w:sz w:val="24"/>
          <w:szCs w:val="24"/>
        </w:rPr>
        <w:t xml:space="preserve">                                                            C.V. Antrenor;</w:t>
      </w:r>
    </w:p>
    <w:p w14:paraId="6952E7D0" w14:textId="77777777" w:rsidR="00DC11DE" w:rsidRDefault="00DC11DE" w:rsidP="007E523B">
      <w:pPr>
        <w:jc w:val="both"/>
        <w:rPr>
          <w:rFonts w:ascii="Tahoma" w:hAnsi="Tahoma" w:cs="Tahoma"/>
          <w:bCs/>
          <w:sz w:val="24"/>
          <w:szCs w:val="24"/>
        </w:rPr>
      </w:pPr>
      <w:r>
        <w:rPr>
          <w:rFonts w:ascii="Tahoma" w:hAnsi="Tahoma" w:cs="Tahoma"/>
          <w:bCs/>
          <w:sz w:val="24"/>
          <w:szCs w:val="24"/>
        </w:rPr>
        <w:t xml:space="preserve">                                                            Listă sportivi</w:t>
      </w:r>
    </w:p>
    <w:p w14:paraId="2C93F460" w14:textId="77777777" w:rsidR="00DC11DE" w:rsidRPr="00AC16ED" w:rsidRDefault="00DC11DE" w:rsidP="00AC16ED">
      <w:pPr>
        <w:jc w:val="both"/>
        <w:rPr>
          <w:rFonts w:ascii="Tahoma" w:hAnsi="Tahoma" w:cs="Tahoma"/>
          <w:b/>
          <w:bCs/>
          <w:i/>
          <w:sz w:val="24"/>
          <w:szCs w:val="24"/>
        </w:rPr>
      </w:pPr>
    </w:p>
    <w:p w14:paraId="4312CA3C" w14:textId="77777777" w:rsidR="00DC11DE" w:rsidRPr="00AC16ED" w:rsidRDefault="00DC11DE" w:rsidP="00AC16ED">
      <w:pPr>
        <w:jc w:val="center"/>
        <w:rPr>
          <w:rFonts w:ascii="Tahoma" w:hAnsi="Tahoma" w:cs="Tahoma"/>
          <w:b/>
          <w:bCs/>
          <w:sz w:val="24"/>
          <w:szCs w:val="24"/>
        </w:rPr>
      </w:pPr>
      <w:r w:rsidRPr="00AC16ED">
        <w:rPr>
          <w:rFonts w:ascii="Tahoma" w:hAnsi="Tahoma" w:cs="Tahoma"/>
          <w:b/>
          <w:bCs/>
          <w:sz w:val="24"/>
          <w:szCs w:val="24"/>
        </w:rPr>
        <w:lastRenderedPageBreak/>
        <w:t>GRILA DE EVALUARE:</w:t>
      </w:r>
    </w:p>
    <w:p w14:paraId="42E544F3" w14:textId="77777777" w:rsidR="00DC11DE" w:rsidRPr="00AC16ED" w:rsidRDefault="00DC11DE" w:rsidP="00AC16ED">
      <w:pPr>
        <w:jc w:val="both"/>
        <w:rPr>
          <w:rFonts w:ascii="Tahoma" w:hAnsi="Tahoma" w:cs="Tahoma"/>
          <w:b/>
          <w:bCs/>
          <w:sz w:val="24"/>
          <w:szCs w:val="24"/>
        </w:rPr>
      </w:pPr>
    </w:p>
    <w:tbl>
      <w:tblPr>
        <w:tblW w:w="9900" w:type="dxa"/>
        <w:tblInd w:w="2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20"/>
        <w:gridCol w:w="7380"/>
        <w:gridCol w:w="1800"/>
      </w:tblGrid>
      <w:tr w:rsidR="00DC11DE" w:rsidRPr="00573612" w14:paraId="2E67FA7E"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7093005B"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Nr. Crt.</w:t>
            </w:r>
          </w:p>
        </w:tc>
        <w:tc>
          <w:tcPr>
            <w:tcW w:w="7380" w:type="dxa"/>
            <w:tcBorders>
              <w:top w:val="single" w:sz="4" w:space="0" w:color="auto"/>
              <w:left w:val="single" w:sz="4" w:space="0" w:color="auto"/>
              <w:bottom w:val="single" w:sz="4" w:space="0" w:color="auto"/>
              <w:right w:val="single" w:sz="4" w:space="0" w:color="auto"/>
            </w:tcBorders>
            <w:hideMark/>
          </w:tcPr>
          <w:p w14:paraId="52819A58"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Criteriul</w:t>
            </w:r>
          </w:p>
        </w:tc>
        <w:tc>
          <w:tcPr>
            <w:tcW w:w="1800" w:type="dxa"/>
            <w:tcBorders>
              <w:top w:val="single" w:sz="4" w:space="0" w:color="auto"/>
              <w:left w:val="single" w:sz="4" w:space="0" w:color="auto"/>
              <w:bottom w:val="single" w:sz="4" w:space="0" w:color="auto"/>
              <w:right w:val="single" w:sz="4" w:space="0" w:color="auto"/>
            </w:tcBorders>
            <w:hideMark/>
          </w:tcPr>
          <w:p w14:paraId="510B0267"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Punctaj total</w:t>
            </w:r>
          </w:p>
        </w:tc>
      </w:tr>
      <w:tr w:rsidR="00DC11DE" w:rsidRPr="00573612" w14:paraId="0E4C1769"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66017BC7"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1.</w:t>
            </w:r>
          </w:p>
        </w:tc>
        <w:tc>
          <w:tcPr>
            <w:tcW w:w="7380" w:type="dxa"/>
            <w:tcBorders>
              <w:top w:val="single" w:sz="4" w:space="0" w:color="auto"/>
              <w:left w:val="single" w:sz="4" w:space="0" w:color="auto"/>
              <w:bottom w:val="single" w:sz="4" w:space="0" w:color="auto"/>
              <w:right w:val="single" w:sz="4" w:space="0" w:color="auto"/>
            </w:tcBorders>
            <w:hideMark/>
          </w:tcPr>
          <w:p w14:paraId="61F6707C"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RELEVANŢA PROIECTULUI</w:t>
            </w:r>
          </w:p>
        </w:tc>
        <w:tc>
          <w:tcPr>
            <w:tcW w:w="1800" w:type="dxa"/>
            <w:tcBorders>
              <w:top w:val="single" w:sz="4" w:space="0" w:color="auto"/>
              <w:left w:val="single" w:sz="4" w:space="0" w:color="auto"/>
              <w:bottom w:val="single" w:sz="4" w:space="0" w:color="auto"/>
              <w:right w:val="single" w:sz="4" w:space="0" w:color="auto"/>
            </w:tcBorders>
            <w:hideMark/>
          </w:tcPr>
          <w:p w14:paraId="4646342A"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30</w:t>
            </w:r>
          </w:p>
        </w:tc>
      </w:tr>
      <w:tr w:rsidR="00DC11DE" w:rsidRPr="00573612" w14:paraId="5DB17A96"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182ADD0E"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1.1</w:t>
            </w:r>
          </w:p>
        </w:tc>
        <w:tc>
          <w:tcPr>
            <w:tcW w:w="7380" w:type="dxa"/>
            <w:tcBorders>
              <w:top w:val="single" w:sz="4" w:space="0" w:color="auto"/>
              <w:left w:val="single" w:sz="4" w:space="0" w:color="auto"/>
              <w:bottom w:val="single" w:sz="4" w:space="0" w:color="auto"/>
              <w:right w:val="single" w:sz="4" w:space="0" w:color="auto"/>
            </w:tcBorders>
            <w:hideMark/>
          </w:tcPr>
          <w:p w14:paraId="3F6F279F" w14:textId="77777777" w:rsidR="00DC11DE" w:rsidRPr="00573612" w:rsidRDefault="00DC11DE" w:rsidP="00AC16ED">
            <w:pPr>
              <w:jc w:val="both"/>
              <w:rPr>
                <w:rFonts w:ascii="Tahoma" w:hAnsi="Tahoma" w:cs="Tahoma"/>
                <w:b/>
                <w:bCs/>
                <w:sz w:val="24"/>
                <w:szCs w:val="24"/>
              </w:rPr>
            </w:pPr>
            <w:r w:rsidRPr="00573612">
              <w:rPr>
                <w:rFonts w:ascii="Tahoma" w:hAnsi="Tahoma" w:cs="Tahoma"/>
                <w:bCs/>
                <w:sz w:val="24"/>
                <w:szCs w:val="24"/>
              </w:rPr>
              <w:t>Claritatea definirii obiectivelor proiectului</w:t>
            </w:r>
          </w:p>
        </w:tc>
        <w:tc>
          <w:tcPr>
            <w:tcW w:w="1800" w:type="dxa"/>
            <w:tcBorders>
              <w:top w:val="single" w:sz="4" w:space="0" w:color="auto"/>
              <w:left w:val="single" w:sz="4" w:space="0" w:color="auto"/>
              <w:bottom w:val="single" w:sz="4" w:space="0" w:color="auto"/>
              <w:right w:val="single" w:sz="4" w:space="0" w:color="auto"/>
            </w:tcBorders>
            <w:hideMark/>
          </w:tcPr>
          <w:p w14:paraId="264FC7D2"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5</w:t>
            </w:r>
          </w:p>
        </w:tc>
      </w:tr>
      <w:tr w:rsidR="00DC11DE" w:rsidRPr="00573612" w14:paraId="57762CAF"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7CB8A847"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1.2.</w:t>
            </w:r>
          </w:p>
        </w:tc>
        <w:tc>
          <w:tcPr>
            <w:tcW w:w="7380" w:type="dxa"/>
            <w:tcBorders>
              <w:top w:val="single" w:sz="4" w:space="0" w:color="auto"/>
              <w:left w:val="single" w:sz="4" w:space="0" w:color="auto"/>
              <w:bottom w:val="single" w:sz="4" w:space="0" w:color="auto"/>
              <w:right w:val="single" w:sz="4" w:space="0" w:color="auto"/>
            </w:tcBorders>
            <w:hideMark/>
          </w:tcPr>
          <w:p w14:paraId="531C9930"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 xml:space="preserve">Sunt clar definite </w:t>
            </w:r>
            <w:r w:rsidRPr="00573612">
              <w:rPr>
                <w:rFonts w:ascii="Tahoma" w:hAnsi="Tahoma" w:cs="Tahoma"/>
                <w:b/>
                <w:bCs/>
                <w:sz w:val="24"/>
                <w:szCs w:val="24"/>
              </w:rPr>
              <w:t xml:space="preserve">nevoile grupurilor ţintă </w:t>
            </w:r>
            <w:r w:rsidRPr="00573612">
              <w:rPr>
                <w:rFonts w:ascii="Tahoma" w:hAnsi="Tahoma" w:cs="Tahoma"/>
                <w:bCs/>
                <w:sz w:val="24"/>
                <w:szCs w:val="24"/>
              </w:rPr>
              <w:t>propuse şi beneficiarii finali?</w:t>
            </w:r>
          </w:p>
          <w:p w14:paraId="0B2DA7C6" w14:textId="77777777" w:rsidR="00DC11DE" w:rsidRPr="00573612" w:rsidRDefault="00DC11DE" w:rsidP="00AC16ED">
            <w:pPr>
              <w:jc w:val="both"/>
              <w:rPr>
                <w:rFonts w:ascii="Tahoma" w:hAnsi="Tahoma" w:cs="Tahoma"/>
                <w:b/>
                <w:bCs/>
                <w:sz w:val="24"/>
                <w:szCs w:val="24"/>
              </w:rPr>
            </w:pPr>
            <w:r w:rsidRPr="00573612">
              <w:rPr>
                <w:rFonts w:ascii="Tahoma" w:hAnsi="Tahoma" w:cs="Tahoma"/>
                <w:bCs/>
                <w:sz w:val="24"/>
                <w:szCs w:val="24"/>
              </w:rPr>
              <w:t xml:space="preserve">În ce măsură proiectul răspunde nevoilor şi cerinţelor </w:t>
            </w:r>
            <w:r w:rsidRPr="00573612">
              <w:rPr>
                <w:rFonts w:ascii="Tahoma" w:hAnsi="Tahoma" w:cs="Tahoma"/>
                <w:b/>
                <w:bCs/>
                <w:sz w:val="24"/>
                <w:szCs w:val="24"/>
              </w:rPr>
              <w:t>grupului ţintă</w:t>
            </w:r>
            <w:r w:rsidRPr="00573612">
              <w:rPr>
                <w:rFonts w:ascii="Tahoma" w:hAnsi="Tahoma" w:cs="Tahoma"/>
                <w:bCs/>
                <w:sz w:val="24"/>
                <w:szCs w:val="24"/>
              </w:rPr>
              <w:t>?</w:t>
            </w:r>
          </w:p>
        </w:tc>
        <w:tc>
          <w:tcPr>
            <w:tcW w:w="1800" w:type="dxa"/>
            <w:tcBorders>
              <w:top w:val="single" w:sz="4" w:space="0" w:color="auto"/>
              <w:left w:val="single" w:sz="4" w:space="0" w:color="auto"/>
              <w:bottom w:val="single" w:sz="4" w:space="0" w:color="auto"/>
              <w:right w:val="single" w:sz="4" w:space="0" w:color="auto"/>
            </w:tcBorders>
            <w:hideMark/>
          </w:tcPr>
          <w:p w14:paraId="718A0888"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5</w:t>
            </w:r>
          </w:p>
        </w:tc>
      </w:tr>
      <w:tr w:rsidR="00DC11DE" w:rsidRPr="00573612" w14:paraId="45CBBED4"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6B9D2956"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1.3.</w:t>
            </w:r>
          </w:p>
        </w:tc>
        <w:tc>
          <w:tcPr>
            <w:tcW w:w="7380" w:type="dxa"/>
            <w:tcBorders>
              <w:top w:val="single" w:sz="4" w:space="0" w:color="auto"/>
              <w:left w:val="single" w:sz="4" w:space="0" w:color="auto"/>
              <w:bottom w:val="single" w:sz="4" w:space="0" w:color="auto"/>
              <w:right w:val="single" w:sz="4" w:space="0" w:color="auto"/>
            </w:tcBorders>
            <w:hideMark/>
          </w:tcPr>
          <w:p w14:paraId="0747BA70"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Impactul proiectului propus pentru comunitatea locală</w:t>
            </w:r>
          </w:p>
        </w:tc>
        <w:tc>
          <w:tcPr>
            <w:tcW w:w="1800" w:type="dxa"/>
            <w:tcBorders>
              <w:top w:val="single" w:sz="4" w:space="0" w:color="auto"/>
              <w:left w:val="single" w:sz="4" w:space="0" w:color="auto"/>
              <w:bottom w:val="single" w:sz="4" w:space="0" w:color="auto"/>
              <w:right w:val="single" w:sz="4" w:space="0" w:color="auto"/>
            </w:tcBorders>
            <w:hideMark/>
          </w:tcPr>
          <w:p w14:paraId="65C80745"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20</w:t>
            </w:r>
          </w:p>
        </w:tc>
      </w:tr>
      <w:tr w:rsidR="00DC11DE" w:rsidRPr="00573612" w14:paraId="47C3DE7F"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34649FE9"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2.</w:t>
            </w:r>
          </w:p>
        </w:tc>
        <w:tc>
          <w:tcPr>
            <w:tcW w:w="7380" w:type="dxa"/>
            <w:tcBorders>
              <w:top w:val="single" w:sz="4" w:space="0" w:color="auto"/>
              <w:left w:val="single" w:sz="4" w:space="0" w:color="auto"/>
              <w:bottom w:val="single" w:sz="4" w:space="0" w:color="auto"/>
              <w:right w:val="single" w:sz="4" w:space="0" w:color="auto"/>
            </w:tcBorders>
            <w:hideMark/>
          </w:tcPr>
          <w:p w14:paraId="13577FC5"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CAPACITATEA FINANCIARĂ ŞI OPERAŢIONALĂ A SOLICITANTULUI</w:t>
            </w:r>
          </w:p>
        </w:tc>
        <w:tc>
          <w:tcPr>
            <w:tcW w:w="1800" w:type="dxa"/>
            <w:tcBorders>
              <w:top w:val="single" w:sz="4" w:space="0" w:color="auto"/>
              <w:left w:val="single" w:sz="4" w:space="0" w:color="auto"/>
              <w:bottom w:val="single" w:sz="4" w:space="0" w:color="auto"/>
              <w:right w:val="single" w:sz="4" w:space="0" w:color="auto"/>
            </w:tcBorders>
            <w:hideMark/>
          </w:tcPr>
          <w:p w14:paraId="1ECD5F0B"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40</w:t>
            </w:r>
          </w:p>
        </w:tc>
      </w:tr>
      <w:tr w:rsidR="00DC11DE" w:rsidRPr="00573612" w14:paraId="5B86B372"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403B7C23"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2.1.</w:t>
            </w:r>
          </w:p>
        </w:tc>
        <w:tc>
          <w:tcPr>
            <w:tcW w:w="7380" w:type="dxa"/>
            <w:tcBorders>
              <w:top w:val="single" w:sz="4" w:space="0" w:color="auto"/>
              <w:left w:val="single" w:sz="4" w:space="0" w:color="auto"/>
              <w:bottom w:val="single" w:sz="4" w:space="0" w:color="auto"/>
              <w:right w:val="single" w:sz="4" w:space="0" w:color="auto"/>
            </w:tcBorders>
            <w:hideMark/>
          </w:tcPr>
          <w:p w14:paraId="451627ED" w14:textId="77777777" w:rsidR="00DC11DE" w:rsidRPr="00573612" w:rsidRDefault="00DC11DE" w:rsidP="00AC16ED">
            <w:pPr>
              <w:jc w:val="both"/>
              <w:rPr>
                <w:rFonts w:ascii="Tahoma" w:hAnsi="Tahoma" w:cs="Tahoma"/>
                <w:b/>
                <w:bCs/>
                <w:sz w:val="24"/>
                <w:szCs w:val="24"/>
              </w:rPr>
            </w:pPr>
            <w:r>
              <w:rPr>
                <w:rFonts w:ascii="Tahoma" w:hAnsi="Tahoma" w:cs="Tahoma"/>
                <w:bCs/>
                <w:sz w:val="24"/>
                <w:szCs w:val="24"/>
              </w:rPr>
              <w:t>Contribuț</w:t>
            </w:r>
            <w:r w:rsidRPr="00573612">
              <w:rPr>
                <w:rFonts w:ascii="Tahoma" w:hAnsi="Tahoma" w:cs="Tahoma"/>
                <w:bCs/>
                <w:sz w:val="24"/>
                <w:szCs w:val="24"/>
              </w:rPr>
              <w:t>ia proprie – minim 10%.</w:t>
            </w:r>
          </w:p>
        </w:tc>
        <w:tc>
          <w:tcPr>
            <w:tcW w:w="1800" w:type="dxa"/>
            <w:tcBorders>
              <w:top w:val="single" w:sz="4" w:space="0" w:color="auto"/>
              <w:left w:val="single" w:sz="4" w:space="0" w:color="auto"/>
              <w:bottom w:val="single" w:sz="4" w:space="0" w:color="auto"/>
              <w:right w:val="single" w:sz="4" w:space="0" w:color="auto"/>
            </w:tcBorders>
            <w:hideMark/>
          </w:tcPr>
          <w:p w14:paraId="7E06876F"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15</w:t>
            </w:r>
          </w:p>
        </w:tc>
      </w:tr>
      <w:tr w:rsidR="00DC11DE" w:rsidRPr="00573612" w14:paraId="37B46178"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599EFBA6"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2.2.</w:t>
            </w:r>
          </w:p>
        </w:tc>
        <w:tc>
          <w:tcPr>
            <w:tcW w:w="7380" w:type="dxa"/>
            <w:tcBorders>
              <w:top w:val="single" w:sz="4" w:space="0" w:color="auto"/>
              <w:left w:val="single" w:sz="4" w:space="0" w:color="auto"/>
              <w:bottom w:val="single" w:sz="4" w:space="0" w:color="auto"/>
              <w:right w:val="single" w:sz="4" w:space="0" w:color="auto"/>
            </w:tcBorders>
            <w:hideMark/>
          </w:tcPr>
          <w:p w14:paraId="4328E3F9"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Estimarea realistă a buget</w:t>
            </w:r>
            <w:r>
              <w:rPr>
                <w:rFonts w:ascii="Tahoma" w:hAnsi="Tahoma" w:cs="Tahoma"/>
                <w:bCs/>
                <w:sz w:val="24"/>
                <w:szCs w:val="24"/>
              </w:rPr>
              <w:t>ului în concordantă cu activităț</w:t>
            </w:r>
            <w:r w:rsidRPr="00573612">
              <w:rPr>
                <w:rFonts w:ascii="Tahoma" w:hAnsi="Tahoma" w:cs="Tahoma"/>
                <w:bCs/>
                <w:sz w:val="24"/>
                <w:szCs w:val="24"/>
              </w:rPr>
              <w:t>ile planificate</w:t>
            </w:r>
          </w:p>
        </w:tc>
        <w:tc>
          <w:tcPr>
            <w:tcW w:w="1800" w:type="dxa"/>
            <w:tcBorders>
              <w:top w:val="single" w:sz="4" w:space="0" w:color="auto"/>
              <w:left w:val="single" w:sz="4" w:space="0" w:color="auto"/>
              <w:bottom w:val="single" w:sz="4" w:space="0" w:color="auto"/>
              <w:right w:val="single" w:sz="4" w:space="0" w:color="auto"/>
            </w:tcBorders>
            <w:hideMark/>
          </w:tcPr>
          <w:p w14:paraId="12BEAB0A"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5</w:t>
            </w:r>
          </w:p>
        </w:tc>
      </w:tr>
      <w:tr w:rsidR="00DC11DE" w:rsidRPr="00573612" w14:paraId="67E11233"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1E0C1356"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2.3.</w:t>
            </w:r>
          </w:p>
        </w:tc>
        <w:tc>
          <w:tcPr>
            <w:tcW w:w="7380" w:type="dxa"/>
            <w:tcBorders>
              <w:top w:val="single" w:sz="4" w:space="0" w:color="auto"/>
              <w:left w:val="single" w:sz="4" w:space="0" w:color="auto"/>
              <w:bottom w:val="single" w:sz="4" w:space="0" w:color="auto"/>
              <w:right w:val="single" w:sz="4" w:space="0" w:color="auto"/>
            </w:tcBorders>
            <w:hideMark/>
          </w:tcPr>
          <w:p w14:paraId="504E7C72"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 capacitatea structurii sportive de a implementa proiectul</w:t>
            </w:r>
          </w:p>
        </w:tc>
        <w:tc>
          <w:tcPr>
            <w:tcW w:w="1800" w:type="dxa"/>
            <w:tcBorders>
              <w:top w:val="single" w:sz="4" w:space="0" w:color="auto"/>
              <w:left w:val="single" w:sz="4" w:space="0" w:color="auto"/>
              <w:bottom w:val="single" w:sz="4" w:space="0" w:color="auto"/>
              <w:right w:val="single" w:sz="4" w:space="0" w:color="auto"/>
            </w:tcBorders>
            <w:hideMark/>
          </w:tcPr>
          <w:p w14:paraId="6E08EFB6"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10</w:t>
            </w:r>
          </w:p>
        </w:tc>
      </w:tr>
      <w:tr w:rsidR="00DC11DE" w:rsidRPr="00573612" w14:paraId="0DDA0C98"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40841CBF"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2.4.</w:t>
            </w:r>
          </w:p>
        </w:tc>
        <w:tc>
          <w:tcPr>
            <w:tcW w:w="7380" w:type="dxa"/>
            <w:tcBorders>
              <w:top w:val="single" w:sz="4" w:space="0" w:color="auto"/>
              <w:left w:val="single" w:sz="4" w:space="0" w:color="auto"/>
              <w:bottom w:val="single" w:sz="4" w:space="0" w:color="auto"/>
              <w:right w:val="single" w:sz="4" w:space="0" w:color="auto"/>
            </w:tcBorders>
            <w:hideMark/>
          </w:tcPr>
          <w:p w14:paraId="274FACA5" w14:textId="77777777" w:rsidR="00DC11DE" w:rsidRPr="00573612" w:rsidRDefault="00DC11DE" w:rsidP="00AC16ED">
            <w:pPr>
              <w:jc w:val="both"/>
              <w:rPr>
                <w:rFonts w:ascii="Tahoma" w:hAnsi="Tahoma" w:cs="Tahoma"/>
                <w:bCs/>
                <w:sz w:val="24"/>
                <w:szCs w:val="24"/>
              </w:rPr>
            </w:pPr>
            <w:r>
              <w:rPr>
                <w:rFonts w:ascii="Tahoma" w:hAnsi="Tahoma" w:cs="Tahoma"/>
                <w:bCs/>
                <w:sz w:val="24"/>
                <w:szCs w:val="24"/>
              </w:rPr>
              <w:t>- calificările si experienț</w:t>
            </w:r>
            <w:r w:rsidRPr="00573612">
              <w:rPr>
                <w:rFonts w:ascii="Tahoma" w:hAnsi="Tahoma" w:cs="Tahoma"/>
                <w:bCs/>
                <w:sz w:val="24"/>
                <w:szCs w:val="24"/>
              </w:rPr>
              <w:t>a personalului implicat în realizarea proiectului</w:t>
            </w:r>
          </w:p>
        </w:tc>
        <w:tc>
          <w:tcPr>
            <w:tcW w:w="1800" w:type="dxa"/>
            <w:tcBorders>
              <w:top w:val="single" w:sz="4" w:space="0" w:color="auto"/>
              <w:left w:val="single" w:sz="4" w:space="0" w:color="auto"/>
              <w:bottom w:val="single" w:sz="4" w:space="0" w:color="auto"/>
              <w:right w:val="single" w:sz="4" w:space="0" w:color="auto"/>
            </w:tcBorders>
            <w:hideMark/>
          </w:tcPr>
          <w:p w14:paraId="369F06F1"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10</w:t>
            </w:r>
          </w:p>
        </w:tc>
      </w:tr>
      <w:tr w:rsidR="00DC11DE" w:rsidRPr="00573612" w14:paraId="6101A5B3"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0121C9D0"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3.</w:t>
            </w:r>
          </w:p>
        </w:tc>
        <w:tc>
          <w:tcPr>
            <w:tcW w:w="7380" w:type="dxa"/>
            <w:tcBorders>
              <w:top w:val="single" w:sz="4" w:space="0" w:color="auto"/>
              <w:left w:val="single" w:sz="4" w:space="0" w:color="auto"/>
              <w:bottom w:val="single" w:sz="4" w:space="0" w:color="auto"/>
              <w:right w:val="single" w:sz="4" w:space="0" w:color="auto"/>
            </w:tcBorders>
            <w:hideMark/>
          </w:tcPr>
          <w:p w14:paraId="0847D295"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IMPORTANŢA PROIECTULUI</w:t>
            </w:r>
          </w:p>
        </w:tc>
        <w:tc>
          <w:tcPr>
            <w:tcW w:w="1800" w:type="dxa"/>
            <w:tcBorders>
              <w:top w:val="single" w:sz="4" w:space="0" w:color="auto"/>
              <w:left w:val="single" w:sz="4" w:space="0" w:color="auto"/>
              <w:bottom w:val="single" w:sz="4" w:space="0" w:color="auto"/>
              <w:right w:val="single" w:sz="4" w:space="0" w:color="auto"/>
            </w:tcBorders>
            <w:hideMark/>
          </w:tcPr>
          <w:p w14:paraId="46666370"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25</w:t>
            </w:r>
          </w:p>
        </w:tc>
      </w:tr>
      <w:tr w:rsidR="00DC11DE" w:rsidRPr="00573612" w14:paraId="073A8447"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173EBCAA"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3.1.</w:t>
            </w:r>
          </w:p>
        </w:tc>
        <w:tc>
          <w:tcPr>
            <w:tcW w:w="7380" w:type="dxa"/>
            <w:tcBorders>
              <w:top w:val="single" w:sz="4" w:space="0" w:color="auto"/>
              <w:left w:val="single" w:sz="4" w:space="0" w:color="auto"/>
              <w:bottom w:val="single" w:sz="4" w:space="0" w:color="auto"/>
              <w:right w:val="single" w:sz="4" w:space="0" w:color="auto"/>
            </w:tcBorders>
            <w:hideMark/>
          </w:tcPr>
          <w:p w14:paraId="5CD88A2A" w14:textId="77777777" w:rsidR="00DC11DE" w:rsidRPr="00573612" w:rsidRDefault="00DC11DE" w:rsidP="00AC16ED">
            <w:pPr>
              <w:jc w:val="both"/>
              <w:rPr>
                <w:rFonts w:ascii="Tahoma" w:hAnsi="Tahoma" w:cs="Tahoma"/>
                <w:b/>
                <w:bCs/>
                <w:sz w:val="24"/>
                <w:szCs w:val="24"/>
              </w:rPr>
            </w:pPr>
            <w:r w:rsidRPr="00573612">
              <w:rPr>
                <w:rFonts w:ascii="Tahoma" w:hAnsi="Tahoma" w:cs="Tahoma"/>
                <w:bCs/>
                <w:sz w:val="24"/>
                <w:szCs w:val="24"/>
              </w:rPr>
              <w:t>- planificarea r</w:t>
            </w:r>
            <w:r>
              <w:rPr>
                <w:rFonts w:ascii="Tahoma" w:hAnsi="Tahoma" w:cs="Tahoma"/>
                <w:bCs/>
                <w:sz w:val="24"/>
                <w:szCs w:val="24"/>
              </w:rPr>
              <w:t>iguroasă si realistă a activităț</w:t>
            </w:r>
            <w:r w:rsidRPr="00573612">
              <w:rPr>
                <w:rFonts w:ascii="Tahoma" w:hAnsi="Tahoma" w:cs="Tahoma"/>
                <w:bCs/>
                <w:sz w:val="24"/>
                <w:szCs w:val="24"/>
              </w:rPr>
              <w:t>ilor</w:t>
            </w:r>
          </w:p>
        </w:tc>
        <w:tc>
          <w:tcPr>
            <w:tcW w:w="1800" w:type="dxa"/>
            <w:tcBorders>
              <w:top w:val="single" w:sz="4" w:space="0" w:color="auto"/>
              <w:left w:val="single" w:sz="4" w:space="0" w:color="auto"/>
              <w:bottom w:val="single" w:sz="4" w:space="0" w:color="auto"/>
              <w:right w:val="single" w:sz="4" w:space="0" w:color="auto"/>
            </w:tcBorders>
            <w:hideMark/>
          </w:tcPr>
          <w:p w14:paraId="7A39673D"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5</w:t>
            </w:r>
          </w:p>
        </w:tc>
      </w:tr>
      <w:tr w:rsidR="00DC11DE" w:rsidRPr="00573612" w14:paraId="174751F6"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6AF147AB"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3.2.</w:t>
            </w:r>
          </w:p>
        </w:tc>
        <w:tc>
          <w:tcPr>
            <w:tcW w:w="7380" w:type="dxa"/>
            <w:tcBorders>
              <w:top w:val="single" w:sz="4" w:space="0" w:color="auto"/>
              <w:left w:val="single" w:sz="4" w:space="0" w:color="auto"/>
              <w:bottom w:val="single" w:sz="4" w:space="0" w:color="auto"/>
              <w:right w:val="single" w:sz="4" w:space="0" w:color="auto"/>
            </w:tcBorders>
            <w:hideMark/>
          </w:tcPr>
          <w:p w14:paraId="45576DF2"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 mediatizarea proiectului</w:t>
            </w:r>
          </w:p>
        </w:tc>
        <w:tc>
          <w:tcPr>
            <w:tcW w:w="1800" w:type="dxa"/>
            <w:tcBorders>
              <w:top w:val="single" w:sz="4" w:space="0" w:color="auto"/>
              <w:left w:val="single" w:sz="4" w:space="0" w:color="auto"/>
              <w:bottom w:val="single" w:sz="4" w:space="0" w:color="auto"/>
              <w:right w:val="single" w:sz="4" w:space="0" w:color="auto"/>
            </w:tcBorders>
            <w:hideMark/>
          </w:tcPr>
          <w:p w14:paraId="4621BC73"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5</w:t>
            </w:r>
          </w:p>
        </w:tc>
      </w:tr>
      <w:tr w:rsidR="00DC11DE" w:rsidRPr="00573612" w14:paraId="4351BE92"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261FF71A"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3.3.</w:t>
            </w:r>
          </w:p>
        </w:tc>
        <w:tc>
          <w:tcPr>
            <w:tcW w:w="7380" w:type="dxa"/>
            <w:tcBorders>
              <w:top w:val="single" w:sz="4" w:space="0" w:color="auto"/>
              <w:left w:val="single" w:sz="4" w:space="0" w:color="auto"/>
              <w:bottom w:val="single" w:sz="4" w:space="0" w:color="auto"/>
              <w:right w:val="single" w:sz="4" w:space="0" w:color="auto"/>
            </w:tcBorders>
            <w:hideMark/>
          </w:tcPr>
          <w:p w14:paraId="335764C8"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Ce cunoştinţe şi competenţe noi vor dobândi participanţii la proiect.</w:t>
            </w:r>
          </w:p>
        </w:tc>
        <w:tc>
          <w:tcPr>
            <w:tcW w:w="1800" w:type="dxa"/>
            <w:tcBorders>
              <w:top w:val="single" w:sz="4" w:space="0" w:color="auto"/>
              <w:left w:val="single" w:sz="4" w:space="0" w:color="auto"/>
              <w:bottom w:val="single" w:sz="4" w:space="0" w:color="auto"/>
              <w:right w:val="single" w:sz="4" w:space="0" w:color="auto"/>
            </w:tcBorders>
            <w:hideMark/>
          </w:tcPr>
          <w:p w14:paraId="3AC2194F"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15</w:t>
            </w:r>
          </w:p>
        </w:tc>
      </w:tr>
      <w:tr w:rsidR="00DC11DE" w:rsidRPr="00573612" w14:paraId="7A62DD0B"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3208BCD5"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4.</w:t>
            </w:r>
          </w:p>
        </w:tc>
        <w:tc>
          <w:tcPr>
            <w:tcW w:w="7380" w:type="dxa"/>
            <w:tcBorders>
              <w:top w:val="single" w:sz="4" w:space="0" w:color="auto"/>
              <w:left w:val="single" w:sz="4" w:space="0" w:color="auto"/>
              <w:bottom w:val="single" w:sz="4" w:space="0" w:color="auto"/>
              <w:right w:val="single" w:sz="4" w:space="0" w:color="auto"/>
            </w:tcBorders>
            <w:hideMark/>
          </w:tcPr>
          <w:p w14:paraId="14411066"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ASIGURAREA CONTINUITĂŢII PROIECTULUI</w:t>
            </w:r>
          </w:p>
        </w:tc>
        <w:tc>
          <w:tcPr>
            <w:tcW w:w="1800" w:type="dxa"/>
            <w:tcBorders>
              <w:top w:val="single" w:sz="4" w:space="0" w:color="auto"/>
              <w:left w:val="single" w:sz="4" w:space="0" w:color="auto"/>
              <w:bottom w:val="single" w:sz="4" w:space="0" w:color="auto"/>
              <w:right w:val="single" w:sz="4" w:space="0" w:color="auto"/>
            </w:tcBorders>
            <w:hideMark/>
          </w:tcPr>
          <w:p w14:paraId="1F1EC471"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5</w:t>
            </w:r>
          </w:p>
        </w:tc>
      </w:tr>
      <w:tr w:rsidR="00DC11DE" w:rsidRPr="00573612" w14:paraId="3AA55EE8" w14:textId="77777777" w:rsidTr="008F1C50">
        <w:tc>
          <w:tcPr>
            <w:tcW w:w="720" w:type="dxa"/>
            <w:tcBorders>
              <w:top w:val="single" w:sz="4" w:space="0" w:color="auto"/>
              <w:left w:val="single" w:sz="4" w:space="0" w:color="auto"/>
              <w:bottom w:val="single" w:sz="4" w:space="0" w:color="auto"/>
              <w:right w:val="single" w:sz="4" w:space="0" w:color="auto"/>
            </w:tcBorders>
            <w:hideMark/>
          </w:tcPr>
          <w:p w14:paraId="3DC6DF77"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4.1.</w:t>
            </w:r>
          </w:p>
        </w:tc>
        <w:tc>
          <w:tcPr>
            <w:tcW w:w="7380" w:type="dxa"/>
            <w:tcBorders>
              <w:top w:val="single" w:sz="4" w:space="0" w:color="auto"/>
              <w:left w:val="single" w:sz="4" w:space="0" w:color="auto"/>
              <w:bottom w:val="single" w:sz="4" w:space="0" w:color="auto"/>
              <w:right w:val="single" w:sz="4" w:space="0" w:color="auto"/>
            </w:tcBorders>
            <w:hideMark/>
          </w:tcPr>
          <w:p w14:paraId="1177A470"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durabilitatea si efectul multiplicativ al proiectului</w:t>
            </w:r>
          </w:p>
        </w:tc>
        <w:tc>
          <w:tcPr>
            <w:tcW w:w="1800" w:type="dxa"/>
            <w:tcBorders>
              <w:top w:val="single" w:sz="4" w:space="0" w:color="auto"/>
              <w:left w:val="single" w:sz="4" w:space="0" w:color="auto"/>
              <w:bottom w:val="single" w:sz="4" w:space="0" w:color="auto"/>
              <w:right w:val="single" w:sz="4" w:space="0" w:color="auto"/>
            </w:tcBorders>
            <w:hideMark/>
          </w:tcPr>
          <w:p w14:paraId="35EC05C0" w14:textId="77777777" w:rsidR="00DC11DE" w:rsidRPr="00573612" w:rsidRDefault="00DC11DE" w:rsidP="00AC16ED">
            <w:pPr>
              <w:jc w:val="both"/>
              <w:rPr>
                <w:rFonts w:ascii="Tahoma" w:hAnsi="Tahoma" w:cs="Tahoma"/>
                <w:bCs/>
                <w:sz w:val="24"/>
                <w:szCs w:val="24"/>
              </w:rPr>
            </w:pPr>
            <w:r w:rsidRPr="00573612">
              <w:rPr>
                <w:rFonts w:ascii="Tahoma" w:hAnsi="Tahoma" w:cs="Tahoma"/>
                <w:bCs/>
                <w:sz w:val="24"/>
                <w:szCs w:val="24"/>
              </w:rPr>
              <w:t>5</w:t>
            </w:r>
          </w:p>
        </w:tc>
      </w:tr>
      <w:tr w:rsidR="00DC11DE" w:rsidRPr="00573612" w14:paraId="7BCE4FC2" w14:textId="77777777" w:rsidTr="008F1C50">
        <w:tc>
          <w:tcPr>
            <w:tcW w:w="720" w:type="dxa"/>
            <w:tcBorders>
              <w:top w:val="single" w:sz="4" w:space="0" w:color="auto"/>
              <w:left w:val="single" w:sz="4" w:space="0" w:color="auto"/>
              <w:bottom w:val="single" w:sz="4" w:space="0" w:color="auto"/>
              <w:right w:val="single" w:sz="4" w:space="0" w:color="auto"/>
            </w:tcBorders>
          </w:tcPr>
          <w:p w14:paraId="7536C10C" w14:textId="77777777" w:rsidR="00DC11DE" w:rsidRPr="00573612" w:rsidRDefault="00DC11DE" w:rsidP="00AC16ED">
            <w:pPr>
              <w:jc w:val="both"/>
              <w:rPr>
                <w:rFonts w:ascii="Tahoma" w:hAnsi="Tahoma" w:cs="Tahoma"/>
                <w:bCs/>
                <w:sz w:val="24"/>
                <w:szCs w:val="24"/>
              </w:rPr>
            </w:pPr>
          </w:p>
        </w:tc>
        <w:tc>
          <w:tcPr>
            <w:tcW w:w="7380" w:type="dxa"/>
            <w:tcBorders>
              <w:top w:val="single" w:sz="4" w:space="0" w:color="auto"/>
              <w:left w:val="single" w:sz="4" w:space="0" w:color="auto"/>
              <w:bottom w:val="single" w:sz="4" w:space="0" w:color="auto"/>
              <w:right w:val="single" w:sz="4" w:space="0" w:color="auto"/>
            </w:tcBorders>
            <w:hideMark/>
          </w:tcPr>
          <w:p w14:paraId="5098D03C"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TOTAL PUNCTAJ MAXIM</w:t>
            </w:r>
          </w:p>
        </w:tc>
        <w:tc>
          <w:tcPr>
            <w:tcW w:w="1800" w:type="dxa"/>
            <w:tcBorders>
              <w:top w:val="single" w:sz="4" w:space="0" w:color="auto"/>
              <w:left w:val="single" w:sz="4" w:space="0" w:color="auto"/>
              <w:bottom w:val="single" w:sz="4" w:space="0" w:color="auto"/>
              <w:right w:val="single" w:sz="4" w:space="0" w:color="auto"/>
            </w:tcBorders>
            <w:hideMark/>
          </w:tcPr>
          <w:p w14:paraId="117976C6" w14:textId="77777777" w:rsidR="00DC11DE" w:rsidRPr="00573612" w:rsidRDefault="00DC11DE" w:rsidP="00AC16ED">
            <w:pPr>
              <w:jc w:val="both"/>
              <w:rPr>
                <w:rFonts w:ascii="Tahoma" w:hAnsi="Tahoma" w:cs="Tahoma"/>
                <w:b/>
                <w:bCs/>
                <w:sz w:val="24"/>
                <w:szCs w:val="24"/>
              </w:rPr>
            </w:pPr>
            <w:r w:rsidRPr="00573612">
              <w:rPr>
                <w:rFonts w:ascii="Tahoma" w:hAnsi="Tahoma" w:cs="Tahoma"/>
                <w:b/>
                <w:bCs/>
                <w:sz w:val="24"/>
                <w:szCs w:val="24"/>
              </w:rPr>
              <w:t>100</w:t>
            </w:r>
          </w:p>
        </w:tc>
      </w:tr>
    </w:tbl>
    <w:p w14:paraId="34D6D0C5" w14:textId="77777777" w:rsidR="00DC11DE" w:rsidRPr="00A20BFD" w:rsidRDefault="00DC11DE" w:rsidP="007E523B">
      <w:pPr>
        <w:ind w:firstLine="708"/>
        <w:jc w:val="both"/>
        <w:rPr>
          <w:rFonts w:ascii="Tahoma" w:hAnsi="Tahoma" w:cs="Tahoma"/>
          <w:b/>
          <w:bCs/>
          <w:sz w:val="24"/>
          <w:szCs w:val="24"/>
        </w:rPr>
      </w:pPr>
      <w:r w:rsidRPr="00A20BFD">
        <w:rPr>
          <w:rFonts w:ascii="Tahoma" w:hAnsi="Tahoma" w:cs="Tahoma"/>
          <w:b/>
          <w:bCs/>
          <w:sz w:val="24"/>
          <w:szCs w:val="24"/>
        </w:rPr>
        <w:t>Reglementări legale privind acordarea de finanţare nerambursabilă:</w:t>
      </w:r>
    </w:p>
    <w:p w14:paraId="3013E2D2" w14:textId="77777777" w:rsidR="00DC11DE" w:rsidRPr="007E523B" w:rsidRDefault="00DC11DE" w:rsidP="007E523B">
      <w:pPr>
        <w:ind w:firstLine="708"/>
        <w:jc w:val="both"/>
        <w:rPr>
          <w:rFonts w:ascii="Tahoma" w:hAnsi="Tahoma" w:cs="Tahoma"/>
          <w:bCs/>
          <w:sz w:val="24"/>
          <w:szCs w:val="24"/>
        </w:rPr>
      </w:pPr>
      <w:r>
        <w:rPr>
          <w:rFonts w:ascii="Tahoma" w:hAnsi="Tahoma" w:cs="Tahoma"/>
          <w:bCs/>
          <w:sz w:val="24"/>
          <w:szCs w:val="24"/>
        </w:rPr>
        <w:t>Legea N</w:t>
      </w:r>
      <w:r w:rsidRPr="007E523B">
        <w:rPr>
          <w:rFonts w:ascii="Tahoma" w:hAnsi="Tahoma" w:cs="Tahoma"/>
          <w:bCs/>
          <w:sz w:val="24"/>
          <w:szCs w:val="24"/>
        </w:rPr>
        <w:t xml:space="preserve">r. 350/2005 privind regimul finanţărilor nerambursabile din fonduri publice alocate pentru activităţi non profit de interes general, cu modificările și </w:t>
      </w:r>
    </w:p>
    <w:p w14:paraId="05F1502F" w14:textId="77777777" w:rsidR="00DC11DE" w:rsidRPr="007E523B" w:rsidRDefault="00DC11DE" w:rsidP="007E523B">
      <w:pPr>
        <w:jc w:val="both"/>
        <w:rPr>
          <w:rFonts w:ascii="Tahoma" w:hAnsi="Tahoma" w:cs="Tahoma"/>
          <w:bCs/>
          <w:sz w:val="24"/>
          <w:szCs w:val="24"/>
        </w:rPr>
      </w:pPr>
      <w:r w:rsidRPr="007E523B">
        <w:rPr>
          <w:rFonts w:ascii="Tahoma" w:hAnsi="Tahoma" w:cs="Tahoma"/>
          <w:bCs/>
          <w:sz w:val="24"/>
          <w:szCs w:val="24"/>
        </w:rPr>
        <w:t>co</w:t>
      </w:r>
      <w:r>
        <w:rPr>
          <w:rFonts w:ascii="Tahoma" w:hAnsi="Tahoma" w:cs="Tahoma"/>
          <w:bCs/>
          <w:sz w:val="24"/>
          <w:szCs w:val="24"/>
        </w:rPr>
        <w:t>mpletările ulterioare, Ordinul N</w:t>
      </w:r>
      <w:r w:rsidRPr="007E523B">
        <w:rPr>
          <w:rFonts w:ascii="Tahoma" w:hAnsi="Tahoma" w:cs="Tahoma"/>
          <w:bCs/>
          <w:sz w:val="24"/>
          <w:szCs w:val="24"/>
        </w:rPr>
        <w:t xml:space="preserve">r. 130/2006 privind finanţarea nerambursabilă din fonduri publice a proiectelor cluburilor sportive de drept privat şi ale asociaţiilor pe ramură de sport judeţene şi ale municipiului Bucureşti, </w:t>
      </w:r>
    </w:p>
    <w:p w14:paraId="159DCFE7" w14:textId="77777777" w:rsidR="00DC11DE" w:rsidRPr="007E523B" w:rsidRDefault="00DC11DE" w:rsidP="007E523B">
      <w:pPr>
        <w:ind w:firstLine="708"/>
        <w:jc w:val="both"/>
        <w:rPr>
          <w:rFonts w:ascii="Tahoma" w:hAnsi="Tahoma" w:cs="Tahoma"/>
          <w:bCs/>
          <w:sz w:val="24"/>
          <w:szCs w:val="24"/>
        </w:rPr>
      </w:pPr>
      <w:r w:rsidRPr="007E523B">
        <w:rPr>
          <w:rFonts w:ascii="Tahoma" w:hAnsi="Tahoma" w:cs="Tahoma"/>
          <w:bCs/>
          <w:sz w:val="24"/>
          <w:szCs w:val="24"/>
        </w:rPr>
        <w:t>Legea</w:t>
      </w:r>
      <w:r>
        <w:rPr>
          <w:rFonts w:ascii="Tahoma" w:hAnsi="Tahoma" w:cs="Tahoma"/>
          <w:bCs/>
          <w:sz w:val="24"/>
          <w:szCs w:val="24"/>
        </w:rPr>
        <w:t xml:space="preserve"> educaţiei fizice şi sportului N</w:t>
      </w:r>
      <w:r w:rsidRPr="007E523B">
        <w:rPr>
          <w:rFonts w:ascii="Tahoma" w:hAnsi="Tahoma" w:cs="Tahoma"/>
          <w:bCs/>
          <w:sz w:val="24"/>
          <w:szCs w:val="24"/>
        </w:rPr>
        <w:t xml:space="preserve">r. 69/2000, cu modificările şi completările ulterioare, </w:t>
      </w:r>
    </w:p>
    <w:p w14:paraId="623D8691" w14:textId="77777777" w:rsidR="00DC11DE" w:rsidRPr="007E523B" w:rsidRDefault="00DC11DE" w:rsidP="007E523B">
      <w:pPr>
        <w:ind w:firstLine="708"/>
        <w:jc w:val="both"/>
        <w:rPr>
          <w:rFonts w:ascii="Tahoma" w:hAnsi="Tahoma" w:cs="Tahoma"/>
          <w:bCs/>
          <w:sz w:val="24"/>
          <w:szCs w:val="24"/>
        </w:rPr>
      </w:pPr>
      <w:r>
        <w:rPr>
          <w:rFonts w:ascii="Tahoma" w:hAnsi="Tahoma" w:cs="Tahoma"/>
          <w:bCs/>
          <w:sz w:val="24"/>
          <w:szCs w:val="24"/>
        </w:rPr>
        <w:t>Hotărârea Guvernului N</w:t>
      </w:r>
      <w:r w:rsidRPr="007E523B">
        <w:rPr>
          <w:rFonts w:ascii="Tahoma" w:hAnsi="Tahoma" w:cs="Tahoma"/>
          <w:bCs/>
          <w:sz w:val="24"/>
          <w:szCs w:val="24"/>
        </w:rPr>
        <w:t>r. 884/2001 privind aprobarea Regulamentului de punere în aplicare a dispoziţiilor Legii</w:t>
      </w:r>
      <w:r>
        <w:rPr>
          <w:rFonts w:ascii="Tahoma" w:hAnsi="Tahoma" w:cs="Tahoma"/>
          <w:bCs/>
          <w:sz w:val="24"/>
          <w:szCs w:val="24"/>
        </w:rPr>
        <w:t xml:space="preserve"> educaţiei fizice şi sportului N</w:t>
      </w:r>
      <w:r w:rsidRPr="007E523B">
        <w:rPr>
          <w:rFonts w:ascii="Tahoma" w:hAnsi="Tahoma" w:cs="Tahoma"/>
          <w:bCs/>
          <w:sz w:val="24"/>
          <w:szCs w:val="24"/>
        </w:rPr>
        <w:t>r. 69/2000.</w:t>
      </w:r>
    </w:p>
    <w:p w14:paraId="6D60449C" w14:textId="77777777" w:rsidR="00DC11DE" w:rsidRDefault="00DC11DE" w:rsidP="00CF0551">
      <w:pPr>
        <w:ind w:firstLine="360"/>
        <w:jc w:val="both"/>
        <w:rPr>
          <w:rFonts w:ascii="Tahoma" w:hAnsi="Tahoma" w:cs="Tahoma"/>
          <w:bCs/>
          <w:sz w:val="24"/>
          <w:szCs w:val="24"/>
        </w:rPr>
      </w:pPr>
      <w:r w:rsidRPr="00CF0551">
        <w:rPr>
          <w:rFonts w:ascii="Tahoma" w:hAnsi="Tahoma" w:cs="Tahoma"/>
          <w:bCs/>
          <w:sz w:val="24"/>
          <w:szCs w:val="24"/>
        </w:rPr>
        <w:t>Pentru programul „Sportul pentru toți” selecţia publică de proiecte este organiz</w:t>
      </w:r>
      <w:r>
        <w:rPr>
          <w:rFonts w:ascii="Tahoma" w:hAnsi="Tahoma" w:cs="Tahoma"/>
          <w:bCs/>
          <w:sz w:val="24"/>
          <w:szCs w:val="24"/>
        </w:rPr>
        <w:t>ată în baza prevederilor Legii N</w:t>
      </w:r>
      <w:r w:rsidRPr="00CF0551">
        <w:rPr>
          <w:rFonts w:ascii="Tahoma" w:hAnsi="Tahoma" w:cs="Tahoma"/>
          <w:bCs/>
          <w:sz w:val="24"/>
          <w:szCs w:val="24"/>
        </w:rPr>
        <w:t>r.</w:t>
      </w:r>
      <w:r>
        <w:rPr>
          <w:rFonts w:ascii="Tahoma" w:hAnsi="Tahoma" w:cs="Tahoma"/>
          <w:bCs/>
          <w:sz w:val="24"/>
          <w:szCs w:val="24"/>
        </w:rPr>
        <w:t xml:space="preserve"> </w:t>
      </w:r>
      <w:r w:rsidRPr="00CF0551">
        <w:rPr>
          <w:rFonts w:ascii="Tahoma" w:hAnsi="Tahoma" w:cs="Tahoma"/>
          <w:bCs/>
          <w:sz w:val="24"/>
          <w:szCs w:val="24"/>
        </w:rPr>
        <w:t>350/2005 privind regimul finanţărilor nerambursabile din fonduri publice alocate pentru activităţi nonprof</w:t>
      </w:r>
      <w:r>
        <w:rPr>
          <w:rFonts w:ascii="Tahoma" w:hAnsi="Tahoma" w:cs="Tahoma"/>
          <w:bCs/>
          <w:sz w:val="24"/>
          <w:szCs w:val="24"/>
        </w:rPr>
        <w:t>it de interes general și Legii N</w:t>
      </w:r>
      <w:r w:rsidRPr="00CF0551">
        <w:rPr>
          <w:rFonts w:ascii="Tahoma" w:hAnsi="Tahoma" w:cs="Tahoma"/>
          <w:bCs/>
          <w:sz w:val="24"/>
          <w:szCs w:val="24"/>
        </w:rPr>
        <w:t xml:space="preserve">r. 69/2000, </w:t>
      </w:r>
      <w:r w:rsidRPr="00CF0551">
        <w:rPr>
          <w:rFonts w:ascii="Tahoma" w:hAnsi="Tahoma" w:cs="Tahoma"/>
          <w:bCs/>
          <w:sz w:val="24"/>
          <w:szCs w:val="24"/>
        </w:rPr>
        <w:lastRenderedPageBreak/>
        <w:t xml:space="preserve">legea educației fizice și sportului, pentru finanţarea nerambursabilă a unor proiecte din cadrul programului sportiv de utilitate publică „Sportul pentru toți”, proiecte înaintate de către structuri sportive fără scop patrimonial din municipiul Dej, pentru anul 2016. </w:t>
      </w:r>
    </w:p>
    <w:p w14:paraId="21351002" w14:textId="77777777" w:rsidR="00DC11DE" w:rsidRPr="00A20BFD" w:rsidRDefault="00DC11DE" w:rsidP="00CF0551">
      <w:pPr>
        <w:ind w:firstLine="360"/>
        <w:jc w:val="both"/>
        <w:rPr>
          <w:rFonts w:ascii="Tahoma" w:hAnsi="Tahoma" w:cs="Tahoma"/>
          <w:b/>
          <w:bCs/>
          <w:sz w:val="24"/>
          <w:szCs w:val="24"/>
        </w:rPr>
      </w:pPr>
      <w:r w:rsidRPr="00A20BFD">
        <w:rPr>
          <w:rFonts w:ascii="Tahoma" w:hAnsi="Tahoma" w:cs="Tahoma"/>
          <w:b/>
          <w:bCs/>
          <w:sz w:val="24"/>
          <w:szCs w:val="24"/>
        </w:rPr>
        <w:t>Cuantumul finanțării este în sumă de 1.144.000 lei și se desfășoară pe anul 2016.</w:t>
      </w:r>
    </w:p>
    <w:p w14:paraId="0BB3CF9B" w14:textId="77777777" w:rsidR="00DC11DE" w:rsidRDefault="00DC11DE" w:rsidP="00CF0551">
      <w:pPr>
        <w:jc w:val="center"/>
        <w:rPr>
          <w:rFonts w:ascii="Tahoma" w:hAnsi="Tahoma" w:cs="Tahoma"/>
          <w:b/>
          <w:bCs/>
          <w:sz w:val="24"/>
          <w:szCs w:val="24"/>
        </w:rPr>
      </w:pPr>
    </w:p>
    <w:p w14:paraId="0C302D9A" w14:textId="77777777" w:rsidR="00DC11DE" w:rsidRPr="007E523B" w:rsidRDefault="00DC11DE" w:rsidP="00CF0551">
      <w:pPr>
        <w:jc w:val="center"/>
        <w:rPr>
          <w:rFonts w:ascii="Tahoma" w:hAnsi="Tahoma" w:cs="Tahoma"/>
          <w:b/>
          <w:bCs/>
          <w:sz w:val="24"/>
          <w:szCs w:val="24"/>
        </w:rPr>
      </w:pPr>
      <w:r w:rsidRPr="00F26FD9">
        <w:rPr>
          <w:rFonts w:ascii="Tahoma" w:hAnsi="Tahoma" w:cs="Tahoma"/>
          <w:b/>
          <w:bCs/>
          <w:sz w:val="24"/>
          <w:szCs w:val="24"/>
        </w:rPr>
        <w:t xml:space="preserve">Programele </w:t>
      </w:r>
      <w:r>
        <w:rPr>
          <w:rFonts w:ascii="Tahoma" w:hAnsi="Tahoma" w:cs="Tahoma"/>
          <w:b/>
          <w:bCs/>
          <w:sz w:val="24"/>
          <w:szCs w:val="24"/>
        </w:rPr>
        <w:t xml:space="preserve"> p</w:t>
      </w:r>
      <w:r w:rsidRPr="007E523B">
        <w:rPr>
          <w:rFonts w:ascii="Tahoma" w:hAnsi="Tahoma" w:cs="Tahoma"/>
          <w:b/>
          <w:bCs/>
          <w:sz w:val="24"/>
          <w:szCs w:val="24"/>
        </w:rPr>
        <w:t>entru acț</w:t>
      </w:r>
      <w:r>
        <w:rPr>
          <w:rFonts w:ascii="Tahoma" w:hAnsi="Tahoma" w:cs="Tahoma"/>
          <w:b/>
          <w:bCs/>
          <w:sz w:val="24"/>
          <w:szCs w:val="24"/>
        </w:rPr>
        <w:t>iuni  și/sau programe culturale</w:t>
      </w:r>
    </w:p>
    <w:p w14:paraId="2F521A94" w14:textId="77777777" w:rsidR="00DC11DE" w:rsidRPr="00A20BFD" w:rsidRDefault="00DC11DE" w:rsidP="00A20BFD">
      <w:pPr>
        <w:ind w:firstLine="708"/>
        <w:jc w:val="both"/>
        <w:rPr>
          <w:rFonts w:ascii="Tahoma" w:hAnsi="Tahoma" w:cs="Tahoma"/>
          <w:bCs/>
          <w:sz w:val="24"/>
          <w:szCs w:val="24"/>
        </w:rPr>
      </w:pPr>
      <w:r w:rsidRPr="00A20BFD">
        <w:rPr>
          <w:rFonts w:ascii="Tahoma" w:hAnsi="Tahoma" w:cs="Tahoma"/>
          <w:bCs/>
          <w:sz w:val="24"/>
          <w:szCs w:val="24"/>
        </w:rPr>
        <w:t xml:space="preserve">organizate de persoane fizice sau persoane juridice de drept public sau privat, autorizate, respectiv înfiinţate sau recunoscute în condiţiile legii române. </w:t>
      </w:r>
      <w:r w:rsidRPr="00A20BFD">
        <w:rPr>
          <w:rFonts w:ascii="Tahoma" w:hAnsi="Tahoma" w:cs="Tahoma"/>
          <w:bCs/>
          <w:sz w:val="24"/>
          <w:szCs w:val="24"/>
        </w:rPr>
        <w:tab/>
      </w:r>
    </w:p>
    <w:p w14:paraId="7BD26AFE" w14:textId="77777777" w:rsidR="00DC11DE" w:rsidRPr="00CF0551" w:rsidRDefault="00DC11DE" w:rsidP="00A20BFD">
      <w:pPr>
        <w:rPr>
          <w:rFonts w:ascii="Tahoma" w:hAnsi="Tahoma" w:cs="Tahoma"/>
          <w:bCs/>
          <w:sz w:val="24"/>
          <w:szCs w:val="24"/>
        </w:rPr>
      </w:pPr>
      <w:r w:rsidRPr="00CF0551">
        <w:rPr>
          <w:rFonts w:ascii="Tahoma" w:hAnsi="Tahoma" w:cs="Tahoma"/>
          <w:bCs/>
          <w:sz w:val="24"/>
          <w:szCs w:val="24"/>
        </w:rPr>
        <w:tab/>
        <w:t xml:space="preserve">Domeniile culturale pentru care se organizează finanțări nerambursabile </w:t>
      </w:r>
      <w:r>
        <w:rPr>
          <w:rFonts w:ascii="Tahoma" w:hAnsi="Tahoma" w:cs="Tahoma"/>
          <w:bCs/>
          <w:sz w:val="24"/>
          <w:szCs w:val="24"/>
        </w:rPr>
        <w:t>p</w:t>
      </w:r>
      <w:r w:rsidRPr="00CF0551">
        <w:rPr>
          <w:rFonts w:ascii="Tahoma" w:hAnsi="Tahoma" w:cs="Tahoma"/>
          <w:bCs/>
          <w:sz w:val="24"/>
          <w:szCs w:val="24"/>
        </w:rPr>
        <w:t>entru programe, proiecte și acțiuni culturale:</w:t>
      </w:r>
      <w:r w:rsidRPr="00CF0551">
        <w:rPr>
          <w:rFonts w:ascii="Tahoma" w:hAnsi="Tahoma" w:cs="Tahoma"/>
          <w:bCs/>
          <w:sz w:val="24"/>
          <w:szCs w:val="24"/>
        </w:rPr>
        <w:br/>
      </w:r>
      <w:r w:rsidRPr="00CF0551">
        <w:rPr>
          <w:rFonts w:ascii="Tahoma" w:hAnsi="Tahoma" w:cs="Tahoma"/>
          <w:bCs/>
          <w:sz w:val="24"/>
          <w:szCs w:val="24"/>
        </w:rPr>
        <w:tab/>
        <w:t xml:space="preserve"> Aria tematică: </w:t>
      </w:r>
      <w:r>
        <w:rPr>
          <w:rFonts w:ascii="Tahoma" w:hAnsi="Tahoma" w:cs="Tahoma"/>
          <w:bCs/>
          <w:sz w:val="24"/>
          <w:szCs w:val="24"/>
        </w:rPr>
        <w:t xml:space="preserve">  </w:t>
      </w:r>
      <w:r w:rsidRPr="00CF0551">
        <w:rPr>
          <w:rFonts w:ascii="Tahoma" w:hAnsi="Tahoma" w:cs="Tahoma"/>
          <w:bCs/>
          <w:sz w:val="24"/>
          <w:szCs w:val="24"/>
        </w:rPr>
        <w:t xml:space="preserve">Activități muzicale, </w:t>
      </w:r>
      <w:r w:rsidRPr="00CF0551">
        <w:rPr>
          <w:rFonts w:ascii="Tahoma" w:hAnsi="Tahoma" w:cs="Tahoma"/>
          <w:bCs/>
          <w:sz w:val="24"/>
          <w:szCs w:val="24"/>
        </w:rPr>
        <w:br/>
      </w:r>
      <w:r w:rsidRPr="00CF0551">
        <w:rPr>
          <w:rFonts w:ascii="Tahoma" w:hAnsi="Tahoma" w:cs="Tahoma"/>
          <w:bCs/>
          <w:sz w:val="24"/>
          <w:szCs w:val="24"/>
        </w:rPr>
        <w:tab/>
        <w:t xml:space="preserve"> Artele specta</w:t>
      </w:r>
      <w:r>
        <w:rPr>
          <w:rFonts w:ascii="Tahoma" w:hAnsi="Tahoma" w:cs="Tahoma"/>
          <w:bCs/>
          <w:sz w:val="24"/>
          <w:szCs w:val="24"/>
        </w:rPr>
        <w:t>colului (alegeți  între teatru,</w:t>
      </w:r>
      <w:r w:rsidRPr="00CF0551">
        <w:rPr>
          <w:rFonts w:ascii="Tahoma" w:hAnsi="Tahoma" w:cs="Tahoma"/>
          <w:bCs/>
          <w:sz w:val="24"/>
          <w:szCs w:val="24"/>
        </w:rPr>
        <w:t xml:space="preserve"> muzică, dans);</w:t>
      </w:r>
      <w:r w:rsidRPr="00CF0551">
        <w:rPr>
          <w:rFonts w:ascii="Tahoma" w:hAnsi="Tahoma" w:cs="Tahoma"/>
          <w:bCs/>
          <w:sz w:val="24"/>
          <w:szCs w:val="24"/>
        </w:rPr>
        <w:br/>
      </w:r>
      <w:r w:rsidRPr="00CF0551">
        <w:rPr>
          <w:rFonts w:ascii="Tahoma" w:hAnsi="Tahoma" w:cs="Tahoma"/>
          <w:bCs/>
          <w:sz w:val="24"/>
          <w:szCs w:val="24"/>
        </w:rPr>
        <w:tab/>
        <w:t>Educație culturală (inclusiv promovarea lecturilor publice);</w:t>
      </w:r>
      <w:r w:rsidRPr="00CF0551">
        <w:rPr>
          <w:rFonts w:ascii="Tahoma" w:hAnsi="Tahoma" w:cs="Tahoma"/>
          <w:bCs/>
          <w:sz w:val="24"/>
          <w:szCs w:val="24"/>
        </w:rPr>
        <w:tab/>
      </w:r>
      <w:r w:rsidRPr="00CF0551">
        <w:rPr>
          <w:rFonts w:ascii="Tahoma" w:hAnsi="Tahoma" w:cs="Tahoma"/>
          <w:bCs/>
          <w:sz w:val="24"/>
          <w:szCs w:val="24"/>
        </w:rPr>
        <w:tab/>
      </w:r>
    </w:p>
    <w:p w14:paraId="525F7A33" w14:textId="77777777" w:rsidR="00DC11DE" w:rsidRDefault="00DC11DE" w:rsidP="00A20BFD">
      <w:pPr>
        <w:ind w:firstLine="708"/>
        <w:rPr>
          <w:rFonts w:ascii="Tahoma" w:hAnsi="Tahoma" w:cs="Tahoma"/>
          <w:bCs/>
          <w:sz w:val="24"/>
          <w:szCs w:val="24"/>
        </w:rPr>
      </w:pPr>
      <w:r w:rsidRPr="00CF0551">
        <w:rPr>
          <w:rFonts w:ascii="Tahoma" w:hAnsi="Tahoma" w:cs="Tahoma"/>
          <w:bCs/>
          <w:sz w:val="24"/>
          <w:szCs w:val="24"/>
        </w:rPr>
        <w:t>Patrimoniu cultural local;</w:t>
      </w:r>
      <w:r w:rsidRPr="00CF0551">
        <w:rPr>
          <w:rFonts w:ascii="Tahoma" w:hAnsi="Tahoma" w:cs="Tahoma"/>
          <w:bCs/>
          <w:sz w:val="24"/>
          <w:szCs w:val="24"/>
        </w:rPr>
        <w:br/>
      </w:r>
      <w:r w:rsidRPr="00CF0551">
        <w:rPr>
          <w:rFonts w:ascii="Tahoma" w:hAnsi="Tahoma" w:cs="Tahoma"/>
          <w:bCs/>
          <w:sz w:val="24"/>
          <w:szCs w:val="24"/>
        </w:rPr>
        <w:tab/>
        <w:t>Patrimoniu imaterial;</w:t>
      </w:r>
    </w:p>
    <w:p w14:paraId="33DFCDF8" w14:textId="77777777" w:rsidR="00DC11DE" w:rsidRDefault="00DC11DE" w:rsidP="00A20BFD">
      <w:pPr>
        <w:ind w:firstLine="708"/>
        <w:jc w:val="both"/>
        <w:rPr>
          <w:rFonts w:ascii="Tahoma" w:hAnsi="Tahoma" w:cs="Tahoma"/>
          <w:bCs/>
          <w:sz w:val="24"/>
          <w:szCs w:val="24"/>
        </w:rPr>
      </w:pPr>
      <w:r>
        <w:rPr>
          <w:rFonts w:ascii="Tahoma" w:hAnsi="Tahoma" w:cs="Tahoma"/>
          <w:bCs/>
          <w:sz w:val="24"/>
          <w:szCs w:val="24"/>
        </w:rPr>
        <w:t>E</w:t>
      </w:r>
      <w:r w:rsidRPr="00CF0551">
        <w:rPr>
          <w:rFonts w:ascii="Tahoma" w:hAnsi="Tahoma" w:cs="Tahoma"/>
          <w:bCs/>
          <w:sz w:val="24"/>
          <w:szCs w:val="24"/>
        </w:rPr>
        <w:t>ditarea de lucrări din domeniul culturii scrise, astfel cum este acesta definit la art.</w:t>
      </w:r>
      <w:r>
        <w:rPr>
          <w:rFonts w:ascii="Tahoma" w:hAnsi="Tahoma" w:cs="Tahoma"/>
          <w:bCs/>
          <w:sz w:val="24"/>
          <w:szCs w:val="24"/>
        </w:rPr>
        <w:t xml:space="preserve"> </w:t>
      </w:r>
      <w:r w:rsidRPr="00CF0551">
        <w:rPr>
          <w:rFonts w:ascii="Tahoma" w:hAnsi="Tahoma" w:cs="Tahoma"/>
          <w:bCs/>
          <w:sz w:val="24"/>
          <w:szCs w:val="24"/>
        </w:rPr>
        <w:t>1</w:t>
      </w:r>
      <w:r>
        <w:rPr>
          <w:rFonts w:ascii="Tahoma" w:hAnsi="Tahoma" w:cs="Tahoma"/>
          <w:bCs/>
          <w:sz w:val="24"/>
          <w:szCs w:val="24"/>
        </w:rPr>
        <w:t xml:space="preserve"> </w:t>
      </w:r>
      <w:r w:rsidRPr="00CF0551">
        <w:rPr>
          <w:rFonts w:ascii="Tahoma" w:hAnsi="Tahoma" w:cs="Tahoma"/>
          <w:bCs/>
          <w:sz w:val="24"/>
          <w:szCs w:val="24"/>
        </w:rPr>
        <w:t>-</w:t>
      </w:r>
      <w:r>
        <w:rPr>
          <w:rFonts w:ascii="Tahoma" w:hAnsi="Tahoma" w:cs="Tahoma"/>
          <w:bCs/>
          <w:sz w:val="24"/>
          <w:szCs w:val="24"/>
        </w:rPr>
        <w:t xml:space="preserve"> 3 din Legea N</w:t>
      </w:r>
      <w:r w:rsidRPr="00CF0551">
        <w:rPr>
          <w:rFonts w:ascii="Tahoma" w:hAnsi="Tahoma" w:cs="Tahoma"/>
          <w:bCs/>
          <w:sz w:val="24"/>
          <w:szCs w:val="24"/>
        </w:rPr>
        <w:t>r. 186/2003 privind promovarea culturii scrise, numai cu caracter documentar cum ar fi: album, broşură, revistă şi alte publicații sau materiale de promovare ilustrative a patrimoniului cultural local în circuitul cultural naţional</w:t>
      </w:r>
    </w:p>
    <w:p w14:paraId="2BED7BF6" w14:textId="77777777" w:rsidR="00DC11DE" w:rsidRDefault="00DC11DE" w:rsidP="00A20BFD">
      <w:pPr>
        <w:ind w:firstLine="708"/>
        <w:jc w:val="both"/>
        <w:rPr>
          <w:rFonts w:ascii="Tahoma" w:hAnsi="Tahoma" w:cs="Tahoma"/>
          <w:bCs/>
          <w:sz w:val="24"/>
          <w:szCs w:val="24"/>
        </w:rPr>
      </w:pPr>
    </w:p>
    <w:p w14:paraId="50B9502D" w14:textId="77777777" w:rsidR="00DC11DE" w:rsidRDefault="00DC11DE" w:rsidP="00AC16ED">
      <w:pPr>
        <w:ind w:firstLine="708"/>
        <w:jc w:val="center"/>
        <w:rPr>
          <w:rFonts w:ascii="Tahoma" w:hAnsi="Tahoma" w:cs="Tahoma"/>
          <w:b/>
          <w:bCs/>
          <w:sz w:val="24"/>
          <w:szCs w:val="24"/>
        </w:rPr>
      </w:pPr>
    </w:p>
    <w:p w14:paraId="36415244" w14:textId="77777777" w:rsidR="00DC11DE" w:rsidRDefault="00DC11DE" w:rsidP="00AC16ED">
      <w:pPr>
        <w:ind w:firstLine="708"/>
        <w:jc w:val="center"/>
        <w:rPr>
          <w:rFonts w:ascii="Tahoma" w:hAnsi="Tahoma" w:cs="Tahoma"/>
          <w:b/>
          <w:bCs/>
          <w:sz w:val="24"/>
          <w:szCs w:val="24"/>
        </w:rPr>
      </w:pPr>
    </w:p>
    <w:p w14:paraId="02FDD30C" w14:textId="77777777" w:rsidR="00DC11DE" w:rsidRPr="00AC16ED" w:rsidRDefault="00DC11DE" w:rsidP="00AC16ED">
      <w:pPr>
        <w:ind w:firstLine="708"/>
        <w:jc w:val="center"/>
        <w:rPr>
          <w:rFonts w:ascii="Tahoma" w:hAnsi="Tahoma" w:cs="Tahoma"/>
          <w:b/>
          <w:bCs/>
          <w:sz w:val="24"/>
          <w:szCs w:val="24"/>
        </w:rPr>
      </w:pPr>
      <w:r w:rsidRPr="00AC16ED">
        <w:rPr>
          <w:rFonts w:ascii="Tahoma" w:hAnsi="Tahoma" w:cs="Tahoma"/>
          <w:b/>
          <w:bCs/>
          <w:sz w:val="24"/>
          <w:szCs w:val="24"/>
        </w:rPr>
        <w:t>Documente ce trebuie prezentate, de solicitant,</w:t>
      </w:r>
    </w:p>
    <w:p w14:paraId="5E962CC1" w14:textId="77777777" w:rsidR="00DC11DE" w:rsidRDefault="00DC11DE" w:rsidP="00AC16ED">
      <w:pPr>
        <w:ind w:firstLine="708"/>
        <w:jc w:val="center"/>
        <w:rPr>
          <w:rFonts w:ascii="Tahoma" w:hAnsi="Tahoma" w:cs="Tahoma"/>
          <w:b/>
          <w:bCs/>
          <w:sz w:val="24"/>
          <w:szCs w:val="24"/>
        </w:rPr>
      </w:pPr>
      <w:r w:rsidRPr="00AC16ED">
        <w:rPr>
          <w:rFonts w:ascii="Tahoma" w:hAnsi="Tahoma" w:cs="Tahoma"/>
          <w:b/>
          <w:bCs/>
          <w:sz w:val="24"/>
          <w:szCs w:val="24"/>
        </w:rPr>
        <w:t>pentru a dovedi îndeplinirea cerințelor minime de calificare (eligibilitate)</w:t>
      </w:r>
      <w:r>
        <w:rPr>
          <w:rFonts w:ascii="Tahoma" w:hAnsi="Tahoma" w:cs="Tahoma"/>
          <w:b/>
          <w:bCs/>
          <w:sz w:val="24"/>
          <w:szCs w:val="24"/>
        </w:rPr>
        <w:t xml:space="preserve"> pentru proiecte culturale</w:t>
      </w:r>
      <w:r w:rsidRPr="00AC16ED">
        <w:rPr>
          <w:rFonts w:ascii="Tahoma" w:hAnsi="Tahoma" w:cs="Tahoma"/>
          <w:b/>
          <w:bCs/>
          <w:sz w:val="24"/>
          <w:szCs w:val="24"/>
        </w:rPr>
        <w:t>:</w:t>
      </w:r>
    </w:p>
    <w:p w14:paraId="423FC733" w14:textId="77777777" w:rsidR="00DC11DE" w:rsidRDefault="00DC11DE" w:rsidP="00AC16ED">
      <w:pPr>
        <w:ind w:firstLine="708"/>
        <w:jc w:val="center"/>
        <w:rPr>
          <w:rFonts w:ascii="Tahoma" w:hAnsi="Tahoma" w:cs="Tahoma"/>
          <w:b/>
          <w:bCs/>
          <w:sz w:val="24"/>
          <w:szCs w:val="24"/>
        </w:rPr>
      </w:pPr>
    </w:p>
    <w:p w14:paraId="23C9CD44" w14:textId="77777777" w:rsidR="00DC11DE" w:rsidRDefault="00DC11DE" w:rsidP="002918C5">
      <w:pPr>
        <w:pStyle w:val="Listparagraf"/>
        <w:numPr>
          <w:ilvl w:val="1"/>
          <w:numId w:val="1"/>
        </w:numPr>
        <w:ind w:left="23" w:hanging="23"/>
        <w:jc w:val="both"/>
        <w:rPr>
          <w:rFonts w:ascii="Tahoma" w:hAnsi="Tahoma" w:cs="Tahoma"/>
          <w:bCs/>
        </w:rPr>
      </w:pPr>
      <w:r>
        <w:rPr>
          <w:rFonts w:ascii="Tahoma" w:hAnsi="Tahoma" w:cs="Tahoma"/>
          <w:bCs/>
        </w:rPr>
        <w:t>Actul constitutiv, Statutul, Certificatul de înregistrare fiscală, actele doveditoare ale sediului organizației, acte adiționale;</w:t>
      </w:r>
    </w:p>
    <w:p w14:paraId="0FD46619" w14:textId="77777777" w:rsidR="00DC11DE" w:rsidRDefault="00DC11DE" w:rsidP="002918C5">
      <w:pPr>
        <w:pStyle w:val="Listparagraf"/>
        <w:numPr>
          <w:ilvl w:val="1"/>
          <w:numId w:val="1"/>
        </w:numPr>
        <w:ind w:left="0" w:firstLine="0"/>
        <w:jc w:val="both"/>
        <w:rPr>
          <w:rFonts w:ascii="Tahoma" w:hAnsi="Tahoma" w:cs="Tahoma"/>
          <w:bCs/>
        </w:rPr>
      </w:pPr>
      <w:r>
        <w:rPr>
          <w:rFonts w:ascii="Tahoma" w:hAnsi="Tahoma" w:cs="Tahoma"/>
          <w:bCs/>
        </w:rPr>
        <w:t>Certificat de atestare fiscală privind obligațiile de plată la bugetul de stat, bugetul local;</w:t>
      </w:r>
    </w:p>
    <w:p w14:paraId="625D8FFE" w14:textId="77777777" w:rsidR="00DC11DE" w:rsidRDefault="00DC11DE" w:rsidP="002918C5">
      <w:pPr>
        <w:pStyle w:val="Listparagraf"/>
        <w:numPr>
          <w:ilvl w:val="1"/>
          <w:numId w:val="1"/>
        </w:numPr>
        <w:ind w:left="0" w:firstLine="0"/>
        <w:jc w:val="both"/>
        <w:rPr>
          <w:rFonts w:ascii="Tahoma" w:hAnsi="Tahoma" w:cs="Tahoma"/>
          <w:bCs/>
        </w:rPr>
      </w:pPr>
      <w:r>
        <w:rPr>
          <w:rFonts w:ascii="Tahoma" w:hAnsi="Tahoma" w:cs="Tahoma"/>
          <w:bCs/>
        </w:rPr>
        <w:lastRenderedPageBreak/>
        <w:t>copie situații financiare anuale, înregistrate la Administrația Finanțelor publice ale Municipiului Dej, situații aferente exercițiului financiar anterior;</w:t>
      </w:r>
    </w:p>
    <w:p w14:paraId="3A69E4FB" w14:textId="77777777" w:rsidR="00DC11DE" w:rsidRDefault="00DC11DE" w:rsidP="002918C5">
      <w:pPr>
        <w:pStyle w:val="Listparagraf"/>
        <w:numPr>
          <w:ilvl w:val="1"/>
          <w:numId w:val="1"/>
        </w:numPr>
        <w:ind w:left="0" w:firstLine="0"/>
        <w:jc w:val="both"/>
        <w:rPr>
          <w:rFonts w:ascii="Tahoma" w:hAnsi="Tahoma" w:cs="Tahoma"/>
          <w:bCs/>
        </w:rPr>
      </w:pPr>
      <w:r>
        <w:rPr>
          <w:rFonts w:ascii="Tahoma" w:hAnsi="Tahoma" w:cs="Tahoma"/>
          <w:bCs/>
        </w:rPr>
        <w:t>Declarații pe propria răspundere Anexa Nr. 3;</w:t>
      </w:r>
    </w:p>
    <w:p w14:paraId="0B8245A2" w14:textId="77777777" w:rsidR="00DC11DE" w:rsidRDefault="00DC11DE" w:rsidP="002918C5">
      <w:pPr>
        <w:pStyle w:val="Listparagraf"/>
        <w:numPr>
          <w:ilvl w:val="1"/>
          <w:numId w:val="1"/>
        </w:numPr>
        <w:ind w:left="0" w:firstLine="0"/>
        <w:jc w:val="both"/>
        <w:rPr>
          <w:rFonts w:ascii="Tahoma" w:hAnsi="Tahoma" w:cs="Tahoma"/>
          <w:bCs/>
        </w:rPr>
      </w:pPr>
      <w:r>
        <w:rPr>
          <w:rFonts w:ascii="Tahoma" w:hAnsi="Tahoma" w:cs="Tahoma"/>
          <w:bCs/>
        </w:rPr>
        <w:t>Angajament pe propria răspundere prin care președintele structurii culturale se obligă la o cofinanțare de minim 10%;</w:t>
      </w:r>
    </w:p>
    <w:p w14:paraId="1FB6002A" w14:textId="77777777" w:rsidR="00DC11DE" w:rsidRDefault="00DC11DE" w:rsidP="002918C5">
      <w:pPr>
        <w:pStyle w:val="Listparagraf"/>
        <w:numPr>
          <w:ilvl w:val="1"/>
          <w:numId w:val="1"/>
        </w:numPr>
        <w:ind w:left="0" w:firstLine="0"/>
        <w:jc w:val="both"/>
        <w:rPr>
          <w:rFonts w:ascii="Tahoma" w:hAnsi="Tahoma" w:cs="Tahoma"/>
          <w:bCs/>
        </w:rPr>
      </w:pPr>
      <w:r>
        <w:rPr>
          <w:rFonts w:ascii="Tahoma" w:hAnsi="Tahoma" w:cs="Tahoma"/>
          <w:bCs/>
        </w:rPr>
        <w:t>Raport de activitate pe anul anterior;</w:t>
      </w:r>
    </w:p>
    <w:p w14:paraId="24311A76" w14:textId="77777777" w:rsidR="00DC11DE" w:rsidRDefault="00DC11DE" w:rsidP="00573612">
      <w:pPr>
        <w:pStyle w:val="Listparagraf"/>
        <w:ind w:left="0"/>
        <w:jc w:val="both"/>
        <w:rPr>
          <w:rFonts w:ascii="Tahoma" w:hAnsi="Tahoma" w:cs="Tahoma"/>
          <w:bCs/>
        </w:rPr>
      </w:pPr>
      <w:r>
        <w:rPr>
          <w:rFonts w:ascii="Tahoma" w:hAnsi="Tahoma" w:cs="Tahoma"/>
          <w:bCs/>
        </w:rPr>
        <w:t xml:space="preserve">          C.V. președinte structură culturală;</w:t>
      </w:r>
    </w:p>
    <w:p w14:paraId="0AD0D41F" w14:textId="77777777" w:rsidR="00DC11DE" w:rsidRPr="00573612" w:rsidRDefault="00DC11DE" w:rsidP="00573612">
      <w:pPr>
        <w:pStyle w:val="Listparagraf"/>
        <w:ind w:left="0"/>
        <w:jc w:val="both"/>
        <w:rPr>
          <w:rFonts w:ascii="Tahoma" w:hAnsi="Tahoma" w:cs="Tahoma"/>
          <w:bCs/>
        </w:rPr>
      </w:pPr>
      <w:r>
        <w:rPr>
          <w:rFonts w:ascii="Tahoma" w:hAnsi="Tahoma" w:cs="Tahoma"/>
          <w:bCs/>
        </w:rPr>
        <w:t xml:space="preserve">          Listă participanți</w:t>
      </w:r>
    </w:p>
    <w:p w14:paraId="08666608" w14:textId="77777777" w:rsidR="00DC11DE" w:rsidRDefault="00DC11DE" w:rsidP="00AC16ED">
      <w:pPr>
        <w:ind w:firstLine="708"/>
        <w:jc w:val="center"/>
        <w:rPr>
          <w:rFonts w:ascii="Tahoma" w:hAnsi="Tahoma" w:cs="Tahoma"/>
          <w:b/>
          <w:bCs/>
          <w:sz w:val="24"/>
          <w:szCs w:val="24"/>
        </w:rPr>
      </w:pPr>
    </w:p>
    <w:p w14:paraId="5B65004B" w14:textId="77777777" w:rsidR="00DC11DE" w:rsidRPr="00AC16ED" w:rsidRDefault="00DC11DE" w:rsidP="00AC16ED">
      <w:pPr>
        <w:ind w:firstLine="708"/>
        <w:jc w:val="center"/>
        <w:rPr>
          <w:rFonts w:ascii="Tahoma" w:hAnsi="Tahoma" w:cs="Tahoma"/>
          <w:b/>
          <w:bCs/>
          <w:sz w:val="24"/>
          <w:szCs w:val="24"/>
        </w:rPr>
      </w:pPr>
      <w:r w:rsidRPr="00AC16ED">
        <w:rPr>
          <w:rFonts w:ascii="Tahoma" w:hAnsi="Tahoma" w:cs="Tahoma"/>
          <w:b/>
          <w:bCs/>
          <w:sz w:val="24"/>
          <w:szCs w:val="24"/>
        </w:rPr>
        <w:t>GRILA DE EVALUARE:</w:t>
      </w:r>
    </w:p>
    <w:p w14:paraId="4CC930B6" w14:textId="77777777" w:rsidR="00DC11DE" w:rsidRDefault="00DC11DE" w:rsidP="00AC16ED">
      <w:pPr>
        <w:ind w:firstLine="708"/>
        <w:jc w:val="center"/>
        <w:rPr>
          <w:rFonts w:ascii="Tahoma" w:hAnsi="Tahoma" w:cs="Tahoma"/>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3"/>
        <w:gridCol w:w="3886"/>
        <w:gridCol w:w="2300"/>
        <w:gridCol w:w="2310"/>
      </w:tblGrid>
      <w:tr w:rsidR="00DC11DE" w:rsidRPr="00AC16ED" w14:paraId="025EDE39" w14:textId="77777777" w:rsidTr="00EB0A9F">
        <w:trPr>
          <w:trHeight w:val="688"/>
        </w:trPr>
        <w:tc>
          <w:tcPr>
            <w:tcW w:w="675" w:type="dxa"/>
          </w:tcPr>
          <w:p w14:paraId="5D5E8C6F" w14:textId="77777777" w:rsidR="00DC11DE" w:rsidRDefault="00DC11DE" w:rsidP="000C4F5B">
            <w:pPr>
              <w:ind w:firstLine="708"/>
              <w:jc w:val="both"/>
              <w:rPr>
                <w:rFonts w:ascii="Tahoma" w:hAnsi="Tahoma" w:cs="Tahoma"/>
                <w:b/>
                <w:bCs/>
                <w:sz w:val="24"/>
                <w:szCs w:val="24"/>
              </w:rPr>
            </w:pPr>
            <w:r w:rsidRPr="00AC16ED">
              <w:rPr>
                <w:rFonts w:ascii="Tahoma" w:hAnsi="Tahoma" w:cs="Tahoma"/>
                <w:b/>
                <w:bCs/>
                <w:sz w:val="24"/>
                <w:szCs w:val="24"/>
              </w:rPr>
              <w:t>N</w:t>
            </w:r>
            <w:r>
              <w:rPr>
                <w:rFonts w:ascii="Tahoma" w:hAnsi="Tahoma" w:cs="Tahoma"/>
                <w:b/>
                <w:bCs/>
                <w:sz w:val="24"/>
                <w:szCs w:val="24"/>
              </w:rPr>
              <w:t>N</w:t>
            </w:r>
            <w:r w:rsidRPr="00AC16ED">
              <w:rPr>
                <w:rFonts w:ascii="Tahoma" w:hAnsi="Tahoma" w:cs="Tahoma"/>
                <w:b/>
                <w:bCs/>
                <w:sz w:val="24"/>
                <w:szCs w:val="24"/>
              </w:rPr>
              <w:t>r. crt.</w:t>
            </w:r>
          </w:p>
          <w:p w14:paraId="0F3E61C2" w14:textId="77777777" w:rsidR="00DC11DE" w:rsidRPr="00AC16ED" w:rsidRDefault="00DC11DE" w:rsidP="000C4F5B">
            <w:pPr>
              <w:ind w:firstLine="708"/>
              <w:jc w:val="both"/>
              <w:rPr>
                <w:rFonts w:ascii="Tahoma" w:hAnsi="Tahoma" w:cs="Tahoma"/>
                <w:b/>
                <w:bCs/>
                <w:sz w:val="24"/>
                <w:szCs w:val="24"/>
              </w:rPr>
            </w:pPr>
          </w:p>
        </w:tc>
        <w:tc>
          <w:tcPr>
            <w:tcW w:w="3969" w:type="dxa"/>
          </w:tcPr>
          <w:p w14:paraId="67390460" w14:textId="77777777" w:rsidR="00DC11DE" w:rsidRPr="00AC16ED" w:rsidRDefault="00DC11DE" w:rsidP="000C4F5B">
            <w:pPr>
              <w:ind w:firstLine="708"/>
              <w:jc w:val="both"/>
              <w:rPr>
                <w:rFonts w:ascii="Tahoma" w:hAnsi="Tahoma" w:cs="Tahoma"/>
                <w:b/>
                <w:bCs/>
                <w:sz w:val="24"/>
                <w:szCs w:val="24"/>
              </w:rPr>
            </w:pPr>
            <w:r w:rsidRPr="00AC16ED">
              <w:rPr>
                <w:rFonts w:ascii="Tahoma" w:hAnsi="Tahoma" w:cs="Tahoma"/>
                <w:b/>
                <w:bCs/>
                <w:sz w:val="24"/>
                <w:szCs w:val="24"/>
              </w:rPr>
              <w:t>Criteriul</w:t>
            </w:r>
          </w:p>
        </w:tc>
        <w:tc>
          <w:tcPr>
            <w:tcW w:w="2322" w:type="dxa"/>
          </w:tcPr>
          <w:p w14:paraId="1169B9DC" w14:textId="77777777" w:rsidR="00DC11DE" w:rsidRPr="00AC16ED" w:rsidRDefault="00DC11DE" w:rsidP="000C4F5B">
            <w:pPr>
              <w:ind w:firstLine="708"/>
              <w:jc w:val="both"/>
              <w:rPr>
                <w:rFonts w:ascii="Tahoma" w:hAnsi="Tahoma" w:cs="Tahoma"/>
                <w:b/>
                <w:bCs/>
                <w:sz w:val="24"/>
                <w:szCs w:val="24"/>
              </w:rPr>
            </w:pPr>
            <w:r w:rsidRPr="00AC16ED">
              <w:rPr>
                <w:rFonts w:ascii="Tahoma" w:hAnsi="Tahoma" w:cs="Tahoma"/>
                <w:b/>
                <w:bCs/>
                <w:sz w:val="24"/>
                <w:szCs w:val="24"/>
              </w:rPr>
              <w:t>Punctaj</w:t>
            </w:r>
          </w:p>
        </w:tc>
        <w:tc>
          <w:tcPr>
            <w:tcW w:w="2322" w:type="dxa"/>
          </w:tcPr>
          <w:p w14:paraId="200BDE60" w14:textId="77777777" w:rsidR="00DC11DE" w:rsidRPr="00AC16ED" w:rsidRDefault="00DC11DE" w:rsidP="000C4F5B">
            <w:pPr>
              <w:ind w:firstLine="708"/>
              <w:jc w:val="both"/>
              <w:rPr>
                <w:rFonts w:ascii="Tahoma" w:hAnsi="Tahoma" w:cs="Tahoma"/>
                <w:b/>
                <w:bCs/>
                <w:sz w:val="24"/>
                <w:szCs w:val="24"/>
              </w:rPr>
            </w:pPr>
            <w:r w:rsidRPr="00AC16ED">
              <w:rPr>
                <w:rFonts w:ascii="Tahoma" w:hAnsi="Tahoma" w:cs="Tahoma"/>
                <w:b/>
                <w:bCs/>
                <w:sz w:val="24"/>
                <w:szCs w:val="24"/>
              </w:rPr>
              <w:t>Structura socio - culturală</w:t>
            </w:r>
          </w:p>
        </w:tc>
      </w:tr>
      <w:tr w:rsidR="00DC11DE" w:rsidRPr="00AC16ED" w14:paraId="05C51939" w14:textId="77777777" w:rsidTr="008F1C50">
        <w:tc>
          <w:tcPr>
            <w:tcW w:w="675" w:type="dxa"/>
          </w:tcPr>
          <w:p w14:paraId="0C7FDFEA" w14:textId="77777777" w:rsidR="00DC11DE" w:rsidRPr="00AC16ED" w:rsidRDefault="00DC11DE" w:rsidP="00AC16ED">
            <w:pPr>
              <w:ind w:firstLine="708"/>
              <w:jc w:val="both"/>
              <w:rPr>
                <w:rFonts w:ascii="Tahoma" w:hAnsi="Tahoma" w:cs="Tahoma"/>
                <w:b/>
                <w:bCs/>
                <w:sz w:val="24"/>
                <w:szCs w:val="24"/>
              </w:rPr>
            </w:pPr>
            <w:r w:rsidRPr="00AC16ED">
              <w:rPr>
                <w:rFonts w:ascii="Tahoma" w:hAnsi="Tahoma" w:cs="Tahoma"/>
                <w:b/>
                <w:bCs/>
                <w:sz w:val="24"/>
                <w:szCs w:val="24"/>
              </w:rPr>
              <w:t>1.</w:t>
            </w:r>
          </w:p>
        </w:tc>
        <w:tc>
          <w:tcPr>
            <w:tcW w:w="3969" w:type="dxa"/>
          </w:tcPr>
          <w:p w14:paraId="20BDD81F" w14:textId="77777777" w:rsidR="00DC11DE" w:rsidRPr="00573612" w:rsidRDefault="00DC11DE" w:rsidP="00AC16ED">
            <w:pPr>
              <w:ind w:firstLine="708"/>
              <w:jc w:val="both"/>
              <w:rPr>
                <w:rFonts w:ascii="Tahoma" w:hAnsi="Tahoma" w:cs="Tahoma"/>
                <w:bCs/>
                <w:sz w:val="24"/>
                <w:szCs w:val="24"/>
              </w:rPr>
            </w:pPr>
            <w:r w:rsidRPr="00573612">
              <w:rPr>
                <w:rFonts w:ascii="Tahoma" w:hAnsi="Tahoma" w:cs="Tahoma"/>
                <w:bCs/>
                <w:sz w:val="24"/>
                <w:szCs w:val="24"/>
              </w:rPr>
              <w:t>consistenţa tehnică (modul de redactare şi de prezentare a informaţiilor cu privire la descrierea proiectului, claritate şi fiabilitatea informaţiilor, importanţa sau reprezentativitatea proiectului)</w:t>
            </w:r>
          </w:p>
        </w:tc>
        <w:tc>
          <w:tcPr>
            <w:tcW w:w="2322" w:type="dxa"/>
          </w:tcPr>
          <w:p w14:paraId="2E18EC01" w14:textId="77777777" w:rsidR="00DC11DE" w:rsidRPr="00573612" w:rsidRDefault="00DC11DE" w:rsidP="00AC16ED">
            <w:pPr>
              <w:ind w:firstLine="708"/>
              <w:jc w:val="both"/>
              <w:rPr>
                <w:rFonts w:ascii="Tahoma" w:hAnsi="Tahoma" w:cs="Tahoma"/>
                <w:bCs/>
                <w:sz w:val="24"/>
                <w:szCs w:val="24"/>
              </w:rPr>
            </w:pPr>
          </w:p>
        </w:tc>
        <w:tc>
          <w:tcPr>
            <w:tcW w:w="2322" w:type="dxa"/>
          </w:tcPr>
          <w:p w14:paraId="0D22A949" w14:textId="77777777" w:rsidR="00DC11DE" w:rsidRPr="00573612" w:rsidRDefault="00DC11DE" w:rsidP="00AC16ED">
            <w:pPr>
              <w:ind w:firstLine="708"/>
              <w:jc w:val="both"/>
              <w:rPr>
                <w:rFonts w:ascii="Tahoma" w:hAnsi="Tahoma" w:cs="Tahoma"/>
                <w:bCs/>
                <w:sz w:val="24"/>
                <w:szCs w:val="24"/>
              </w:rPr>
            </w:pPr>
          </w:p>
        </w:tc>
      </w:tr>
      <w:tr w:rsidR="00DC11DE" w:rsidRPr="00AC16ED" w14:paraId="35515745" w14:textId="77777777" w:rsidTr="008F1C50">
        <w:tc>
          <w:tcPr>
            <w:tcW w:w="675" w:type="dxa"/>
          </w:tcPr>
          <w:p w14:paraId="7565444E" w14:textId="77777777" w:rsidR="00DC11DE" w:rsidRPr="00AC16ED" w:rsidRDefault="00DC11DE" w:rsidP="00AC16ED">
            <w:pPr>
              <w:ind w:firstLine="708"/>
              <w:jc w:val="both"/>
              <w:rPr>
                <w:rFonts w:ascii="Tahoma" w:hAnsi="Tahoma" w:cs="Tahoma"/>
                <w:b/>
                <w:bCs/>
                <w:sz w:val="24"/>
                <w:szCs w:val="24"/>
              </w:rPr>
            </w:pPr>
            <w:r w:rsidRPr="00AC16ED">
              <w:rPr>
                <w:rFonts w:ascii="Tahoma" w:hAnsi="Tahoma" w:cs="Tahoma"/>
                <w:b/>
                <w:bCs/>
                <w:sz w:val="24"/>
                <w:szCs w:val="24"/>
              </w:rPr>
              <w:t>2.</w:t>
            </w:r>
          </w:p>
        </w:tc>
        <w:tc>
          <w:tcPr>
            <w:tcW w:w="3969" w:type="dxa"/>
          </w:tcPr>
          <w:p w14:paraId="48FA6D6B" w14:textId="77777777" w:rsidR="00DC11DE" w:rsidRPr="00573612" w:rsidRDefault="00DC11DE" w:rsidP="00AC16ED">
            <w:pPr>
              <w:ind w:firstLine="708"/>
              <w:jc w:val="both"/>
              <w:rPr>
                <w:rFonts w:ascii="Tahoma" w:hAnsi="Tahoma" w:cs="Tahoma"/>
                <w:bCs/>
                <w:sz w:val="24"/>
                <w:szCs w:val="24"/>
              </w:rPr>
            </w:pPr>
            <w:r w:rsidRPr="00573612">
              <w:rPr>
                <w:rFonts w:ascii="Tahoma" w:hAnsi="Tahoma" w:cs="Tahoma"/>
                <w:bCs/>
                <w:sz w:val="24"/>
                <w:szCs w:val="24"/>
              </w:rPr>
              <w:t>soliditate financiară (modul de stabilire a valorilor, claritatea şi  acuratețea detalierea cheltuielilor care pot fi finanţate)</w:t>
            </w:r>
          </w:p>
        </w:tc>
        <w:tc>
          <w:tcPr>
            <w:tcW w:w="2322" w:type="dxa"/>
          </w:tcPr>
          <w:p w14:paraId="4A447484" w14:textId="77777777" w:rsidR="00DC11DE" w:rsidRPr="00573612" w:rsidRDefault="00DC11DE" w:rsidP="00AC16ED">
            <w:pPr>
              <w:ind w:firstLine="708"/>
              <w:jc w:val="both"/>
              <w:rPr>
                <w:rFonts w:ascii="Tahoma" w:hAnsi="Tahoma" w:cs="Tahoma"/>
                <w:bCs/>
                <w:sz w:val="24"/>
                <w:szCs w:val="24"/>
              </w:rPr>
            </w:pPr>
          </w:p>
        </w:tc>
        <w:tc>
          <w:tcPr>
            <w:tcW w:w="2322" w:type="dxa"/>
          </w:tcPr>
          <w:p w14:paraId="3F36D334" w14:textId="77777777" w:rsidR="00DC11DE" w:rsidRPr="00573612" w:rsidRDefault="00DC11DE" w:rsidP="00AC16ED">
            <w:pPr>
              <w:ind w:firstLine="708"/>
              <w:jc w:val="both"/>
              <w:rPr>
                <w:rFonts w:ascii="Tahoma" w:hAnsi="Tahoma" w:cs="Tahoma"/>
                <w:bCs/>
                <w:sz w:val="24"/>
                <w:szCs w:val="24"/>
              </w:rPr>
            </w:pPr>
          </w:p>
        </w:tc>
      </w:tr>
      <w:tr w:rsidR="00DC11DE" w:rsidRPr="00AC16ED" w14:paraId="6EDAA4B7" w14:textId="77777777" w:rsidTr="008F1C50">
        <w:tc>
          <w:tcPr>
            <w:tcW w:w="675" w:type="dxa"/>
          </w:tcPr>
          <w:p w14:paraId="0C8DC2B1" w14:textId="77777777" w:rsidR="00DC11DE" w:rsidRPr="00AC16ED" w:rsidRDefault="00DC11DE" w:rsidP="00AC16ED">
            <w:pPr>
              <w:ind w:firstLine="708"/>
              <w:jc w:val="both"/>
              <w:rPr>
                <w:rFonts w:ascii="Tahoma" w:hAnsi="Tahoma" w:cs="Tahoma"/>
                <w:b/>
                <w:bCs/>
                <w:sz w:val="24"/>
                <w:szCs w:val="24"/>
              </w:rPr>
            </w:pPr>
            <w:r w:rsidRPr="00AC16ED">
              <w:rPr>
                <w:rFonts w:ascii="Tahoma" w:hAnsi="Tahoma" w:cs="Tahoma"/>
                <w:b/>
                <w:bCs/>
                <w:sz w:val="24"/>
                <w:szCs w:val="24"/>
              </w:rPr>
              <w:t>3.</w:t>
            </w:r>
          </w:p>
        </w:tc>
        <w:tc>
          <w:tcPr>
            <w:tcW w:w="3969" w:type="dxa"/>
          </w:tcPr>
          <w:p w14:paraId="3572C4DC" w14:textId="77777777" w:rsidR="00DC11DE" w:rsidRPr="00573612" w:rsidRDefault="00DC11DE" w:rsidP="00AC16ED">
            <w:pPr>
              <w:ind w:firstLine="708"/>
              <w:jc w:val="both"/>
              <w:rPr>
                <w:rFonts w:ascii="Tahoma" w:hAnsi="Tahoma" w:cs="Tahoma"/>
                <w:bCs/>
                <w:sz w:val="24"/>
                <w:szCs w:val="24"/>
              </w:rPr>
            </w:pPr>
            <w:r w:rsidRPr="00573612">
              <w:rPr>
                <w:rFonts w:ascii="Tahoma" w:hAnsi="Tahoma" w:cs="Tahoma"/>
                <w:bCs/>
                <w:sz w:val="24"/>
                <w:szCs w:val="24"/>
              </w:rPr>
              <w:t>capacitate de realizare (număr de personal implicat în realizarea proiectului, pregătirea şi experienţa acestora)</w:t>
            </w:r>
          </w:p>
        </w:tc>
        <w:tc>
          <w:tcPr>
            <w:tcW w:w="2322" w:type="dxa"/>
          </w:tcPr>
          <w:p w14:paraId="0EF70D7B" w14:textId="77777777" w:rsidR="00DC11DE" w:rsidRPr="00573612" w:rsidRDefault="00DC11DE" w:rsidP="00AC16ED">
            <w:pPr>
              <w:ind w:firstLine="708"/>
              <w:jc w:val="both"/>
              <w:rPr>
                <w:rFonts w:ascii="Tahoma" w:hAnsi="Tahoma" w:cs="Tahoma"/>
                <w:bCs/>
                <w:sz w:val="24"/>
                <w:szCs w:val="24"/>
              </w:rPr>
            </w:pPr>
          </w:p>
        </w:tc>
        <w:tc>
          <w:tcPr>
            <w:tcW w:w="2322" w:type="dxa"/>
          </w:tcPr>
          <w:p w14:paraId="36CCEE31" w14:textId="77777777" w:rsidR="00DC11DE" w:rsidRPr="00573612" w:rsidRDefault="00DC11DE" w:rsidP="00AC16ED">
            <w:pPr>
              <w:ind w:firstLine="708"/>
              <w:jc w:val="both"/>
              <w:rPr>
                <w:rFonts w:ascii="Tahoma" w:hAnsi="Tahoma" w:cs="Tahoma"/>
                <w:bCs/>
                <w:sz w:val="24"/>
                <w:szCs w:val="24"/>
              </w:rPr>
            </w:pPr>
          </w:p>
        </w:tc>
      </w:tr>
      <w:tr w:rsidR="00DC11DE" w:rsidRPr="00AC16ED" w14:paraId="2215B6B0" w14:textId="77777777" w:rsidTr="008F1C50">
        <w:tc>
          <w:tcPr>
            <w:tcW w:w="675" w:type="dxa"/>
          </w:tcPr>
          <w:p w14:paraId="54EDF54B" w14:textId="77777777" w:rsidR="00DC11DE" w:rsidRPr="00AC16ED" w:rsidRDefault="00DC11DE" w:rsidP="00AC16ED">
            <w:pPr>
              <w:ind w:firstLine="708"/>
              <w:jc w:val="both"/>
              <w:rPr>
                <w:rFonts w:ascii="Tahoma" w:hAnsi="Tahoma" w:cs="Tahoma"/>
                <w:b/>
                <w:bCs/>
                <w:sz w:val="24"/>
                <w:szCs w:val="24"/>
              </w:rPr>
            </w:pPr>
            <w:r w:rsidRPr="00AC16ED">
              <w:rPr>
                <w:rFonts w:ascii="Tahoma" w:hAnsi="Tahoma" w:cs="Tahoma"/>
                <w:b/>
                <w:bCs/>
                <w:sz w:val="24"/>
                <w:szCs w:val="24"/>
              </w:rPr>
              <w:t>4.</w:t>
            </w:r>
          </w:p>
        </w:tc>
        <w:tc>
          <w:tcPr>
            <w:tcW w:w="3969" w:type="dxa"/>
          </w:tcPr>
          <w:p w14:paraId="47E81EFA" w14:textId="77777777" w:rsidR="00DC11DE" w:rsidRPr="00573612" w:rsidRDefault="00DC11DE" w:rsidP="00AC16ED">
            <w:pPr>
              <w:ind w:firstLine="708"/>
              <w:jc w:val="both"/>
              <w:rPr>
                <w:rFonts w:ascii="Tahoma" w:hAnsi="Tahoma" w:cs="Tahoma"/>
                <w:bCs/>
                <w:sz w:val="24"/>
                <w:szCs w:val="24"/>
              </w:rPr>
            </w:pPr>
            <w:r w:rsidRPr="00573612">
              <w:rPr>
                <w:rFonts w:ascii="Tahoma" w:hAnsi="Tahoma" w:cs="Tahoma"/>
                <w:bCs/>
                <w:sz w:val="24"/>
                <w:szCs w:val="24"/>
              </w:rPr>
              <w:t>contribuția financiară a solicitantului (exprimată în procente)</w:t>
            </w:r>
          </w:p>
        </w:tc>
        <w:tc>
          <w:tcPr>
            <w:tcW w:w="2322" w:type="dxa"/>
          </w:tcPr>
          <w:p w14:paraId="2EF949C4" w14:textId="77777777" w:rsidR="00DC11DE" w:rsidRPr="00573612" w:rsidRDefault="00DC11DE" w:rsidP="00AC16ED">
            <w:pPr>
              <w:ind w:firstLine="708"/>
              <w:jc w:val="both"/>
              <w:rPr>
                <w:rFonts w:ascii="Tahoma" w:hAnsi="Tahoma" w:cs="Tahoma"/>
                <w:bCs/>
                <w:sz w:val="24"/>
                <w:szCs w:val="24"/>
              </w:rPr>
            </w:pPr>
          </w:p>
        </w:tc>
        <w:tc>
          <w:tcPr>
            <w:tcW w:w="2322" w:type="dxa"/>
          </w:tcPr>
          <w:p w14:paraId="2C8FC217" w14:textId="77777777" w:rsidR="00DC11DE" w:rsidRPr="00573612" w:rsidRDefault="00DC11DE" w:rsidP="00AC16ED">
            <w:pPr>
              <w:ind w:firstLine="708"/>
              <w:jc w:val="both"/>
              <w:rPr>
                <w:rFonts w:ascii="Tahoma" w:hAnsi="Tahoma" w:cs="Tahoma"/>
                <w:bCs/>
                <w:sz w:val="24"/>
                <w:szCs w:val="24"/>
              </w:rPr>
            </w:pPr>
          </w:p>
        </w:tc>
      </w:tr>
      <w:tr w:rsidR="00DC11DE" w:rsidRPr="00AC16ED" w14:paraId="0BF2509C" w14:textId="77777777" w:rsidTr="008F1C50">
        <w:tc>
          <w:tcPr>
            <w:tcW w:w="6966" w:type="dxa"/>
            <w:gridSpan w:val="3"/>
          </w:tcPr>
          <w:p w14:paraId="360E389B" w14:textId="448B216D" w:rsidR="00DC11DE" w:rsidRPr="00AC16ED" w:rsidRDefault="00DC11DE" w:rsidP="002B76D6">
            <w:pPr>
              <w:ind w:firstLine="708"/>
              <w:jc w:val="center"/>
              <w:rPr>
                <w:rFonts w:ascii="Tahoma" w:hAnsi="Tahoma" w:cs="Tahoma"/>
                <w:b/>
                <w:bCs/>
                <w:sz w:val="24"/>
                <w:szCs w:val="24"/>
              </w:rPr>
            </w:pPr>
            <w:r w:rsidRPr="00AC16ED">
              <w:rPr>
                <w:rFonts w:ascii="Tahoma" w:hAnsi="Tahoma" w:cs="Tahoma"/>
                <w:b/>
                <w:bCs/>
                <w:sz w:val="24"/>
                <w:szCs w:val="24"/>
              </w:rPr>
              <w:t>Total</w:t>
            </w:r>
          </w:p>
        </w:tc>
        <w:tc>
          <w:tcPr>
            <w:tcW w:w="2322" w:type="dxa"/>
          </w:tcPr>
          <w:p w14:paraId="5A9E74C3" w14:textId="77777777" w:rsidR="00DC11DE" w:rsidRPr="00AC16ED" w:rsidRDefault="00DC11DE" w:rsidP="00AC16ED">
            <w:pPr>
              <w:ind w:firstLine="708"/>
              <w:jc w:val="both"/>
              <w:rPr>
                <w:rFonts w:ascii="Tahoma" w:hAnsi="Tahoma" w:cs="Tahoma"/>
                <w:b/>
                <w:bCs/>
                <w:sz w:val="24"/>
                <w:szCs w:val="24"/>
              </w:rPr>
            </w:pPr>
            <w:r w:rsidRPr="00AC16ED">
              <w:rPr>
                <w:rFonts w:ascii="Tahoma" w:hAnsi="Tahoma" w:cs="Tahoma"/>
                <w:b/>
                <w:bCs/>
                <w:sz w:val="24"/>
                <w:szCs w:val="24"/>
              </w:rPr>
              <w:t>100</w:t>
            </w:r>
          </w:p>
        </w:tc>
      </w:tr>
    </w:tbl>
    <w:p w14:paraId="6A0B1622" w14:textId="77777777" w:rsidR="00DC11DE" w:rsidRPr="00AC16ED" w:rsidRDefault="00DC11DE" w:rsidP="00AC16ED">
      <w:pPr>
        <w:ind w:firstLine="708"/>
        <w:jc w:val="both"/>
        <w:rPr>
          <w:rFonts w:ascii="Tahoma" w:hAnsi="Tahoma" w:cs="Tahoma"/>
          <w:b/>
          <w:bCs/>
          <w:sz w:val="24"/>
          <w:szCs w:val="24"/>
        </w:rPr>
      </w:pPr>
      <w:r w:rsidRPr="00AC16ED">
        <w:rPr>
          <w:rFonts w:ascii="Tahoma" w:hAnsi="Tahoma" w:cs="Tahoma"/>
          <w:b/>
          <w:bCs/>
          <w:sz w:val="24"/>
          <w:szCs w:val="24"/>
        </w:rPr>
        <w:t xml:space="preserve">  </w:t>
      </w:r>
    </w:p>
    <w:p w14:paraId="465D0FA9" w14:textId="77777777" w:rsidR="00DC11DE" w:rsidRPr="00CF0551" w:rsidRDefault="00DC11DE" w:rsidP="00A20BFD">
      <w:pPr>
        <w:ind w:firstLine="708"/>
        <w:jc w:val="both"/>
        <w:rPr>
          <w:rFonts w:ascii="Tahoma" w:hAnsi="Tahoma" w:cs="Tahoma"/>
          <w:bCs/>
          <w:sz w:val="24"/>
          <w:szCs w:val="24"/>
        </w:rPr>
      </w:pPr>
      <w:r w:rsidRPr="00A20BFD">
        <w:rPr>
          <w:rFonts w:ascii="Tahoma" w:hAnsi="Tahoma" w:cs="Tahoma"/>
          <w:b/>
          <w:bCs/>
          <w:sz w:val="24"/>
          <w:szCs w:val="24"/>
        </w:rPr>
        <w:t>Reglementări legale privind acordarea de finanțare nerambursabilă:</w:t>
      </w:r>
      <w:r w:rsidRPr="00A20BFD">
        <w:rPr>
          <w:rFonts w:ascii="Tahoma" w:hAnsi="Tahoma" w:cs="Tahoma"/>
          <w:b/>
          <w:bCs/>
          <w:sz w:val="24"/>
          <w:szCs w:val="24"/>
        </w:rPr>
        <w:br/>
      </w:r>
      <w:r>
        <w:rPr>
          <w:rFonts w:ascii="Tahoma" w:hAnsi="Tahoma" w:cs="Tahoma"/>
          <w:bCs/>
          <w:sz w:val="24"/>
          <w:szCs w:val="24"/>
        </w:rPr>
        <w:t xml:space="preserve">          </w:t>
      </w:r>
      <w:r w:rsidRPr="00CF0551">
        <w:rPr>
          <w:rFonts w:ascii="Tahoma" w:hAnsi="Tahoma" w:cs="Tahoma"/>
          <w:bCs/>
          <w:sz w:val="24"/>
          <w:szCs w:val="24"/>
        </w:rPr>
        <w:t>Legea Nr. 350/2005 privind regimul finanțărilor nerambursabile din fonduri publice alocate pentru activități non profit de interes general;</w:t>
      </w:r>
    </w:p>
    <w:p w14:paraId="7B2EA327" w14:textId="77777777" w:rsidR="00DC11DE" w:rsidRPr="00CF0551" w:rsidRDefault="00DC11DE" w:rsidP="00A20BFD">
      <w:pPr>
        <w:ind w:firstLine="708"/>
        <w:jc w:val="both"/>
        <w:rPr>
          <w:rFonts w:ascii="Tahoma" w:hAnsi="Tahoma" w:cs="Tahoma"/>
          <w:bCs/>
          <w:sz w:val="24"/>
          <w:szCs w:val="24"/>
        </w:rPr>
      </w:pPr>
      <w:r w:rsidRPr="00CF0551">
        <w:rPr>
          <w:rFonts w:ascii="Tahoma" w:hAnsi="Tahoma" w:cs="Tahoma"/>
          <w:bCs/>
          <w:sz w:val="24"/>
          <w:szCs w:val="24"/>
        </w:rPr>
        <w:lastRenderedPageBreak/>
        <w:t>Ordonanța Guvernului Nr. 2 din data de 30  ianuarie 2008, privind modificarea și completarea Ordonanței de Urgență a Guvernului Nr. 51/1998, privind îmbunătățirea sistemului financiar al programelor culturale.</w:t>
      </w:r>
    </w:p>
    <w:p w14:paraId="47360A6D" w14:textId="77777777" w:rsidR="00DC11DE" w:rsidRPr="00CF0551" w:rsidRDefault="00DC11DE" w:rsidP="00A20BFD">
      <w:pPr>
        <w:ind w:firstLine="708"/>
        <w:jc w:val="both"/>
        <w:rPr>
          <w:rFonts w:ascii="Tahoma" w:hAnsi="Tahoma" w:cs="Tahoma"/>
          <w:bCs/>
          <w:sz w:val="24"/>
          <w:szCs w:val="24"/>
        </w:rPr>
      </w:pPr>
      <w:r>
        <w:rPr>
          <w:rFonts w:ascii="Tahoma" w:hAnsi="Tahoma" w:cs="Tahoma"/>
          <w:bCs/>
          <w:sz w:val="24"/>
          <w:szCs w:val="24"/>
        </w:rPr>
        <w:t>Ordonanţa Guvernului N</w:t>
      </w:r>
      <w:r w:rsidRPr="00CF0551">
        <w:rPr>
          <w:rFonts w:ascii="Tahoma" w:hAnsi="Tahoma" w:cs="Tahoma"/>
          <w:bCs/>
          <w:sz w:val="24"/>
          <w:szCs w:val="24"/>
        </w:rPr>
        <w:t xml:space="preserve">r. 51/1998 privind îmbunătăţirea sistemului de finanţare ale programelor şi proiectelor culturale, cu modificările și completările ulterioare; </w:t>
      </w:r>
    </w:p>
    <w:p w14:paraId="7F3AC9CA" w14:textId="77777777" w:rsidR="00DC11DE" w:rsidRDefault="00DC11DE" w:rsidP="00A20BFD">
      <w:pPr>
        <w:ind w:firstLine="708"/>
        <w:jc w:val="both"/>
        <w:rPr>
          <w:rFonts w:ascii="Tahoma" w:hAnsi="Tahoma" w:cs="Tahoma"/>
          <w:bCs/>
          <w:sz w:val="24"/>
          <w:szCs w:val="24"/>
        </w:rPr>
      </w:pPr>
      <w:r w:rsidRPr="00A20BFD">
        <w:rPr>
          <w:rFonts w:ascii="Tahoma" w:hAnsi="Tahoma" w:cs="Tahoma"/>
          <w:bCs/>
          <w:sz w:val="24"/>
          <w:szCs w:val="24"/>
        </w:rPr>
        <w:t>Pentru linia de finanțare „Cultură” selecţia publică de proiecte va fi organiz</w:t>
      </w:r>
      <w:r>
        <w:rPr>
          <w:rFonts w:ascii="Tahoma" w:hAnsi="Tahoma" w:cs="Tahoma"/>
          <w:bCs/>
          <w:sz w:val="24"/>
          <w:szCs w:val="24"/>
        </w:rPr>
        <w:t>ată în baza prevederilor Legii N</w:t>
      </w:r>
      <w:r w:rsidRPr="00A20BFD">
        <w:rPr>
          <w:rFonts w:ascii="Tahoma" w:hAnsi="Tahoma" w:cs="Tahoma"/>
          <w:bCs/>
          <w:sz w:val="24"/>
          <w:szCs w:val="24"/>
        </w:rPr>
        <w:t>r. 350/2005 privind regimul finanțărilor nerambursabile din fonduri publice alocate pentru activități nonprofit de interes general, pentru finanţarea nerambursabilă a unor pro</w:t>
      </w:r>
      <w:r>
        <w:rPr>
          <w:rFonts w:ascii="Tahoma" w:hAnsi="Tahoma" w:cs="Tahoma"/>
          <w:bCs/>
          <w:sz w:val="24"/>
          <w:szCs w:val="24"/>
        </w:rPr>
        <w:t xml:space="preserve">iecte culturale, conform Legii Nr. 350/2005 şi ale Ordonanța </w:t>
      </w:r>
      <w:r w:rsidRPr="00A20BFD">
        <w:rPr>
          <w:rFonts w:ascii="Tahoma" w:hAnsi="Tahoma" w:cs="Tahoma"/>
          <w:bCs/>
          <w:sz w:val="24"/>
          <w:szCs w:val="24"/>
        </w:rPr>
        <w:t>G</w:t>
      </w:r>
      <w:r>
        <w:rPr>
          <w:rFonts w:ascii="Tahoma" w:hAnsi="Tahoma" w:cs="Tahoma"/>
          <w:bCs/>
          <w:sz w:val="24"/>
          <w:szCs w:val="24"/>
        </w:rPr>
        <w:t>uvernului Nr</w:t>
      </w:r>
      <w:r w:rsidRPr="00A20BFD">
        <w:rPr>
          <w:rFonts w:ascii="Tahoma" w:hAnsi="Tahoma" w:cs="Tahoma"/>
          <w:bCs/>
          <w:sz w:val="24"/>
          <w:szCs w:val="24"/>
        </w:rPr>
        <w:t>.</w:t>
      </w:r>
      <w:r>
        <w:rPr>
          <w:rFonts w:ascii="Tahoma" w:hAnsi="Tahoma" w:cs="Tahoma"/>
          <w:bCs/>
          <w:sz w:val="24"/>
          <w:szCs w:val="24"/>
        </w:rPr>
        <w:t xml:space="preserve"> </w:t>
      </w:r>
      <w:r w:rsidRPr="00A20BFD">
        <w:rPr>
          <w:rFonts w:ascii="Tahoma" w:hAnsi="Tahoma" w:cs="Tahoma"/>
          <w:bCs/>
          <w:sz w:val="24"/>
          <w:szCs w:val="24"/>
        </w:rPr>
        <w:t>51/1998 privind îmbunătăţirea sistemului de finanţare a programelor şi proiectelor culturale, cu modificările şi completările ulterioare; proiecte înaintate de către organizaţii sau asoci</w:t>
      </w:r>
      <w:r>
        <w:rPr>
          <w:rFonts w:ascii="Tahoma" w:hAnsi="Tahoma" w:cs="Tahoma"/>
          <w:bCs/>
          <w:sz w:val="24"/>
          <w:szCs w:val="24"/>
        </w:rPr>
        <w:t>aţii fără scop patrimonial din M</w:t>
      </w:r>
      <w:r w:rsidRPr="00A20BFD">
        <w:rPr>
          <w:rFonts w:ascii="Tahoma" w:hAnsi="Tahoma" w:cs="Tahoma"/>
          <w:bCs/>
          <w:sz w:val="24"/>
          <w:szCs w:val="24"/>
        </w:rPr>
        <w:t xml:space="preserve">unicipiul Dej, pentru anul 2016. </w:t>
      </w:r>
    </w:p>
    <w:p w14:paraId="350DF0B0" w14:textId="4EE80BCA" w:rsidR="002918C5" w:rsidRPr="00990B03" w:rsidRDefault="00DC11DE" w:rsidP="007432BF">
      <w:pPr>
        <w:ind w:firstLine="708"/>
        <w:jc w:val="both"/>
        <w:rPr>
          <w:b/>
        </w:rPr>
      </w:pPr>
      <w:r w:rsidRPr="00A20BFD">
        <w:rPr>
          <w:rFonts w:ascii="Tahoma" w:hAnsi="Tahoma" w:cs="Tahoma"/>
          <w:b/>
          <w:bCs/>
          <w:sz w:val="24"/>
          <w:szCs w:val="24"/>
        </w:rPr>
        <w:t>Cuantumul finanțării este în sumă de 566.000  lei și se desfășoară pe anul 2016.</w:t>
      </w:r>
      <w:bookmarkStart w:id="0" w:name="_GoBack"/>
      <w:bookmarkEnd w:id="0"/>
    </w:p>
    <w:sectPr w:rsidR="002918C5" w:rsidRPr="00990B03" w:rsidSect="00FD516D">
      <w:footerReference w:type="first" r:id="rId18"/>
      <w:pgSz w:w="11907" w:h="16840" w:code="9"/>
      <w:pgMar w:top="567" w:right="567" w:bottom="567" w:left="1361" w:header="0" w:footer="0"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145295" w14:textId="77777777" w:rsidR="00000000" w:rsidRDefault="007432BF">
      <w:r>
        <w:separator/>
      </w:r>
    </w:p>
  </w:endnote>
  <w:endnote w:type="continuationSeparator" w:id="0">
    <w:p w14:paraId="05F51442" w14:textId="77777777" w:rsidR="00000000" w:rsidRDefault="007432B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AFF" w:usb1="C0007843" w:usb2="00000009" w:usb3="00000000" w:csb0="000001FF" w:csb1="00000000"/>
  </w:font>
  <w:font w:name="Bookman Old Style">
    <w:panose1 w:val="02050604050505020204"/>
    <w:charset w:val="EE"/>
    <w:family w:val="roman"/>
    <w:pitch w:val="variable"/>
    <w:sig w:usb0="00000287" w:usb1="00000000" w:usb2="00000000" w:usb3="00000000" w:csb0="0000009F" w:csb1="00000000"/>
  </w:font>
  <w:font w:name="Calibri">
    <w:panose1 w:val="020F0502020204030204"/>
    <w:charset w:val="EE"/>
    <w:family w:val="swiss"/>
    <w:pitch w:val="variable"/>
    <w:sig w:usb0="E00002FF" w:usb1="4000ACFF" w:usb2="00000001" w:usb3="00000000" w:csb0="0000019F" w:csb1="00000000"/>
  </w:font>
  <w:font w:name="Tahoma">
    <w:panose1 w:val="020B0604030504040204"/>
    <w:charset w:val="EE"/>
    <w:family w:val="swiss"/>
    <w:pitch w:val="variable"/>
    <w:sig w:usb0="E1002EFF" w:usb1="C000605B" w:usb2="00000029" w:usb3="00000000" w:csb0="000101FF" w:csb1="00000000"/>
  </w:font>
  <w:font w:name="Palatino Linotype">
    <w:panose1 w:val="02040502050505030304"/>
    <w:charset w:val="EE"/>
    <w:family w:val="roman"/>
    <w:pitch w:val="variable"/>
    <w:sig w:usb0="E0000287" w:usb1="40000013" w:usb2="00000000" w:usb3="00000000" w:csb0="0000019F" w:csb1="00000000"/>
  </w:font>
  <w:font w:name="Trebuchet MS">
    <w:panose1 w:val="020B0603020202020204"/>
    <w:charset w:val="EE"/>
    <w:family w:val="swiss"/>
    <w:pitch w:val="variable"/>
    <w:sig w:usb0="00000287" w:usb1="00000003" w:usb2="00000000" w:usb3="00000000" w:csb0="0000009F" w:csb1="00000000"/>
  </w:font>
  <w:font w:name="Verdana">
    <w:panose1 w:val="020B0604030504040204"/>
    <w:charset w:val="EE"/>
    <w:family w:val="swiss"/>
    <w:pitch w:val="variable"/>
    <w:sig w:usb0="A10006FF" w:usb1="4000205B" w:usb2="00000010" w:usb3="00000000" w:csb0="0000019F" w:csb1="00000000"/>
  </w:font>
  <w:font w:name="Calibri Light">
    <w:panose1 w:val="020F0302020204030204"/>
    <w:charset w:val="EE"/>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452C1B" w14:textId="77777777" w:rsidR="007440AE" w:rsidRPr="001813AD" w:rsidRDefault="002918C5" w:rsidP="001F007D">
    <w:pPr>
      <w:pStyle w:val="Subsol"/>
      <w:tabs>
        <w:tab w:val="center" w:pos="4819"/>
      </w:tabs>
      <w:jc w:val="center"/>
      <w:rPr>
        <w:rFonts w:ascii="Verdana" w:hAnsi="Verdana"/>
        <w:color w:val="808080"/>
        <w:sz w:val="20"/>
        <w:lang w:val="en-US"/>
      </w:rPr>
    </w:pPr>
    <w:r w:rsidRPr="001813AD">
      <w:rPr>
        <w:rFonts w:ascii="Verdana" w:hAnsi="Verdana"/>
        <w:color w:val="808080"/>
        <w:sz w:val="20"/>
        <w:lang w:val="en-US"/>
      </w:rPr>
      <w:tab/>
    </w:r>
    <w:r>
      <w:rPr>
        <w:rFonts w:ascii="Verdana" w:hAnsi="Verdana"/>
        <w:color w:val="808080"/>
        <w:sz w:val="20"/>
        <w:lang w:val="en-US"/>
      </w:rPr>
      <w:tab/>
    </w:r>
    <w:r>
      <w:rPr>
        <w:rFonts w:ascii="Verdana" w:hAnsi="Verdana"/>
        <w:color w:val="808080"/>
        <w:sz w:val="20"/>
        <w:lang w:val="en-US"/>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5AB4C4F" w14:textId="77777777" w:rsidR="00000000" w:rsidRDefault="007432BF">
      <w:r>
        <w:separator/>
      </w:r>
    </w:p>
  </w:footnote>
  <w:footnote w:type="continuationSeparator" w:id="0">
    <w:p w14:paraId="0A1C68F4" w14:textId="77777777" w:rsidR="00000000" w:rsidRDefault="007432BF">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FA428DD"/>
    <w:multiLevelType w:val="hybridMultilevel"/>
    <w:tmpl w:val="C48008E2"/>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174B5570"/>
    <w:multiLevelType w:val="hybridMultilevel"/>
    <w:tmpl w:val="934AF542"/>
    <w:lvl w:ilvl="0" w:tplc="EB6E81F2">
      <w:start w:val="1"/>
      <w:numFmt w:val="upperLetter"/>
      <w:lvlText w:val="%1."/>
      <w:lvlJc w:val="left"/>
      <w:pPr>
        <w:ind w:left="927" w:hanging="360"/>
      </w:pPr>
      <w:rPr>
        <w:rFonts w:hint="default"/>
      </w:rPr>
    </w:lvl>
    <w:lvl w:ilvl="1" w:tplc="04180019" w:tentative="1">
      <w:start w:val="1"/>
      <w:numFmt w:val="lowerLetter"/>
      <w:lvlText w:val="%2."/>
      <w:lvlJc w:val="left"/>
      <w:pPr>
        <w:ind w:left="1647" w:hanging="360"/>
      </w:pPr>
    </w:lvl>
    <w:lvl w:ilvl="2" w:tplc="0418001B" w:tentative="1">
      <w:start w:val="1"/>
      <w:numFmt w:val="lowerRoman"/>
      <w:lvlText w:val="%3."/>
      <w:lvlJc w:val="right"/>
      <w:pPr>
        <w:ind w:left="2367" w:hanging="180"/>
      </w:pPr>
    </w:lvl>
    <w:lvl w:ilvl="3" w:tplc="0418000F" w:tentative="1">
      <w:start w:val="1"/>
      <w:numFmt w:val="decimal"/>
      <w:lvlText w:val="%4."/>
      <w:lvlJc w:val="left"/>
      <w:pPr>
        <w:ind w:left="3087" w:hanging="360"/>
      </w:pPr>
    </w:lvl>
    <w:lvl w:ilvl="4" w:tplc="04180019" w:tentative="1">
      <w:start w:val="1"/>
      <w:numFmt w:val="lowerLetter"/>
      <w:lvlText w:val="%5."/>
      <w:lvlJc w:val="left"/>
      <w:pPr>
        <w:ind w:left="3807" w:hanging="360"/>
      </w:pPr>
    </w:lvl>
    <w:lvl w:ilvl="5" w:tplc="0418001B" w:tentative="1">
      <w:start w:val="1"/>
      <w:numFmt w:val="lowerRoman"/>
      <w:lvlText w:val="%6."/>
      <w:lvlJc w:val="right"/>
      <w:pPr>
        <w:ind w:left="4527" w:hanging="180"/>
      </w:pPr>
    </w:lvl>
    <w:lvl w:ilvl="6" w:tplc="0418000F" w:tentative="1">
      <w:start w:val="1"/>
      <w:numFmt w:val="decimal"/>
      <w:lvlText w:val="%7."/>
      <w:lvlJc w:val="left"/>
      <w:pPr>
        <w:ind w:left="5247" w:hanging="360"/>
      </w:pPr>
    </w:lvl>
    <w:lvl w:ilvl="7" w:tplc="04180019" w:tentative="1">
      <w:start w:val="1"/>
      <w:numFmt w:val="lowerLetter"/>
      <w:lvlText w:val="%8."/>
      <w:lvlJc w:val="left"/>
      <w:pPr>
        <w:ind w:left="5967" w:hanging="360"/>
      </w:pPr>
    </w:lvl>
    <w:lvl w:ilvl="8" w:tplc="0418001B" w:tentative="1">
      <w:start w:val="1"/>
      <w:numFmt w:val="lowerRoman"/>
      <w:lvlText w:val="%9."/>
      <w:lvlJc w:val="right"/>
      <w:pPr>
        <w:ind w:left="6687" w:hanging="180"/>
      </w:pPr>
    </w:lvl>
  </w:abstractNum>
  <w:abstractNum w:abstractNumId="2" w15:restartNumberingAfterBreak="0">
    <w:nsid w:val="179D22BC"/>
    <w:multiLevelType w:val="hybridMultilevel"/>
    <w:tmpl w:val="5ECC11B8"/>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9EE51E2"/>
    <w:multiLevelType w:val="hybridMultilevel"/>
    <w:tmpl w:val="1E4839A4"/>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36D125F8"/>
    <w:multiLevelType w:val="hybridMultilevel"/>
    <w:tmpl w:val="835003C6"/>
    <w:lvl w:ilvl="0" w:tplc="1972A51C">
      <w:start w:val="1"/>
      <w:numFmt w:val="lowerLetter"/>
      <w:lvlText w:val="%1."/>
      <w:lvlJc w:val="left"/>
      <w:pPr>
        <w:ind w:left="720" w:hanging="360"/>
      </w:pPr>
      <w:rPr>
        <w:rFonts w:hint="default"/>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5" w15:restartNumberingAfterBreak="0">
    <w:nsid w:val="42C120D4"/>
    <w:multiLevelType w:val="hybridMultilevel"/>
    <w:tmpl w:val="18082D10"/>
    <w:lvl w:ilvl="0" w:tplc="04180001">
      <w:start w:val="1"/>
      <w:numFmt w:val="bullet"/>
      <w:lvlText w:val=""/>
      <w:lvlJc w:val="left"/>
      <w:pPr>
        <w:tabs>
          <w:tab w:val="num" w:pos="720"/>
        </w:tabs>
        <w:ind w:left="720" w:hanging="360"/>
      </w:pPr>
      <w:rPr>
        <w:rFonts w:ascii="Symbol" w:hAnsi="Symbol" w:hint="default"/>
      </w:rPr>
    </w:lvl>
    <w:lvl w:ilvl="1" w:tplc="04180003" w:tentative="1">
      <w:start w:val="1"/>
      <w:numFmt w:val="bullet"/>
      <w:lvlText w:val="o"/>
      <w:lvlJc w:val="left"/>
      <w:pPr>
        <w:tabs>
          <w:tab w:val="num" w:pos="1440"/>
        </w:tabs>
        <w:ind w:left="1440" w:hanging="360"/>
      </w:pPr>
      <w:rPr>
        <w:rFonts w:ascii="Courier New" w:hAnsi="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6" w15:restartNumberingAfterBreak="0">
    <w:nsid w:val="5C713270"/>
    <w:multiLevelType w:val="hybridMultilevel"/>
    <w:tmpl w:val="B97C609E"/>
    <w:lvl w:ilvl="0" w:tplc="BFFE0F56">
      <w:start w:val="1"/>
      <w:numFmt w:val="upperLetter"/>
      <w:lvlText w:val="%1."/>
      <w:lvlJc w:val="left"/>
      <w:pPr>
        <w:ind w:left="900" w:hanging="54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7" w15:restartNumberingAfterBreak="0">
    <w:nsid w:val="60A14B83"/>
    <w:multiLevelType w:val="multilevel"/>
    <w:tmpl w:val="147E8062"/>
    <w:lvl w:ilvl="0">
      <w:start w:val="1"/>
      <w:numFmt w:val="bullet"/>
      <w:lvlText w:val=""/>
      <w:lvlJc w:val="left"/>
      <w:pPr>
        <w:tabs>
          <w:tab w:val="num" w:pos="720"/>
        </w:tabs>
        <w:ind w:left="720" w:hanging="360"/>
      </w:pPr>
      <w:rPr>
        <w:rFonts w:ascii="Symbol" w:hAnsi="Symbol" w:hint="default"/>
        <w:sz w:val="20"/>
      </w:rPr>
    </w:lvl>
    <w:lvl w:ilvl="1">
      <w:start w:val="1"/>
      <w:numFmt w:val="lowerLetter"/>
      <w:lvlText w:val="%2)"/>
      <w:lvlJc w:val="left"/>
      <w:pPr>
        <w:ind w:left="1440" w:hanging="360"/>
      </w:pPr>
      <w:rPr>
        <w:rFonts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647948EF"/>
    <w:multiLevelType w:val="hybridMultilevel"/>
    <w:tmpl w:val="C0ECCED6"/>
    <w:lvl w:ilvl="0" w:tplc="CC5C8DA0">
      <w:start w:val="1"/>
      <w:numFmt w:val="decimal"/>
      <w:lvlText w:val="(%1)"/>
      <w:lvlJc w:val="left"/>
      <w:pPr>
        <w:ind w:left="1143" w:hanging="435"/>
      </w:pPr>
      <w:rPr>
        <w:rFonts w:hint="default"/>
        <w:b/>
      </w:rPr>
    </w:lvl>
    <w:lvl w:ilvl="1" w:tplc="04180019" w:tentative="1">
      <w:start w:val="1"/>
      <w:numFmt w:val="lowerLetter"/>
      <w:lvlText w:val="%2."/>
      <w:lvlJc w:val="left"/>
      <w:pPr>
        <w:ind w:left="1788" w:hanging="360"/>
      </w:pPr>
    </w:lvl>
    <w:lvl w:ilvl="2" w:tplc="0418001B" w:tentative="1">
      <w:start w:val="1"/>
      <w:numFmt w:val="lowerRoman"/>
      <w:lvlText w:val="%3."/>
      <w:lvlJc w:val="right"/>
      <w:pPr>
        <w:ind w:left="2508" w:hanging="180"/>
      </w:pPr>
    </w:lvl>
    <w:lvl w:ilvl="3" w:tplc="0418000F" w:tentative="1">
      <w:start w:val="1"/>
      <w:numFmt w:val="decimal"/>
      <w:lvlText w:val="%4."/>
      <w:lvlJc w:val="left"/>
      <w:pPr>
        <w:ind w:left="3228" w:hanging="360"/>
      </w:pPr>
    </w:lvl>
    <w:lvl w:ilvl="4" w:tplc="04180019" w:tentative="1">
      <w:start w:val="1"/>
      <w:numFmt w:val="lowerLetter"/>
      <w:lvlText w:val="%5."/>
      <w:lvlJc w:val="left"/>
      <w:pPr>
        <w:ind w:left="3948" w:hanging="360"/>
      </w:pPr>
    </w:lvl>
    <w:lvl w:ilvl="5" w:tplc="0418001B" w:tentative="1">
      <w:start w:val="1"/>
      <w:numFmt w:val="lowerRoman"/>
      <w:lvlText w:val="%6."/>
      <w:lvlJc w:val="right"/>
      <w:pPr>
        <w:ind w:left="4668" w:hanging="180"/>
      </w:pPr>
    </w:lvl>
    <w:lvl w:ilvl="6" w:tplc="0418000F" w:tentative="1">
      <w:start w:val="1"/>
      <w:numFmt w:val="decimal"/>
      <w:lvlText w:val="%7."/>
      <w:lvlJc w:val="left"/>
      <w:pPr>
        <w:ind w:left="5388" w:hanging="360"/>
      </w:pPr>
    </w:lvl>
    <w:lvl w:ilvl="7" w:tplc="04180019" w:tentative="1">
      <w:start w:val="1"/>
      <w:numFmt w:val="lowerLetter"/>
      <w:lvlText w:val="%8."/>
      <w:lvlJc w:val="left"/>
      <w:pPr>
        <w:ind w:left="6108" w:hanging="360"/>
      </w:pPr>
    </w:lvl>
    <w:lvl w:ilvl="8" w:tplc="0418001B" w:tentative="1">
      <w:start w:val="1"/>
      <w:numFmt w:val="lowerRoman"/>
      <w:lvlText w:val="%9."/>
      <w:lvlJc w:val="right"/>
      <w:pPr>
        <w:ind w:left="6828" w:hanging="180"/>
      </w:pPr>
    </w:lvl>
  </w:abstractNum>
  <w:abstractNum w:abstractNumId="9" w15:restartNumberingAfterBreak="0">
    <w:nsid w:val="7A3045EC"/>
    <w:multiLevelType w:val="hybridMultilevel"/>
    <w:tmpl w:val="6C1E1CFA"/>
    <w:lvl w:ilvl="0" w:tplc="0418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7"/>
  </w:num>
  <w:num w:numId="2">
    <w:abstractNumId w:val="5"/>
  </w:num>
  <w:num w:numId="3">
    <w:abstractNumId w:val="0"/>
  </w:num>
  <w:num w:numId="4">
    <w:abstractNumId w:val="9"/>
  </w:num>
  <w:num w:numId="5">
    <w:abstractNumId w:val="2"/>
  </w:num>
  <w:num w:numId="6">
    <w:abstractNumId w:val="3"/>
  </w:num>
  <w:num w:numId="7">
    <w:abstractNumId w:val="8"/>
  </w:num>
  <w:num w:numId="8">
    <w:abstractNumId w:val="4"/>
  </w:num>
  <w:num w:numId="9">
    <w:abstractNumId w:val="6"/>
  </w:num>
  <w:num w:numId="10">
    <w:abstractNumId w:val="1"/>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66F72"/>
    <w:rsid w:val="00002FB6"/>
    <w:rsid w:val="00007DB7"/>
    <w:rsid w:val="00010492"/>
    <w:rsid w:val="000373B9"/>
    <w:rsid w:val="00041DD4"/>
    <w:rsid w:val="00041E56"/>
    <w:rsid w:val="00066A73"/>
    <w:rsid w:val="00071E6E"/>
    <w:rsid w:val="00075C30"/>
    <w:rsid w:val="00076980"/>
    <w:rsid w:val="00096259"/>
    <w:rsid w:val="000A26F0"/>
    <w:rsid w:val="000B526D"/>
    <w:rsid w:val="000B7893"/>
    <w:rsid w:val="000D0B0D"/>
    <w:rsid w:val="000F713C"/>
    <w:rsid w:val="00113174"/>
    <w:rsid w:val="0011470C"/>
    <w:rsid w:val="001258E5"/>
    <w:rsid w:val="001525DB"/>
    <w:rsid w:val="00154A03"/>
    <w:rsid w:val="00154F10"/>
    <w:rsid w:val="00160823"/>
    <w:rsid w:val="001643A7"/>
    <w:rsid w:val="00187084"/>
    <w:rsid w:val="001A791D"/>
    <w:rsid w:val="001B1153"/>
    <w:rsid w:val="001B6CE2"/>
    <w:rsid w:val="001D4798"/>
    <w:rsid w:val="001E31D6"/>
    <w:rsid w:val="001E37DC"/>
    <w:rsid w:val="001E3D57"/>
    <w:rsid w:val="001E53E0"/>
    <w:rsid w:val="001E5965"/>
    <w:rsid w:val="00202BE7"/>
    <w:rsid w:val="00206594"/>
    <w:rsid w:val="00212B40"/>
    <w:rsid w:val="00227C69"/>
    <w:rsid w:val="0023548A"/>
    <w:rsid w:val="002370D8"/>
    <w:rsid w:val="00241745"/>
    <w:rsid w:val="0024600F"/>
    <w:rsid w:val="00247F6F"/>
    <w:rsid w:val="00251123"/>
    <w:rsid w:val="002573EA"/>
    <w:rsid w:val="00260A90"/>
    <w:rsid w:val="00271715"/>
    <w:rsid w:val="00286A50"/>
    <w:rsid w:val="002918C5"/>
    <w:rsid w:val="002918C7"/>
    <w:rsid w:val="002A3963"/>
    <w:rsid w:val="002A3C2E"/>
    <w:rsid w:val="002A4D82"/>
    <w:rsid w:val="002B7405"/>
    <w:rsid w:val="002B76D6"/>
    <w:rsid w:val="002C674A"/>
    <w:rsid w:val="002C6B46"/>
    <w:rsid w:val="002E43D0"/>
    <w:rsid w:val="002F1A17"/>
    <w:rsid w:val="002F55FB"/>
    <w:rsid w:val="003072E1"/>
    <w:rsid w:val="00307656"/>
    <w:rsid w:val="00310072"/>
    <w:rsid w:val="00321FF1"/>
    <w:rsid w:val="00326B2B"/>
    <w:rsid w:val="00327459"/>
    <w:rsid w:val="00337462"/>
    <w:rsid w:val="00340A37"/>
    <w:rsid w:val="00342891"/>
    <w:rsid w:val="0036050E"/>
    <w:rsid w:val="00361D44"/>
    <w:rsid w:val="00365878"/>
    <w:rsid w:val="00381CA2"/>
    <w:rsid w:val="00393906"/>
    <w:rsid w:val="003A0172"/>
    <w:rsid w:val="003A4CC6"/>
    <w:rsid w:val="003A7001"/>
    <w:rsid w:val="003B478A"/>
    <w:rsid w:val="003B4B4D"/>
    <w:rsid w:val="003C0F39"/>
    <w:rsid w:val="003C3A20"/>
    <w:rsid w:val="003C78F2"/>
    <w:rsid w:val="003D2E97"/>
    <w:rsid w:val="003D48BE"/>
    <w:rsid w:val="003E0B97"/>
    <w:rsid w:val="003E0BE6"/>
    <w:rsid w:val="003F614A"/>
    <w:rsid w:val="003F64FB"/>
    <w:rsid w:val="00416627"/>
    <w:rsid w:val="00416AF7"/>
    <w:rsid w:val="00416D0D"/>
    <w:rsid w:val="00417912"/>
    <w:rsid w:val="00420E00"/>
    <w:rsid w:val="00423922"/>
    <w:rsid w:val="00446468"/>
    <w:rsid w:val="00447417"/>
    <w:rsid w:val="00455CD2"/>
    <w:rsid w:val="00467350"/>
    <w:rsid w:val="004932AF"/>
    <w:rsid w:val="00494546"/>
    <w:rsid w:val="00494765"/>
    <w:rsid w:val="00496B7C"/>
    <w:rsid w:val="004D1577"/>
    <w:rsid w:val="004D27B0"/>
    <w:rsid w:val="004D401F"/>
    <w:rsid w:val="004D5669"/>
    <w:rsid w:val="004E3066"/>
    <w:rsid w:val="004E4F90"/>
    <w:rsid w:val="004F33F4"/>
    <w:rsid w:val="004F3E04"/>
    <w:rsid w:val="00504EE7"/>
    <w:rsid w:val="00520FCC"/>
    <w:rsid w:val="005215EB"/>
    <w:rsid w:val="00525078"/>
    <w:rsid w:val="00530D75"/>
    <w:rsid w:val="0053123B"/>
    <w:rsid w:val="00531BA2"/>
    <w:rsid w:val="005400DA"/>
    <w:rsid w:val="00546EA7"/>
    <w:rsid w:val="00551F5B"/>
    <w:rsid w:val="005610FC"/>
    <w:rsid w:val="00566A01"/>
    <w:rsid w:val="00576953"/>
    <w:rsid w:val="00577510"/>
    <w:rsid w:val="005848B8"/>
    <w:rsid w:val="005875DD"/>
    <w:rsid w:val="0059463C"/>
    <w:rsid w:val="005B773E"/>
    <w:rsid w:val="005C5833"/>
    <w:rsid w:val="005D2666"/>
    <w:rsid w:val="005D666C"/>
    <w:rsid w:val="005D7F7F"/>
    <w:rsid w:val="005E0954"/>
    <w:rsid w:val="005E22E3"/>
    <w:rsid w:val="005E57C7"/>
    <w:rsid w:val="005E57F6"/>
    <w:rsid w:val="005F1DB9"/>
    <w:rsid w:val="005F75A3"/>
    <w:rsid w:val="0060230D"/>
    <w:rsid w:val="0061492A"/>
    <w:rsid w:val="006256C9"/>
    <w:rsid w:val="0063551C"/>
    <w:rsid w:val="00636F0E"/>
    <w:rsid w:val="0064411F"/>
    <w:rsid w:val="006477B1"/>
    <w:rsid w:val="00652114"/>
    <w:rsid w:val="006527F2"/>
    <w:rsid w:val="0066035F"/>
    <w:rsid w:val="006665FB"/>
    <w:rsid w:val="0067225D"/>
    <w:rsid w:val="00674040"/>
    <w:rsid w:val="00683455"/>
    <w:rsid w:val="006C5DA4"/>
    <w:rsid w:val="006D6037"/>
    <w:rsid w:val="006F2236"/>
    <w:rsid w:val="0070305B"/>
    <w:rsid w:val="0073084B"/>
    <w:rsid w:val="00733C0D"/>
    <w:rsid w:val="00735509"/>
    <w:rsid w:val="0074297E"/>
    <w:rsid w:val="007432BF"/>
    <w:rsid w:val="007546E8"/>
    <w:rsid w:val="00766AC8"/>
    <w:rsid w:val="00780A94"/>
    <w:rsid w:val="00787784"/>
    <w:rsid w:val="00790C68"/>
    <w:rsid w:val="00791CF5"/>
    <w:rsid w:val="007955BF"/>
    <w:rsid w:val="007A11EF"/>
    <w:rsid w:val="007A1AEF"/>
    <w:rsid w:val="007A3F13"/>
    <w:rsid w:val="007A59E4"/>
    <w:rsid w:val="007A649B"/>
    <w:rsid w:val="007A6AAD"/>
    <w:rsid w:val="007D151B"/>
    <w:rsid w:val="007D1EAC"/>
    <w:rsid w:val="007D27E1"/>
    <w:rsid w:val="007F236F"/>
    <w:rsid w:val="007F2CCF"/>
    <w:rsid w:val="00812A3F"/>
    <w:rsid w:val="00816C31"/>
    <w:rsid w:val="00834291"/>
    <w:rsid w:val="0084007A"/>
    <w:rsid w:val="008407C9"/>
    <w:rsid w:val="00841055"/>
    <w:rsid w:val="00843ED8"/>
    <w:rsid w:val="00846CDF"/>
    <w:rsid w:val="00856486"/>
    <w:rsid w:val="00864710"/>
    <w:rsid w:val="00870C1A"/>
    <w:rsid w:val="00871341"/>
    <w:rsid w:val="0088422B"/>
    <w:rsid w:val="00885EBD"/>
    <w:rsid w:val="008942F0"/>
    <w:rsid w:val="00895335"/>
    <w:rsid w:val="008B2869"/>
    <w:rsid w:val="008B4281"/>
    <w:rsid w:val="008C3B64"/>
    <w:rsid w:val="008C5C98"/>
    <w:rsid w:val="008E41B5"/>
    <w:rsid w:val="008E64AD"/>
    <w:rsid w:val="008F2442"/>
    <w:rsid w:val="008F49B1"/>
    <w:rsid w:val="008F736F"/>
    <w:rsid w:val="008F7EAC"/>
    <w:rsid w:val="009015D9"/>
    <w:rsid w:val="00904DA3"/>
    <w:rsid w:val="00935032"/>
    <w:rsid w:val="00960DCE"/>
    <w:rsid w:val="00964912"/>
    <w:rsid w:val="00966F72"/>
    <w:rsid w:val="00996EEF"/>
    <w:rsid w:val="009A2CE8"/>
    <w:rsid w:val="009C46E5"/>
    <w:rsid w:val="009D229A"/>
    <w:rsid w:val="009D4660"/>
    <w:rsid w:val="009E62E8"/>
    <w:rsid w:val="009E7F4C"/>
    <w:rsid w:val="009F4043"/>
    <w:rsid w:val="009F744C"/>
    <w:rsid w:val="00A06566"/>
    <w:rsid w:val="00A12162"/>
    <w:rsid w:val="00A16B5E"/>
    <w:rsid w:val="00A16BB2"/>
    <w:rsid w:val="00A30BAA"/>
    <w:rsid w:val="00A30E18"/>
    <w:rsid w:val="00A3529F"/>
    <w:rsid w:val="00A41CB8"/>
    <w:rsid w:val="00A44B32"/>
    <w:rsid w:val="00A45902"/>
    <w:rsid w:val="00A46046"/>
    <w:rsid w:val="00A46A4C"/>
    <w:rsid w:val="00A60A4F"/>
    <w:rsid w:val="00A73062"/>
    <w:rsid w:val="00A80DBC"/>
    <w:rsid w:val="00A86FD8"/>
    <w:rsid w:val="00A93031"/>
    <w:rsid w:val="00A9428B"/>
    <w:rsid w:val="00A96455"/>
    <w:rsid w:val="00A97528"/>
    <w:rsid w:val="00AA5984"/>
    <w:rsid w:val="00AA6C63"/>
    <w:rsid w:val="00AB48F7"/>
    <w:rsid w:val="00AB51B8"/>
    <w:rsid w:val="00AB58F5"/>
    <w:rsid w:val="00AB7AC9"/>
    <w:rsid w:val="00AC3198"/>
    <w:rsid w:val="00AD26C5"/>
    <w:rsid w:val="00AE3AAD"/>
    <w:rsid w:val="00AE6666"/>
    <w:rsid w:val="00AE71A1"/>
    <w:rsid w:val="00AF5BE1"/>
    <w:rsid w:val="00B10CB6"/>
    <w:rsid w:val="00B14440"/>
    <w:rsid w:val="00B44CD3"/>
    <w:rsid w:val="00B47666"/>
    <w:rsid w:val="00B569C2"/>
    <w:rsid w:val="00B669A4"/>
    <w:rsid w:val="00B7219B"/>
    <w:rsid w:val="00B74644"/>
    <w:rsid w:val="00B9182D"/>
    <w:rsid w:val="00B945D5"/>
    <w:rsid w:val="00B96510"/>
    <w:rsid w:val="00BA3999"/>
    <w:rsid w:val="00BC149A"/>
    <w:rsid w:val="00BC5524"/>
    <w:rsid w:val="00BE2A91"/>
    <w:rsid w:val="00BF1877"/>
    <w:rsid w:val="00BF606A"/>
    <w:rsid w:val="00C31A1F"/>
    <w:rsid w:val="00C32295"/>
    <w:rsid w:val="00C364A2"/>
    <w:rsid w:val="00C7334C"/>
    <w:rsid w:val="00C763CB"/>
    <w:rsid w:val="00C83388"/>
    <w:rsid w:val="00C87CD9"/>
    <w:rsid w:val="00C90C95"/>
    <w:rsid w:val="00C91DA3"/>
    <w:rsid w:val="00C92E41"/>
    <w:rsid w:val="00CA13F3"/>
    <w:rsid w:val="00CA4205"/>
    <w:rsid w:val="00CB4608"/>
    <w:rsid w:val="00CC106D"/>
    <w:rsid w:val="00CD3F9F"/>
    <w:rsid w:val="00CE6EEA"/>
    <w:rsid w:val="00D03009"/>
    <w:rsid w:val="00D054BB"/>
    <w:rsid w:val="00D05DE7"/>
    <w:rsid w:val="00D23478"/>
    <w:rsid w:val="00D36C05"/>
    <w:rsid w:val="00D51517"/>
    <w:rsid w:val="00D522E6"/>
    <w:rsid w:val="00D605FA"/>
    <w:rsid w:val="00D63F39"/>
    <w:rsid w:val="00D71002"/>
    <w:rsid w:val="00D719E1"/>
    <w:rsid w:val="00DB3786"/>
    <w:rsid w:val="00DB78E1"/>
    <w:rsid w:val="00DC11DE"/>
    <w:rsid w:val="00DD0A70"/>
    <w:rsid w:val="00DE3413"/>
    <w:rsid w:val="00DF466D"/>
    <w:rsid w:val="00DF6433"/>
    <w:rsid w:val="00E0426D"/>
    <w:rsid w:val="00E106DF"/>
    <w:rsid w:val="00E24401"/>
    <w:rsid w:val="00E25523"/>
    <w:rsid w:val="00E27653"/>
    <w:rsid w:val="00E50973"/>
    <w:rsid w:val="00E61EC9"/>
    <w:rsid w:val="00E633DF"/>
    <w:rsid w:val="00E64210"/>
    <w:rsid w:val="00E7160F"/>
    <w:rsid w:val="00E7284C"/>
    <w:rsid w:val="00E856A0"/>
    <w:rsid w:val="00EA7E31"/>
    <w:rsid w:val="00EB743B"/>
    <w:rsid w:val="00EC4A14"/>
    <w:rsid w:val="00EC6F88"/>
    <w:rsid w:val="00ED5161"/>
    <w:rsid w:val="00EE5641"/>
    <w:rsid w:val="00F05745"/>
    <w:rsid w:val="00F147CB"/>
    <w:rsid w:val="00F16E9A"/>
    <w:rsid w:val="00F252EA"/>
    <w:rsid w:val="00F34CF0"/>
    <w:rsid w:val="00F42B78"/>
    <w:rsid w:val="00F51E70"/>
    <w:rsid w:val="00F53582"/>
    <w:rsid w:val="00F57AC2"/>
    <w:rsid w:val="00F6457D"/>
    <w:rsid w:val="00F6673B"/>
    <w:rsid w:val="00F6783C"/>
    <w:rsid w:val="00F73172"/>
    <w:rsid w:val="00F739FD"/>
    <w:rsid w:val="00F83B8C"/>
    <w:rsid w:val="00F9481A"/>
    <w:rsid w:val="00FB7BF8"/>
    <w:rsid w:val="00FD1721"/>
    <w:rsid w:val="00FD5C75"/>
    <w:rsid w:val="00FE23BC"/>
    <w:rsid w:val="00FE483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8"/>
    <o:shapelayout v:ext="edit">
      <o:idmap v:ext="edit" data="1"/>
    </o:shapelayout>
  </w:shapeDefaults>
  <w:decimalSymbol w:val=","/>
  <w:listSeparator w:val=";"/>
  <w14:docId w14:val="3DFAD7A3"/>
  <w15:chartTrackingRefBased/>
  <w15:docId w15:val="{C872A53F-8961-4FD0-8485-6680EEF44D5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Body Text 3"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lang w:eastAsia="ro-RO"/>
    </w:rPr>
  </w:style>
  <w:style w:type="paragraph" w:styleId="Titlu1">
    <w:name w:val="heading 1"/>
    <w:basedOn w:val="Normal"/>
    <w:next w:val="Normal"/>
    <w:link w:val="Titlu1Caracter"/>
    <w:qFormat/>
    <w:pPr>
      <w:keepNext/>
      <w:jc w:val="center"/>
      <w:outlineLvl w:val="0"/>
    </w:pPr>
    <w:rPr>
      <w:rFonts w:ascii="Arial" w:hAnsi="Arial"/>
      <w:b/>
      <w:sz w:val="24"/>
      <w:u w:val="single"/>
    </w:rPr>
  </w:style>
  <w:style w:type="paragraph" w:styleId="Titlu2">
    <w:name w:val="heading 2"/>
    <w:basedOn w:val="Normal"/>
    <w:next w:val="Normal"/>
    <w:link w:val="Titlu2Caracter"/>
    <w:qFormat/>
    <w:pPr>
      <w:keepNext/>
      <w:jc w:val="center"/>
      <w:outlineLvl w:val="1"/>
    </w:pPr>
    <w:rPr>
      <w:rFonts w:ascii="Bookman Old Style" w:hAnsi="Bookman Old Style"/>
      <w:b/>
      <w:bCs/>
      <w:caps/>
      <w:sz w:val="22"/>
    </w:rPr>
  </w:style>
  <w:style w:type="paragraph" w:styleId="Titlu3">
    <w:name w:val="heading 3"/>
    <w:basedOn w:val="Normal"/>
    <w:next w:val="Normal"/>
    <w:qFormat/>
    <w:pPr>
      <w:keepNext/>
      <w:jc w:val="both"/>
      <w:outlineLvl w:val="2"/>
    </w:pPr>
    <w:rPr>
      <w:rFonts w:ascii="Bookman Old Style" w:hAnsi="Bookman Old Style"/>
      <w:caps/>
      <w:sz w:val="24"/>
    </w:rPr>
  </w:style>
  <w:style w:type="paragraph" w:styleId="Titlu4">
    <w:name w:val="heading 4"/>
    <w:basedOn w:val="Normal"/>
    <w:next w:val="Normal"/>
    <w:link w:val="Titlu4Caracter"/>
    <w:unhideWhenUsed/>
    <w:qFormat/>
    <w:rsid w:val="00187084"/>
    <w:pPr>
      <w:keepNext/>
      <w:spacing w:before="240" w:after="60"/>
      <w:outlineLvl w:val="3"/>
    </w:pPr>
    <w:rPr>
      <w:rFonts w:ascii="Calibri" w:hAnsi="Calibri"/>
      <w:b/>
      <w:bCs/>
      <w:sz w:val="28"/>
      <w:szCs w:val="28"/>
    </w:rPr>
  </w:style>
  <w:style w:type="paragraph" w:styleId="Titlu5">
    <w:name w:val="heading 5"/>
    <w:basedOn w:val="Normal"/>
    <w:next w:val="Normal"/>
    <w:link w:val="Titlu5Caracter"/>
    <w:semiHidden/>
    <w:unhideWhenUsed/>
    <w:qFormat/>
    <w:rsid w:val="009C46E5"/>
    <w:pPr>
      <w:spacing w:before="240" w:after="60"/>
      <w:outlineLvl w:val="4"/>
    </w:pPr>
    <w:rPr>
      <w:rFonts w:ascii="Calibri" w:hAnsi="Calibri"/>
      <w:b/>
      <w:bCs/>
      <w:i/>
      <w:iCs/>
      <w:sz w:val="26"/>
      <w:szCs w:val="26"/>
    </w:rPr>
  </w:style>
  <w:style w:type="paragraph" w:styleId="Titlu6">
    <w:name w:val="heading 6"/>
    <w:basedOn w:val="Normal"/>
    <w:next w:val="Normal"/>
    <w:link w:val="Titlu6Caracter"/>
    <w:qFormat/>
    <w:rsid w:val="002918C5"/>
    <w:pPr>
      <w:spacing w:before="240" w:after="60"/>
      <w:outlineLvl w:val="5"/>
    </w:pPr>
    <w:rPr>
      <w:b/>
      <w:bCs/>
      <w:sz w:val="22"/>
      <w:szCs w:val="22"/>
      <w:lang w:val="en-AU" w:eastAsia="en-US"/>
    </w:rPr>
  </w:style>
  <w:style w:type="paragraph" w:styleId="Titlu9">
    <w:name w:val="heading 9"/>
    <w:basedOn w:val="Normal"/>
    <w:next w:val="Normal"/>
    <w:link w:val="Titlu9Caracter"/>
    <w:qFormat/>
    <w:rsid w:val="002918C5"/>
    <w:pPr>
      <w:spacing w:before="240" w:after="60"/>
      <w:outlineLvl w:val="8"/>
    </w:pPr>
    <w:rPr>
      <w:rFonts w:ascii="Arial" w:hAnsi="Arial" w:cs="Arial"/>
      <w:sz w:val="22"/>
      <w:szCs w:val="22"/>
      <w:lang w:val="ro-RO"/>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paragraph" w:styleId="Indentcorptext">
    <w:name w:val="Body Text Indent"/>
    <w:basedOn w:val="Normal"/>
    <w:link w:val="IndentcorptextCaracter"/>
    <w:pPr>
      <w:ind w:firstLine="1440"/>
      <w:jc w:val="both"/>
    </w:pPr>
    <w:rPr>
      <w:rFonts w:ascii="Bookman Old Style" w:hAnsi="Bookman Old Style"/>
      <w:sz w:val="24"/>
      <w:lang w:val="ro-RO"/>
    </w:rPr>
  </w:style>
  <w:style w:type="paragraph" w:styleId="Indentcorptext2">
    <w:name w:val="Body Text Indent 2"/>
    <w:basedOn w:val="Normal"/>
    <w:pPr>
      <w:ind w:firstLine="1440"/>
      <w:jc w:val="both"/>
    </w:pPr>
    <w:rPr>
      <w:rFonts w:ascii="Bookman Old Style" w:hAnsi="Bookman Old Style"/>
      <w:b/>
      <w:bCs/>
      <w:sz w:val="24"/>
      <w:lang w:val="ro-RO"/>
    </w:rPr>
  </w:style>
  <w:style w:type="paragraph" w:styleId="TextnBalon">
    <w:name w:val="Balloon Text"/>
    <w:basedOn w:val="Normal"/>
    <w:link w:val="TextnBalonCaracter"/>
    <w:uiPriority w:val="99"/>
    <w:semiHidden/>
    <w:rsid w:val="00007DB7"/>
    <w:rPr>
      <w:rFonts w:ascii="Tahoma" w:hAnsi="Tahoma" w:cs="Tahoma"/>
      <w:sz w:val="16"/>
      <w:szCs w:val="16"/>
    </w:rPr>
  </w:style>
  <w:style w:type="paragraph" w:styleId="Corptext">
    <w:name w:val="Body Text"/>
    <w:basedOn w:val="Normal"/>
    <w:link w:val="CorptextCaracter"/>
    <w:rsid w:val="00B10CB6"/>
    <w:pPr>
      <w:spacing w:after="120"/>
    </w:pPr>
    <w:rPr>
      <w:lang w:eastAsia="x-none"/>
    </w:rPr>
  </w:style>
  <w:style w:type="paragraph" w:styleId="Corptext2">
    <w:name w:val="Body Text 2"/>
    <w:basedOn w:val="Normal"/>
    <w:link w:val="Corptext2Caracter"/>
    <w:rsid w:val="00B10CB6"/>
    <w:pPr>
      <w:spacing w:after="120" w:line="480" w:lineRule="auto"/>
    </w:pPr>
  </w:style>
  <w:style w:type="paragraph" w:styleId="Antet">
    <w:name w:val="header"/>
    <w:basedOn w:val="Normal"/>
    <w:link w:val="AntetCaracter"/>
    <w:rsid w:val="00D03009"/>
    <w:pPr>
      <w:tabs>
        <w:tab w:val="center" w:pos="4536"/>
        <w:tab w:val="right" w:pos="9072"/>
      </w:tabs>
    </w:pPr>
    <w:rPr>
      <w:rFonts w:ascii="Bookman Old Style" w:hAnsi="Bookman Old Style"/>
      <w:sz w:val="24"/>
      <w:lang w:val="ro-RO"/>
    </w:rPr>
  </w:style>
  <w:style w:type="character" w:styleId="Hyperlink">
    <w:name w:val="Hyperlink"/>
    <w:rsid w:val="00864710"/>
    <w:rPr>
      <w:color w:val="0000FF"/>
      <w:u w:val="single"/>
    </w:rPr>
  </w:style>
  <w:style w:type="character" w:customStyle="1" w:styleId="CorptextCaracter">
    <w:name w:val="Corp text Caracter"/>
    <w:link w:val="Corptext"/>
    <w:rsid w:val="006C5DA4"/>
    <w:rPr>
      <w:lang w:val="en-US"/>
    </w:rPr>
  </w:style>
  <w:style w:type="character" w:customStyle="1" w:styleId="Corptext2Caracter">
    <w:name w:val="Corp text 2 Caracter"/>
    <w:link w:val="Corptext2"/>
    <w:locked/>
    <w:rsid w:val="00A16B5E"/>
    <w:rPr>
      <w:lang w:val="en-US"/>
    </w:rPr>
  </w:style>
  <w:style w:type="character" w:styleId="Numrdepagin">
    <w:name w:val="page number"/>
    <w:basedOn w:val="Fontdeparagrafimplicit"/>
    <w:unhideWhenUsed/>
    <w:rsid w:val="00A16B5E"/>
  </w:style>
  <w:style w:type="paragraph" w:styleId="Corptext3">
    <w:name w:val="Body Text 3"/>
    <w:basedOn w:val="Normal"/>
    <w:link w:val="Corptext3Caracter"/>
    <w:uiPriority w:val="99"/>
    <w:unhideWhenUsed/>
    <w:rsid w:val="000B7893"/>
    <w:pPr>
      <w:spacing w:after="120"/>
    </w:pPr>
    <w:rPr>
      <w:sz w:val="16"/>
      <w:szCs w:val="16"/>
    </w:rPr>
  </w:style>
  <w:style w:type="character" w:customStyle="1" w:styleId="Corptext3Caracter">
    <w:name w:val="Corp text 3 Caracter"/>
    <w:link w:val="Corptext3"/>
    <w:uiPriority w:val="99"/>
    <w:rsid w:val="000B7893"/>
    <w:rPr>
      <w:sz w:val="16"/>
      <w:szCs w:val="16"/>
      <w:lang w:val="en-US"/>
    </w:rPr>
  </w:style>
  <w:style w:type="paragraph" w:styleId="Listparagraf">
    <w:name w:val="List Paragraph"/>
    <w:basedOn w:val="Normal"/>
    <w:uiPriority w:val="34"/>
    <w:qFormat/>
    <w:rsid w:val="005848B8"/>
    <w:pPr>
      <w:ind w:left="720"/>
      <w:contextualSpacing/>
    </w:pPr>
    <w:rPr>
      <w:sz w:val="24"/>
      <w:szCs w:val="24"/>
      <w:lang w:val="ro-RO"/>
    </w:rPr>
  </w:style>
  <w:style w:type="paragraph" w:customStyle="1" w:styleId="Default">
    <w:name w:val="Default"/>
    <w:rsid w:val="005848B8"/>
    <w:pPr>
      <w:autoSpaceDE w:val="0"/>
      <w:autoSpaceDN w:val="0"/>
      <w:adjustRightInd w:val="0"/>
    </w:pPr>
    <w:rPr>
      <w:rFonts w:ascii="Palatino Linotype" w:hAnsi="Palatino Linotype"/>
      <w:color w:val="000000"/>
      <w:sz w:val="24"/>
      <w:szCs w:val="24"/>
    </w:rPr>
  </w:style>
  <w:style w:type="character" w:styleId="Robust">
    <w:name w:val="Strong"/>
    <w:qFormat/>
    <w:rsid w:val="00307656"/>
    <w:rPr>
      <w:b/>
      <w:bCs/>
    </w:rPr>
  </w:style>
  <w:style w:type="character" w:customStyle="1" w:styleId="Titlu5Caracter">
    <w:name w:val="Titlu 5 Caracter"/>
    <w:link w:val="Titlu5"/>
    <w:semiHidden/>
    <w:rsid w:val="009C46E5"/>
    <w:rPr>
      <w:rFonts w:ascii="Calibri" w:hAnsi="Calibri"/>
      <w:b/>
      <w:bCs/>
      <w:i/>
      <w:iCs/>
      <w:sz w:val="26"/>
      <w:szCs w:val="26"/>
      <w:lang w:val="en-US"/>
    </w:rPr>
  </w:style>
  <w:style w:type="character" w:customStyle="1" w:styleId="Titlu4Caracter">
    <w:name w:val="Titlu 4 Caracter"/>
    <w:link w:val="Titlu4"/>
    <w:rsid w:val="00187084"/>
    <w:rPr>
      <w:rFonts w:ascii="Calibri" w:eastAsia="Times New Roman" w:hAnsi="Calibri" w:cs="Times New Roman"/>
      <w:b/>
      <w:bCs/>
      <w:sz w:val="28"/>
      <w:szCs w:val="28"/>
      <w:lang w:val="en-US"/>
    </w:rPr>
  </w:style>
  <w:style w:type="paragraph" w:styleId="Indentcorptext3">
    <w:name w:val="Body Text Indent 3"/>
    <w:basedOn w:val="Normal"/>
    <w:link w:val="Indentcorptext3Caracter"/>
    <w:rsid w:val="000D0B0D"/>
    <w:pPr>
      <w:spacing w:after="120"/>
      <w:ind w:left="283"/>
    </w:pPr>
    <w:rPr>
      <w:sz w:val="16"/>
      <w:szCs w:val="16"/>
      <w:lang w:val="ro-RO"/>
    </w:rPr>
  </w:style>
  <w:style w:type="character" w:customStyle="1" w:styleId="Indentcorptext3Caracter">
    <w:name w:val="Indent corp text 3 Caracter"/>
    <w:link w:val="Indentcorptext3"/>
    <w:rsid w:val="000D0B0D"/>
    <w:rPr>
      <w:sz w:val="16"/>
      <w:szCs w:val="16"/>
    </w:rPr>
  </w:style>
  <w:style w:type="character" w:styleId="Accentuat">
    <w:name w:val="Emphasis"/>
    <w:qFormat/>
    <w:rsid w:val="00206594"/>
    <w:rPr>
      <w:i/>
      <w:iCs/>
    </w:rPr>
  </w:style>
  <w:style w:type="paragraph" w:customStyle="1" w:styleId="NormalWeb1">
    <w:name w:val="Normal (Web)1"/>
    <w:basedOn w:val="Normal"/>
    <w:rsid w:val="00365878"/>
    <w:rPr>
      <w:rFonts w:ascii="Trebuchet MS" w:hAnsi="Trebuchet MS"/>
      <w:color w:val="000000"/>
      <w:sz w:val="18"/>
      <w:lang w:val="ro-RO"/>
    </w:rPr>
  </w:style>
  <w:style w:type="character" w:customStyle="1" w:styleId="Titlu6Caracter">
    <w:name w:val="Titlu 6 Caracter"/>
    <w:basedOn w:val="Fontdeparagrafimplicit"/>
    <w:link w:val="Titlu6"/>
    <w:rsid w:val="002918C5"/>
    <w:rPr>
      <w:b/>
      <w:bCs/>
      <w:sz w:val="22"/>
      <w:szCs w:val="22"/>
      <w:lang w:val="en-AU"/>
    </w:rPr>
  </w:style>
  <w:style w:type="character" w:customStyle="1" w:styleId="Titlu9Caracter">
    <w:name w:val="Titlu 9 Caracter"/>
    <w:basedOn w:val="Fontdeparagrafimplicit"/>
    <w:link w:val="Titlu9"/>
    <w:rsid w:val="002918C5"/>
    <w:rPr>
      <w:rFonts w:ascii="Arial" w:hAnsi="Arial" w:cs="Arial"/>
      <w:sz w:val="22"/>
      <w:szCs w:val="22"/>
      <w:lang w:val="ro-RO" w:eastAsia="ro-RO"/>
    </w:rPr>
  </w:style>
  <w:style w:type="character" w:customStyle="1" w:styleId="AntetCaracter">
    <w:name w:val="Antet Caracter"/>
    <w:basedOn w:val="Fontdeparagrafimplicit"/>
    <w:link w:val="Antet"/>
    <w:rsid w:val="002918C5"/>
    <w:rPr>
      <w:rFonts w:ascii="Bookman Old Style" w:hAnsi="Bookman Old Style"/>
      <w:sz w:val="24"/>
      <w:lang w:val="ro-RO" w:eastAsia="ro-RO"/>
    </w:rPr>
  </w:style>
  <w:style w:type="paragraph" w:styleId="Subsol">
    <w:name w:val="footer"/>
    <w:aliases w:val=" Char"/>
    <w:basedOn w:val="Normal"/>
    <w:link w:val="SubsolCaracter"/>
    <w:unhideWhenUsed/>
    <w:rsid w:val="002918C5"/>
    <w:pPr>
      <w:tabs>
        <w:tab w:val="center" w:pos="4536"/>
        <w:tab w:val="right" w:pos="9072"/>
      </w:tabs>
    </w:pPr>
    <w:rPr>
      <w:rFonts w:ascii="Bookman Old Style" w:hAnsi="Bookman Old Style"/>
      <w:sz w:val="24"/>
      <w:lang w:val="ro-RO"/>
    </w:rPr>
  </w:style>
  <w:style w:type="character" w:customStyle="1" w:styleId="SubsolCaracter">
    <w:name w:val="Subsol Caracter"/>
    <w:aliases w:val=" Char Caracter"/>
    <w:basedOn w:val="Fontdeparagrafimplicit"/>
    <w:link w:val="Subsol"/>
    <w:rsid w:val="002918C5"/>
    <w:rPr>
      <w:rFonts w:ascii="Bookman Old Style" w:hAnsi="Bookman Old Style"/>
      <w:sz w:val="24"/>
      <w:lang w:val="ro-RO" w:eastAsia="ro-RO"/>
    </w:rPr>
  </w:style>
  <w:style w:type="character" w:customStyle="1" w:styleId="Titlu1Caracter">
    <w:name w:val="Titlu 1 Caracter"/>
    <w:link w:val="Titlu1"/>
    <w:rsid w:val="002918C5"/>
    <w:rPr>
      <w:rFonts w:ascii="Arial" w:hAnsi="Arial"/>
      <w:b/>
      <w:sz w:val="24"/>
      <w:u w:val="single"/>
      <w:lang w:eastAsia="ro-RO"/>
    </w:rPr>
  </w:style>
  <w:style w:type="paragraph" w:styleId="Titlu">
    <w:name w:val="Title"/>
    <w:basedOn w:val="Normal"/>
    <w:link w:val="TitluCaracter"/>
    <w:qFormat/>
    <w:rsid w:val="002918C5"/>
    <w:pPr>
      <w:jc w:val="center"/>
    </w:pPr>
    <w:rPr>
      <w:b/>
      <w:sz w:val="28"/>
      <w:lang w:eastAsia="en-US"/>
    </w:rPr>
  </w:style>
  <w:style w:type="character" w:customStyle="1" w:styleId="TitluCaracter">
    <w:name w:val="Titlu Caracter"/>
    <w:basedOn w:val="Fontdeparagrafimplicit"/>
    <w:link w:val="Titlu"/>
    <w:rsid w:val="002918C5"/>
    <w:rPr>
      <w:b/>
      <w:sz w:val="28"/>
    </w:rPr>
  </w:style>
  <w:style w:type="table" w:customStyle="1" w:styleId="GrilTabel">
    <w:name w:val="Grilă Tabel"/>
    <w:basedOn w:val="TabelNormal"/>
    <w:uiPriority w:val="59"/>
    <w:rsid w:val="002918C5"/>
    <w:rPr>
      <w:rFonts w:ascii="Calibri" w:eastAsia="Calibri" w:hAnsi="Calibri"/>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Titlu2Caracter">
    <w:name w:val="Titlu 2 Caracter"/>
    <w:link w:val="Titlu2"/>
    <w:rsid w:val="002918C5"/>
    <w:rPr>
      <w:rFonts w:ascii="Bookman Old Style" w:hAnsi="Bookman Old Style"/>
      <w:b/>
      <w:bCs/>
      <w:caps/>
      <w:sz w:val="22"/>
      <w:lang w:eastAsia="ro-RO"/>
    </w:rPr>
  </w:style>
  <w:style w:type="character" w:customStyle="1" w:styleId="IndentcorptextCaracter">
    <w:name w:val="Indent corp text Caracter"/>
    <w:link w:val="Indentcorptext"/>
    <w:rsid w:val="002918C5"/>
    <w:rPr>
      <w:rFonts w:ascii="Bookman Old Style" w:hAnsi="Bookman Old Style"/>
      <w:sz w:val="24"/>
      <w:lang w:val="ro-RO" w:eastAsia="ro-RO"/>
    </w:rPr>
  </w:style>
  <w:style w:type="paragraph" w:customStyle="1" w:styleId="DefaultText">
    <w:name w:val="Default Text"/>
    <w:basedOn w:val="Normal"/>
    <w:rsid w:val="002918C5"/>
    <w:rPr>
      <w:sz w:val="24"/>
      <w:lang w:eastAsia="en-US"/>
    </w:rPr>
  </w:style>
  <w:style w:type="paragraph" w:customStyle="1" w:styleId="Application3">
    <w:name w:val="Application3"/>
    <w:basedOn w:val="Normal"/>
    <w:autoRedefine/>
    <w:rsid w:val="002918C5"/>
    <w:pPr>
      <w:widowControl w:val="0"/>
      <w:tabs>
        <w:tab w:val="right" w:pos="8789"/>
      </w:tabs>
      <w:suppressAutoHyphens/>
      <w:ind w:left="567" w:hanging="567"/>
      <w:jc w:val="both"/>
    </w:pPr>
    <w:rPr>
      <w:b/>
      <w:spacing w:val="-2"/>
      <w:sz w:val="24"/>
      <w:szCs w:val="24"/>
      <w:lang w:val="ro-RO"/>
    </w:rPr>
  </w:style>
  <w:style w:type="character" w:styleId="Referinnotdesubsol">
    <w:name w:val="footnote reference"/>
    <w:rsid w:val="002918C5"/>
    <w:rPr>
      <w:rFonts w:ascii="Times New Roman" w:hAnsi="Times New Roman"/>
      <w:noProof w:val="0"/>
      <w:sz w:val="27"/>
      <w:vertAlign w:val="superscript"/>
      <w:lang w:val="en-US"/>
    </w:rPr>
  </w:style>
  <w:style w:type="paragraph" w:styleId="Textnotdesubsol">
    <w:name w:val="footnote text"/>
    <w:basedOn w:val="Normal"/>
    <w:link w:val="TextnotdesubsolCaracter"/>
    <w:rsid w:val="002918C5"/>
    <w:pPr>
      <w:widowControl w:val="0"/>
      <w:tabs>
        <w:tab w:val="left" w:pos="-720"/>
      </w:tabs>
      <w:suppressAutoHyphens/>
      <w:jc w:val="both"/>
    </w:pPr>
    <w:rPr>
      <w:spacing w:val="-2"/>
      <w:lang w:val="en-GB"/>
    </w:rPr>
  </w:style>
  <w:style w:type="character" w:customStyle="1" w:styleId="TextnotdesubsolCaracter">
    <w:name w:val="Text notă de subsol Caracter"/>
    <w:basedOn w:val="Fontdeparagrafimplicit"/>
    <w:link w:val="Textnotdesubsol"/>
    <w:rsid w:val="002918C5"/>
    <w:rPr>
      <w:spacing w:val="-2"/>
      <w:lang w:val="en-GB" w:eastAsia="ro-RO"/>
    </w:rPr>
  </w:style>
  <w:style w:type="character" w:customStyle="1" w:styleId="TextnBalonCaracter">
    <w:name w:val="Text în Balon Caracter"/>
    <w:link w:val="TextnBalon"/>
    <w:uiPriority w:val="99"/>
    <w:semiHidden/>
    <w:rsid w:val="002918C5"/>
    <w:rPr>
      <w:rFonts w:ascii="Tahoma" w:hAnsi="Tahoma" w:cs="Tahoma"/>
      <w:sz w:val="16"/>
      <w:szCs w:val="16"/>
      <w:lang w:eastAsia="ro-R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8288626">
      <w:bodyDiv w:val="1"/>
      <w:marLeft w:val="0"/>
      <w:marRight w:val="0"/>
      <w:marTop w:val="0"/>
      <w:marBottom w:val="0"/>
      <w:divBdr>
        <w:top w:val="none" w:sz="0" w:space="0" w:color="auto"/>
        <w:left w:val="none" w:sz="0" w:space="0" w:color="auto"/>
        <w:bottom w:val="none" w:sz="0" w:space="0" w:color="auto"/>
        <w:right w:val="none" w:sz="0" w:space="0" w:color="auto"/>
      </w:divBdr>
    </w:div>
    <w:div w:id="183252855">
      <w:bodyDiv w:val="1"/>
      <w:marLeft w:val="0"/>
      <w:marRight w:val="0"/>
      <w:marTop w:val="0"/>
      <w:marBottom w:val="0"/>
      <w:divBdr>
        <w:top w:val="none" w:sz="0" w:space="0" w:color="auto"/>
        <w:left w:val="none" w:sz="0" w:space="0" w:color="auto"/>
        <w:bottom w:val="none" w:sz="0" w:space="0" w:color="auto"/>
        <w:right w:val="none" w:sz="0" w:space="0" w:color="auto"/>
      </w:divBdr>
    </w:div>
    <w:div w:id="280499126">
      <w:bodyDiv w:val="1"/>
      <w:marLeft w:val="0"/>
      <w:marRight w:val="0"/>
      <w:marTop w:val="0"/>
      <w:marBottom w:val="0"/>
      <w:divBdr>
        <w:top w:val="none" w:sz="0" w:space="0" w:color="auto"/>
        <w:left w:val="none" w:sz="0" w:space="0" w:color="auto"/>
        <w:bottom w:val="none" w:sz="0" w:space="0" w:color="auto"/>
        <w:right w:val="none" w:sz="0" w:space="0" w:color="auto"/>
      </w:divBdr>
    </w:div>
    <w:div w:id="533270625">
      <w:bodyDiv w:val="1"/>
      <w:marLeft w:val="0"/>
      <w:marRight w:val="0"/>
      <w:marTop w:val="0"/>
      <w:marBottom w:val="0"/>
      <w:divBdr>
        <w:top w:val="none" w:sz="0" w:space="0" w:color="auto"/>
        <w:left w:val="none" w:sz="0" w:space="0" w:color="auto"/>
        <w:bottom w:val="none" w:sz="0" w:space="0" w:color="auto"/>
        <w:right w:val="none" w:sz="0" w:space="0" w:color="auto"/>
      </w:divBdr>
    </w:div>
    <w:div w:id="612399211">
      <w:bodyDiv w:val="1"/>
      <w:marLeft w:val="0"/>
      <w:marRight w:val="0"/>
      <w:marTop w:val="0"/>
      <w:marBottom w:val="0"/>
      <w:divBdr>
        <w:top w:val="none" w:sz="0" w:space="0" w:color="auto"/>
        <w:left w:val="none" w:sz="0" w:space="0" w:color="auto"/>
        <w:bottom w:val="none" w:sz="0" w:space="0" w:color="auto"/>
        <w:right w:val="none" w:sz="0" w:space="0" w:color="auto"/>
      </w:divBdr>
    </w:div>
    <w:div w:id="995961837">
      <w:bodyDiv w:val="1"/>
      <w:marLeft w:val="0"/>
      <w:marRight w:val="0"/>
      <w:marTop w:val="0"/>
      <w:marBottom w:val="0"/>
      <w:divBdr>
        <w:top w:val="none" w:sz="0" w:space="0" w:color="auto"/>
        <w:left w:val="none" w:sz="0" w:space="0" w:color="auto"/>
        <w:bottom w:val="none" w:sz="0" w:space="0" w:color="auto"/>
        <w:right w:val="none" w:sz="0" w:space="0" w:color="auto"/>
      </w:divBdr>
    </w:div>
    <w:div w:id="11948074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numbering" Target="numbering.xml"/><Relationship Id="rId13" Type="http://schemas.openxmlformats.org/officeDocument/2006/relationships/endnotes" Target="endnotes.xml"/><Relationship Id="rId18"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customXml" Target="../customXml/item7.xml"/><Relationship Id="rId12" Type="http://schemas.openxmlformats.org/officeDocument/2006/relationships/footnotes" Target="footnotes.xml"/><Relationship Id="rId17" Type="http://schemas.openxmlformats.org/officeDocument/2006/relationships/image" Target="media/image3.emf"/><Relationship Id="rId2" Type="http://schemas.openxmlformats.org/officeDocument/2006/relationships/customXml" Target="../customXml/item2.xml"/><Relationship Id="rId16" Type="http://schemas.openxmlformats.org/officeDocument/2006/relationships/image" Target="media/image2.emf"/><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webSettings" Target="webSettings.xml"/><Relationship Id="rId5" Type="http://schemas.openxmlformats.org/officeDocument/2006/relationships/customXml" Target="../customXml/item5.xml"/><Relationship Id="rId15" Type="http://schemas.openxmlformats.org/officeDocument/2006/relationships/hyperlink" Target="mailto:primaria@dej.ro" TargetMode="External"/><Relationship Id="rId10" Type="http://schemas.openxmlformats.org/officeDocument/2006/relationships/settings" Target="setting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styles" Target="styles.xml"/><Relationship Id="rId14" Type="http://schemas.openxmlformats.org/officeDocument/2006/relationships/image" Target="media/image1.png"/></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item1.xml><?xml version="1.0" encoding="utf-8"?>
<LongProperties xmlns="http://schemas.microsoft.com/office/2006/metadata/long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Policy Barcode Generator</Name>
    <Synchronization>Default</Synchronization>
    <Type>10001</Type>
    <SequenceNumber>1000</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10002</Type>
    <SequenceNumber>1001</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10004</Type>
    <SequenceNumber>1002</SequenceNumber>
    <Url/>
    <Assembly>Microsoft.Office.Policy, Version=12.0.0.0, Culture=neutral, PublicKeyToken=71e9bce111e9429c</Assembly>
    <Class>Microsoft.Office.RecordsManagement.Internal.BarcodeHandler</Class>
    <Data/>
    <Filter/>
  </Receiver>
  <Receiver>
    <Name>Policy Barcode Generator</Name>
    <Synchronization>Default</Synchronization>
    <Type>10006</Type>
    <SequenceNumber>1003</SequenceNumber>
    <Url/>
    <Assembly>Microsoft.Office.Policy, Version=12.0.0.0, Culture=neutral, PublicKeyToken=71e9bce111e9429c</Assembly>
    <Class>Microsoft.Office.RecordsManagement.Internal.BarcodeHandler</Class>
    <Data/>
    <Filter/>
  </Receiver>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p:properties xmlns:p="http://schemas.microsoft.com/office/2006/metadata/properties" xmlns:xsi="http://www.w3.org/2001/XMLSchema-instance" xmlns:pc="http://schemas.microsoft.com/office/infopath/2007/PartnerControls">
  <documentManagement>
    <Data_x0020_HCL xmlns="49ad8bbe-11e1-42b2-a965-6a341b5f7ad4">2016-01-28T22:00:00+00:00</Data_x0020_HCL>
    <_dlc_BarcodeImage xmlns="49ad8bbe-11e1-42b2-a965-6a341b5f7ad4" xsi:nil="true"/>
    <IconOverlay xmlns="http://schemas.microsoft.com/sharepoint/v4" xsi:nil="true"/>
    <Ini_x021b_iator xmlns="e8fdd278-b1da-4130-b633-20014baedb31">Primar</Ini_x021b_iator>
    <Număr_x0020_HCL xmlns="e8fdd278-b1da-4130-b633-20014baedb31">13</Număr_x0020_HCL>
    <_dlc_DocId xmlns="49ad8bbe-11e1-42b2-a965-6a341b5f7ad4">PMD16-83-2195</_dlc_DocId>
    <_dlc_DocIdUrl xmlns="49ad8bbe-11e1-42b2-a965-6a341b5f7ad4">
      <Url>http://smdoc/Situri/CL/_layouts/15/DocIdRedir.aspx?ID=PMD16-83-2195</Url>
      <Description>PMD16-83-2195</Description>
    </_dlc_DocIdUrl>
    <_dlc_ExpireDate xmlns="http://schemas.microsoft.com/sharepoint/v3">2016-02-28T22:00:00+00:00</_dlc_ExpireDate>
    <_vti_ItemDeclaredRecord xmlns="http://schemas.microsoft.com/sharepoint/v3" xsi:nil="true"/>
    <_vti_ItemHoldRecordStatus xmlns="http://schemas.microsoft.com/sharepoint/v3" xsi:nil="true"/>
    <_dlc_ExpireDateSaved xmlns="http://schemas.microsoft.com/sharepoint/v3" xsi:nil="true"/>
  </documentManagement>
</p:properties>
</file>

<file path=customXml/item5.xml><?xml version="1.0" encoding="utf-8"?>
<ct:contentTypeSchema xmlns:ct="http://schemas.microsoft.com/office/2006/metadata/contentType" xmlns:ma="http://schemas.microsoft.com/office/2006/metadata/properties/metaAttributes" ct:_="" ma:_="" ma:contentTypeName="Tip Conţinut HCL" ma:contentTypeID="0x01010043E6431A8687164692561BE4B8E2B9C600B9DBA2A09EED1E4B8F18AABCAE5737FE" ma:contentTypeVersion="66" ma:contentTypeDescription="Tip de conținut pentru HCL" ma:contentTypeScope="" ma:versionID="b6c05a4f9e105a6f36ebd84ccda241ff">
  <xsd:schema xmlns:xsd="http://www.w3.org/2001/XMLSchema" xmlns:xs="http://www.w3.org/2001/XMLSchema" xmlns:p="http://schemas.microsoft.com/office/2006/metadata/properties" xmlns:ns1="http://schemas.microsoft.com/sharepoint/v3" xmlns:ns2="e8fdd278-b1da-4130-b633-20014baedb31" xmlns:ns3="49ad8bbe-11e1-42b2-a965-6a341b5f7ad4" xmlns:ns5="http://schemas.microsoft.com/sharepoint/v4" targetNamespace="http://schemas.microsoft.com/office/2006/metadata/properties" ma:root="true" ma:fieldsID="5da6b3051445b7e5ecec56e74f32f981" ns1:_="" ns2:_="" ns3:_="" ns5:_="">
    <xsd:import namespace="http://schemas.microsoft.com/sharepoint/v3"/>
    <xsd:import namespace="e8fdd278-b1da-4130-b633-20014baedb31"/>
    <xsd:import namespace="49ad8bbe-11e1-42b2-a965-6a341b5f7ad4"/>
    <xsd:import namespace="http://schemas.microsoft.com/sharepoint/v4"/>
    <xsd:element name="properties">
      <xsd:complexType>
        <xsd:sequence>
          <xsd:element name="documentManagement">
            <xsd:complexType>
              <xsd:all>
                <xsd:element ref="ns2:Număr_x0020_HCL"/>
                <xsd:element ref="ns3:Data_x0020_HCL" minOccurs="0"/>
                <xsd:element ref="ns2:Ini_x021b_iator" minOccurs="0"/>
                <xsd:element ref="ns3:_dlc_BarcodeValue" minOccurs="0"/>
                <xsd:element ref="ns3:_dlc_BarcodeImage" minOccurs="0"/>
                <xsd:element ref="ns3:_dlc_BarcodePreview" minOccurs="0"/>
                <xsd:element ref="ns3:_dlc_DocId" minOccurs="0"/>
                <xsd:element ref="ns3:_dlc_DocIdUrl" minOccurs="0"/>
                <xsd:element ref="ns3:_dlc_DocIdPersistId" minOccurs="0"/>
                <xsd:element ref="ns3:_dlc_Exempt" minOccurs="0"/>
                <xsd:element ref="ns1:_dlc_ExpireDateSaved" minOccurs="0"/>
                <xsd:element ref="ns1:_dlc_ExpireDate" minOccurs="0"/>
                <xsd:element ref="ns5:IconOverlay" minOccurs="0"/>
                <xsd:element ref="ns1:_vti_ItemDeclaredRecord" minOccurs="0"/>
                <xsd:element ref="ns1:_vti_ItemHoldRecord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dlc_ExpireDateSaved" ma:index="20" nillable="true" ma:displayName="Data expirării inițiale" ma:hidden="true" ma:internalName="_dlc_ExpireDateSaved" ma:readOnly="true">
      <xsd:simpleType>
        <xsd:restriction base="dms:DateTime"/>
      </xsd:simpleType>
    </xsd:element>
    <xsd:element name="_dlc_ExpireDate" ma:index="21" nillable="true" ma:displayName="Data expirării" ma:description="" ma:hidden="true" ma:indexed="true" ma:internalName="_dlc_ExpireDate" ma:readOnly="true">
      <xsd:simpleType>
        <xsd:restriction base="dms:DateTime"/>
      </xsd:simpleType>
    </xsd:element>
    <xsd:element name="_vti_ItemDeclaredRecord" ma:index="23" nillable="true" ma:displayName="Înregistrare declarată" ma:hidden="true" ma:internalName="_vti_ItemDeclaredRecord" ma:readOnly="true">
      <xsd:simpleType>
        <xsd:restriction base="dms:DateTime"/>
      </xsd:simpleType>
    </xsd:element>
    <xsd:element name="_vti_ItemHoldRecordStatus" ma:index="24" nillable="true" ma:displayName="Stare suspendare și înregistrare" ma:decimals="0" ma:description="" ma:hidden="true" ma:indexed="true" ma:internalName="_vti_ItemHoldRecordStatu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e8fdd278-b1da-4130-b633-20014baedb31" elementFormDefault="qualified">
    <xsd:import namespace="http://schemas.microsoft.com/office/2006/documentManagement/types"/>
    <xsd:import namespace="http://schemas.microsoft.com/office/infopath/2007/PartnerControls"/>
    <xsd:element name="Număr_x0020_HCL" ma:index="1" ma:displayName="Număr HCL" ma:decimals="0" ma:description="Numărul hotărârii de consiliu" ma:indexed="true" ma:internalName="Num_x0103_r_x0020_HCL" ma:readOnly="false">
      <xsd:simpleType>
        <xsd:restriction base="dms:Number"/>
      </xsd:simpleType>
    </xsd:element>
    <xsd:element name="Ini_x021b_iator" ma:index="4" nillable="true" ma:displayName="Inițiator" ma:default="Primar" ma:format="Dropdown" ma:internalName="Ini_x021B_iator0">
      <xsd:simpleType>
        <xsd:restriction base="dms:Choice">
          <xsd:enumeration value="Primar"/>
          <xsd:enumeration value="Viceprimar"/>
          <xsd:enumeration value="Secretar"/>
          <xsd:enumeration value="Administrator public"/>
          <xsd:enumeration value="Direcția APL"/>
          <xsd:enumeration value="Direcția Economică"/>
          <xsd:enumeration value="Direcția Tehnică"/>
          <xsd:enumeration value="Alții"/>
        </xsd:restriction>
      </xsd:simpleType>
    </xsd:element>
  </xsd:schema>
  <xsd:schema xmlns:xsd="http://www.w3.org/2001/XMLSchema" xmlns:xs="http://www.w3.org/2001/XMLSchema" xmlns:dms="http://schemas.microsoft.com/office/2006/documentManagement/types" xmlns:pc="http://schemas.microsoft.com/office/infopath/2007/PartnerControls" targetNamespace="49ad8bbe-11e1-42b2-a965-6a341b5f7ad4" elementFormDefault="qualified">
    <xsd:import namespace="http://schemas.microsoft.com/office/2006/documentManagement/types"/>
    <xsd:import namespace="http://schemas.microsoft.com/office/infopath/2007/PartnerControls"/>
    <xsd:element name="Data_x0020_HCL" ma:index="2" nillable="true" ma:displayName="Data HCL" ma:description="Data hotărârii de consiliu local" ma:format="DateOnly" ma:indexed="true" ma:internalName="Data_x0020_HCL0">
      <xsd:simpleType>
        <xsd:restriction base="dms:DateTime"/>
      </xsd:simpleType>
    </xsd:element>
    <xsd:element name="_dlc_BarcodeValue" ma:index="12" nillable="true" ma:displayName="Valoare cod de bare" ma:description="Valoarea codului de bare asociat acestui element." ma:internalName="_dlc_BarcodeValue" ma:readOnly="true">
      <xsd:simpleType>
        <xsd:restriction base="dms:Text"/>
      </xsd:simpleType>
    </xsd:element>
    <xsd:element name="_dlc_BarcodeImage" ma:index="13" nillable="true" ma:displayName="Imaginea codului de bare" ma:description="" ma:hidden="true" ma:internalName="_dlc_BarcodeImage" ma:readOnly="false">
      <xsd:simpleType>
        <xsd:restriction base="dms:Note"/>
      </xsd:simpleType>
    </xsd:element>
    <xsd:element name="_dlc_BarcodePreview" ma:index="14" nillable="true" ma:displayName="Cod de bare" ma:description="Codul de bare asociat acestui element." ma:format="Image" ma:hidden="true" ma:internalName="_dlc_BarcodePreview"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6" nillable="true" ma:displayName="Valoare ID document" ma:description="Valoarea ID-ului de document atribuită acestui element." ma:internalName="_dlc_DocId" ma:readOnly="true">
      <xsd:simpleType>
        <xsd:restriction base="dms:Text"/>
      </xsd:simpleType>
    </xsd:element>
    <xsd:element name="_dlc_DocIdUrl" ma:index="17" nillable="true" ma:displayName="ID document" ma:description="Link permanent la acest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8" nillable="true" ma:displayName="Persist ID" ma:description="Keep ID on add." ma:hidden="true" ma:internalName="_dlc_DocIdPersistId" ma:readOnly="true">
      <xsd:simpleType>
        <xsd:restriction base="dms:Boolean"/>
      </xsd:simpleType>
    </xsd:element>
    <xsd:element name="_dlc_Exempt" ma:index="19" nillable="true" ma:displayName="Excepție de la politică" ma:hidden="true" ma:internalName="_dlc_Exempt"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IconOverlay" ma:index="22" nillable="true" ma:displayName="IconOverlay" ma:hidden="true" ma:internalName="IconOverlay">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0" ma:displayName="Tip de conținut"/>
        <xsd:element ref="dc:title" minOccurs="0" maxOccurs="1" ma:displayName="Titlu"/>
        <xsd:element ref="dc:subject" minOccurs="0" maxOccurs="1" ma:index="3" ma:displayName="Subiect"/>
        <xsd:element ref="dc:description" minOccurs="0" maxOccurs="1" ma:index="5" ma:displayName="Comentarii"/>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6.xml><?xml version="1.0" encoding="utf-8"?>
<?mso-contentType ?>
<customXsn xmlns="http://schemas.microsoft.com/office/2006/metadata/customXsn">
  <xsnLocation/>
  <cached>True</cached>
  <openByDefault>True</openByDefault>
  <xsnScope/>
</customXsn>
</file>

<file path=customXml/item7.xml><?xml version="1.0" encoding="utf-8"?>
<?mso-contentType ?>
<p:Policy xmlns:p="office.server.policy" id="" local="true">
  <p:Name>Tip Conţinut HCL</p:Name>
  <p:Description/>
  <p:Statement/>
  <p:PolicyItems>
    <p:PolicyItem featureId="Microsoft.Office.RecordsManagement.PolicyFeatures.Expiration" staticId="0x01010043E6431A8687164692561BE4B8E2B9C600B9DBA2A09EED1E4B8F18AABCAE5737FE|774005314" UniqueId="a5f0df1f-190f-4a70-b735-5af5c13a34b4">
      <p:Name>Retenție</p:Name>
      <p:Description>Programarea automată a conținutului pentru procesare și efectuarea unei acțiuni de retenție a conținutului care a ajuns la data scadentă.</p:Description>
      <p:CustomData>
        <Schedules nextStageId="3">
          <Schedule type="Default">
            <stages>
              <data stageId="1" stageDeleted="true"/>
              <data stageId="2">
                <formula id="Microsoft.Office.RecordsManagement.PolicyFeatures.Expiration.Formula.BuiltIn">
                  <number>1</number>
                  <property>Data_x0020_HCL0</property>
                  <propertyId>3d585b3c-f5f7-4e66-ba18-3dc2fc7c8a6a</propertyId>
                  <period>months</period>
                </formula>
                <action type="action" id="Microsoft.Office.RecordsManagement.PolicyFeatures.Expiration.Action.Record"/>
              </data>
            </stages>
          </Schedule>
        </Schedules>
      </p:CustomData>
    </p:PolicyItem>
  </p:PolicyItems>
</p:Policy>
</file>

<file path=customXml/itemProps1.xml><?xml version="1.0" encoding="utf-8"?>
<ds:datastoreItem xmlns:ds="http://schemas.openxmlformats.org/officeDocument/2006/customXml" ds:itemID="{E7B1C0BF-5AF8-4A4D-A6B0-D0C432E0C52E}">
  <ds:schemaRefs>
    <ds:schemaRef ds:uri="http://schemas.microsoft.com/office/2006/metadata/longProperties"/>
  </ds:schemaRefs>
</ds:datastoreItem>
</file>

<file path=customXml/itemProps2.xml><?xml version="1.0" encoding="utf-8"?>
<ds:datastoreItem xmlns:ds="http://schemas.openxmlformats.org/officeDocument/2006/customXml" ds:itemID="{6F851C6F-7366-445A-84CC-7B34AFECEA2E}">
  <ds:schemaRefs>
    <ds:schemaRef ds:uri="http://schemas.microsoft.com/sharepoint/v3/contenttype/forms"/>
  </ds:schemaRefs>
</ds:datastoreItem>
</file>

<file path=customXml/itemProps3.xml><?xml version="1.0" encoding="utf-8"?>
<ds:datastoreItem xmlns:ds="http://schemas.openxmlformats.org/officeDocument/2006/customXml" ds:itemID="{3497A832-7770-4A94-A5A0-CD7B87595D7C}">
  <ds:schemaRefs>
    <ds:schemaRef ds:uri="http://schemas.microsoft.com/sharepoint/events"/>
  </ds:schemaRefs>
</ds:datastoreItem>
</file>

<file path=customXml/itemProps4.xml><?xml version="1.0" encoding="utf-8"?>
<ds:datastoreItem xmlns:ds="http://schemas.openxmlformats.org/officeDocument/2006/customXml" ds:itemID="{B28E16B1-7C5C-42E7-B224-51AA2CE7D2FB}">
  <ds:schemaRefs>
    <ds:schemaRef ds:uri="http://purl.org/dc/elements/1.1/"/>
    <ds:schemaRef ds:uri="49ad8bbe-11e1-42b2-a965-6a341b5f7ad4"/>
    <ds:schemaRef ds:uri="http://schemas.openxmlformats.org/package/2006/metadata/core-properties"/>
    <ds:schemaRef ds:uri="e8fdd278-b1da-4130-b633-20014baedb31"/>
    <ds:schemaRef ds:uri="http://purl.org/dc/terms/"/>
    <ds:schemaRef ds:uri="http://schemas.microsoft.com/office/infopath/2007/PartnerControls"/>
    <ds:schemaRef ds:uri="http://schemas.microsoft.com/office/2006/documentManagement/types"/>
    <ds:schemaRef ds:uri="http://schemas.microsoft.com/office/2006/metadata/properties"/>
    <ds:schemaRef ds:uri="http://schemas.microsoft.com/sharepoint/v4"/>
    <ds:schemaRef ds:uri="http://schemas.microsoft.com/sharepoint/v3"/>
    <ds:schemaRef ds:uri="http://www.w3.org/XML/1998/namespace"/>
    <ds:schemaRef ds:uri="http://purl.org/dc/dcmitype/"/>
  </ds:schemaRefs>
</ds:datastoreItem>
</file>

<file path=customXml/itemProps5.xml><?xml version="1.0" encoding="utf-8"?>
<ds:datastoreItem xmlns:ds="http://schemas.openxmlformats.org/officeDocument/2006/customXml" ds:itemID="{17082845-987D-4DBF-B89F-843F598789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
    <ds:schemaRef ds:uri="e8fdd278-b1da-4130-b633-20014baedb31"/>
    <ds:schemaRef ds:uri="49ad8bbe-11e1-42b2-a965-6a341b5f7ad4"/>
    <ds:schemaRef ds:uri="http://schemas.microsoft.com/sharepoint/v4"/>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6.xml><?xml version="1.0" encoding="utf-8"?>
<ds:datastoreItem xmlns:ds="http://schemas.openxmlformats.org/officeDocument/2006/customXml" ds:itemID="{B2D498C1-23BE-4C93-9ED1-CDBB43999754}">
  <ds:schemaRefs>
    <ds:schemaRef ds:uri="http://schemas.microsoft.com/office/2006/metadata/customXsn"/>
  </ds:schemaRefs>
</ds:datastoreItem>
</file>

<file path=customXml/itemProps7.xml><?xml version="1.0" encoding="utf-8"?>
<ds:datastoreItem xmlns:ds="http://schemas.openxmlformats.org/officeDocument/2006/customXml" ds:itemID="{EDA16352-1A25-4A35-BE81-ACE780F69E9C}">
  <ds:schemaRefs>
    <ds:schemaRef ds:uri="office.server.policy"/>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11</Pages>
  <Words>3198</Words>
  <Characters>18229</Characters>
  <Application>Microsoft Office Word</Application>
  <DocSecurity>0</DocSecurity>
  <Lines>151</Lines>
  <Paragraphs>42</Paragraphs>
  <ScaleCrop>false</ScaleCrop>
  <HeadingPairs>
    <vt:vector size="2" baseType="variant">
      <vt:variant>
        <vt:lpstr>Titlu</vt:lpstr>
      </vt:variant>
      <vt:variant>
        <vt:i4>1</vt:i4>
      </vt:variant>
    </vt:vector>
  </HeadingPairs>
  <TitlesOfParts>
    <vt:vector size="1" baseType="lpstr">
      <vt:lpstr>buget RAL 1996</vt:lpstr>
    </vt:vector>
  </TitlesOfParts>
  <Company>Primaria Dej-Serviciul Tehnic</Company>
  <LinksUpToDate>false</LinksUpToDate>
  <CharactersWithSpaces>21385</CharactersWithSpaces>
  <SharedDoc>false</SharedDoc>
  <HLinks>
    <vt:vector size="6" baseType="variant">
      <vt:variant>
        <vt:i4>1507386</vt:i4>
      </vt:variant>
      <vt:variant>
        <vt:i4>0</vt:i4>
      </vt:variant>
      <vt:variant>
        <vt:i4>0</vt:i4>
      </vt:variant>
      <vt:variant>
        <vt:i4>5</vt:i4>
      </vt:variant>
      <vt:variant>
        <vt:lpwstr>mailto:primaria@dej.ro</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buget RAL 1996</dc:title>
  <dc:subject>aprobare buget Municipiul Dej pe anul 2016</dc:subject>
  <dc:creator>Simona</dc:creator>
  <cp:keywords/>
  <cp:lastModifiedBy>Cristi.Rusu</cp:lastModifiedBy>
  <cp:revision>6</cp:revision>
  <cp:lastPrinted>2016-02-03T07:23:00Z</cp:lastPrinted>
  <dcterms:created xsi:type="dcterms:W3CDTF">2016-02-09T07:15:00Z</dcterms:created>
  <dcterms:modified xsi:type="dcterms:W3CDTF">2016-02-16T12:36:00Z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
    <vt:lpwstr>PMD16-83-2182</vt:lpwstr>
  </property>
  <property fmtid="{D5CDD505-2E9C-101B-9397-08002B2CF9AE}" pid="3" name="_dlc_DocIdItemGuid">
    <vt:lpwstr>cd7e292c-de41-4796-a9fb-4a6ae67bdd13</vt:lpwstr>
  </property>
  <property fmtid="{D5CDD505-2E9C-101B-9397-08002B2CF9AE}" pid="4" name="_dlc_DocIdUrl">
    <vt:lpwstr>http://smdoc/Situri/CL/_layouts/15/DocIdRedir.aspx?ID=PMD16-83-2182, PMD16-83-2182</vt:lpwstr>
  </property>
  <property fmtid="{D5CDD505-2E9C-101B-9397-08002B2CF9AE}" pid="5" name="ItemRetentionFormula">
    <vt:lpwstr>&lt;formula id="Microsoft.Office.RecordsManagement.PolicyFeatures.Expiration.Formula.BuiltIn"&gt;&lt;number&gt;1&lt;/number&gt;&lt;property&gt;Data_x005f_x0020_HCL0&lt;/property&gt;&lt;propertyId&gt;3d585b3c-f5f7-4e66-ba18-3dc2fc7c8a6a&lt;/propertyId&gt;&lt;period&gt;months&lt;/period&gt;&lt;/formula&gt;</vt:lpwstr>
  </property>
  <property fmtid="{D5CDD505-2E9C-101B-9397-08002B2CF9AE}" pid="6" name="_dlc_policyId">
    <vt:lpwstr>0x01010043E6431A8687164692561BE4B8E2B9C600B9DBA2A09EED1E4B8F18AABCAE5737FE|774005314</vt:lpwstr>
  </property>
  <property fmtid="{D5CDD505-2E9C-101B-9397-08002B2CF9AE}" pid="7" name="ecm_ItemDeleteBlockHolders">
    <vt:lpwstr/>
  </property>
  <property fmtid="{D5CDD505-2E9C-101B-9397-08002B2CF9AE}" pid="8" name="_vti_ItemDeclaredRecord">
    <vt:lpwstr/>
  </property>
  <property fmtid="{D5CDD505-2E9C-101B-9397-08002B2CF9AE}" pid="9" name="_vti_ItemHoldRecordStatus">
    <vt:lpwstr/>
  </property>
  <property fmtid="{D5CDD505-2E9C-101B-9397-08002B2CF9AE}" pid="10" name="ecm_RecordRestrictions">
    <vt:lpwstr/>
  </property>
  <property fmtid="{D5CDD505-2E9C-101B-9397-08002B2CF9AE}" pid="11" name="ecm_ItemLockHolders">
    <vt:lpwstr/>
  </property>
  <property fmtid="{D5CDD505-2E9C-101B-9397-08002B2CF9AE}" pid="12" name="_dlc_LastRun">
    <vt:lpwstr>01/10/2012 03:41:49</vt:lpwstr>
  </property>
  <property fmtid="{D5CDD505-2E9C-101B-9397-08002B2CF9AE}" pid="13" name="_dlc_ItemStageId">
    <vt:lpwstr>1</vt:lpwstr>
  </property>
  <property fmtid="{D5CDD505-2E9C-101B-9397-08002B2CF9AE}" pid="14" name="_dlc_ExpireDate">
    <vt:lpwstr>2016-02-29T00:00:00Z</vt:lpwstr>
  </property>
  <property fmtid="{D5CDD505-2E9C-101B-9397-08002B2CF9AE}" pid="15" name="ContentTypeId">
    <vt:lpwstr>0x01010043E6431A8687164692561BE4B8E2B9C600B9DBA2A09EED1E4B8F18AABCAE5737FE</vt:lpwstr>
  </property>
</Properties>
</file>