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B9A8BD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01CEA52" w14:textId="77777777" w:rsidR="00864710" w:rsidRPr="00D522E6" w:rsidRDefault="00E3336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E31FD41" wp14:editId="4ECD78C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0560D3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0454D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DB41CED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1C69DA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F07D29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3D38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A27BDA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1A4A496" w14:textId="77777777" w:rsidR="00837CDD" w:rsidRDefault="00E42A66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 xml:space="preserve">H O T Ă R Â R E A  NR. </w:t>
      </w:r>
      <w:r w:rsidR="008A6604">
        <w:rPr>
          <w:rFonts w:ascii="Tahoma" w:hAnsi="Tahoma" w:cs="Tahoma"/>
          <w:sz w:val="28"/>
          <w:szCs w:val="28"/>
          <w:u w:val="single"/>
          <w:lang w:val="fr-FR"/>
        </w:rPr>
        <w:t>70</w:t>
      </w:r>
    </w:p>
    <w:p w14:paraId="644AE94E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E72116" w:rsidRPr="00E72116">
        <w:rPr>
          <w:rFonts w:ascii="Tahoma" w:hAnsi="Tahoma" w:cs="Tahoma"/>
          <w:caps w:val="0"/>
          <w:sz w:val="24"/>
          <w:szCs w:val="24"/>
          <w:lang w:val="fr-FR"/>
        </w:rPr>
        <w:t>22</w:t>
      </w:r>
      <w:r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 2016</w:t>
      </w:r>
    </w:p>
    <w:p w14:paraId="28E534DF" w14:textId="77777777" w:rsidR="00804C25" w:rsidRPr="00804C25" w:rsidRDefault="00804C25" w:rsidP="00804C25">
      <w:pPr>
        <w:rPr>
          <w:lang w:val="fr-FR"/>
        </w:rPr>
      </w:pPr>
    </w:p>
    <w:p w14:paraId="7C2A1930" w14:textId="77777777" w:rsidR="00876018" w:rsidRDefault="00876018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privind </w:t>
      </w:r>
      <w:r w:rsidR="005B62FA">
        <w:rPr>
          <w:rFonts w:ascii="Tahoma" w:hAnsi="Tahoma" w:cs="Tahoma"/>
          <w:b/>
          <w:sz w:val="24"/>
          <w:szCs w:val="24"/>
          <w:lang w:val="fr-FR"/>
        </w:rPr>
        <w:t>validarea mandatelor d</w:t>
      </w:r>
      <w:r w:rsidR="00E652D6">
        <w:rPr>
          <w:rFonts w:ascii="Tahoma" w:hAnsi="Tahoma" w:cs="Tahoma"/>
          <w:b/>
          <w:sz w:val="24"/>
          <w:szCs w:val="24"/>
          <w:lang w:val="fr-FR"/>
        </w:rPr>
        <w:t>e consilieri locali aleși î</w:t>
      </w:r>
      <w:r w:rsidR="005B62FA">
        <w:rPr>
          <w:rFonts w:ascii="Tahoma" w:hAnsi="Tahoma" w:cs="Tahoma"/>
          <w:b/>
          <w:sz w:val="24"/>
          <w:szCs w:val="24"/>
          <w:lang w:val="fr-FR"/>
        </w:rPr>
        <w:t>n Consiliul Local al Municipiului Dej</w:t>
      </w:r>
    </w:p>
    <w:p w14:paraId="76153FE5" w14:textId="77777777" w:rsidR="00876018" w:rsidRDefault="00876018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8411EF7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  <w:t xml:space="preserve">Consiliul Local al Municipiului Dej, </w:t>
      </w:r>
      <w:r>
        <w:rPr>
          <w:rFonts w:ascii="Tahoma" w:hAnsi="Tahoma" w:cs="Tahoma"/>
          <w:sz w:val="24"/>
          <w:szCs w:val="24"/>
          <w:lang w:val="fr-FR"/>
        </w:rPr>
        <w:t xml:space="preserve">întrunit în ședința de constituire din data de </w:t>
      </w:r>
      <w:r w:rsidR="00E72116">
        <w:rPr>
          <w:rFonts w:ascii="Tahoma" w:hAnsi="Tahoma" w:cs="Tahoma"/>
          <w:sz w:val="24"/>
          <w:szCs w:val="24"/>
          <w:lang w:val="fr-FR"/>
        </w:rPr>
        <w:t xml:space="preserve">22 </w:t>
      </w:r>
      <w:r>
        <w:rPr>
          <w:rFonts w:ascii="Tahoma" w:hAnsi="Tahoma" w:cs="Tahoma"/>
          <w:sz w:val="24"/>
          <w:szCs w:val="24"/>
          <w:lang w:val="fr-FR"/>
        </w:rPr>
        <w:t xml:space="preserve">iunie 2016, </w:t>
      </w:r>
      <w:r w:rsidR="005B62FA">
        <w:rPr>
          <w:rFonts w:ascii="Tahoma" w:hAnsi="Tahoma" w:cs="Tahoma"/>
          <w:sz w:val="24"/>
          <w:szCs w:val="24"/>
          <w:lang w:val="fr-FR"/>
        </w:rPr>
        <w:t>ca urmare a</w:t>
      </w:r>
      <w:r>
        <w:rPr>
          <w:rFonts w:ascii="Tahoma" w:hAnsi="Tahoma" w:cs="Tahoma"/>
          <w:sz w:val="24"/>
          <w:szCs w:val="24"/>
          <w:lang w:val="fr-FR"/>
        </w:rPr>
        <w:t xml:space="preserve"> alegerii autorităților administrației publice locale din data de 5 iunie 2016 ;</w:t>
      </w:r>
    </w:p>
    <w:p w14:paraId="654DBD6C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Având în vedere </w:t>
      </w:r>
      <w:r w:rsidR="005B62FA">
        <w:rPr>
          <w:rFonts w:ascii="Tahoma" w:hAnsi="Tahoma" w:cs="Tahoma"/>
          <w:sz w:val="24"/>
          <w:szCs w:val="24"/>
          <w:lang w:val="fr-FR"/>
        </w:rPr>
        <w:t>Raportul Comisiei de validare prin care se propune validarea mandatelor celor 19 consilieri locali aleși ;</w:t>
      </w:r>
    </w:p>
    <w:p w14:paraId="7268D450" w14:textId="77777777" w:rsidR="005B62FA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Văzând prevederile </w:t>
      </w:r>
      <w:r w:rsidR="00E72116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31</w:t>
      </w:r>
      <w:r w:rsidR="00E72116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republicată, cu modificările și completările ulterioa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re, precum și prevederile </w:t>
      </w:r>
      <w:r w:rsidR="00E72116">
        <w:rPr>
          <w:rFonts w:ascii="Tahoma" w:hAnsi="Tahoma" w:cs="Tahoma"/>
          <w:sz w:val="24"/>
          <w:szCs w:val="24"/>
          <w:lang w:val="fr-FR"/>
        </w:rPr>
        <w:t>‘</w:t>
      </w:r>
      <w:r w:rsidR="005B62FA">
        <w:rPr>
          <w:rFonts w:ascii="Tahoma" w:hAnsi="Tahoma" w:cs="Tahoma"/>
          <w:sz w:val="24"/>
          <w:szCs w:val="24"/>
          <w:lang w:val="fr-FR"/>
        </w:rPr>
        <w:t>art. 6</w:t>
      </w:r>
      <w:r w:rsidR="00E72116">
        <w:rPr>
          <w:rFonts w:ascii="Tahoma" w:hAnsi="Tahoma" w:cs="Tahoma"/>
          <w:sz w:val="24"/>
          <w:szCs w:val="24"/>
          <w:lang w:val="fr-FR"/>
        </w:rPr>
        <w:t>’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și </w:t>
      </w:r>
      <w:r w:rsidR="00E72116">
        <w:rPr>
          <w:rFonts w:ascii="Tahoma" w:hAnsi="Tahoma" w:cs="Tahoma"/>
          <w:sz w:val="24"/>
          <w:szCs w:val="24"/>
          <w:lang w:val="fr-FR"/>
        </w:rPr>
        <w:t>‘</w:t>
      </w:r>
      <w:r w:rsidR="005B62FA">
        <w:rPr>
          <w:rFonts w:ascii="Tahoma" w:hAnsi="Tahoma" w:cs="Tahoma"/>
          <w:sz w:val="24"/>
          <w:szCs w:val="24"/>
          <w:lang w:val="fr-FR"/>
        </w:rPr>
        <w:t>art. 7</w:t>
      </w:r>
      <w:r w:rsidR="00E72116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 din Ordonanța de Urgență a Guvernului Nr. 35/2002 pentru aprobarea Regulamentului cadru de organizare și funcționare a consiliilor locale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și </w:t>
      </w:r>
      <w:r w:rsidR="00E72116">
        <w:rPr>
          <w:rFonts w:ascii="Tahoma" w:hAnsi="Tahoma" w:cs="Tahoma"/>
          <w:sz w:val="24"/>
          <w:szCs w:val="24"/>
          <w:lang w:val="fr-FR"/>
        </w:rPr>
        <w:t>‘</w:t>
      </w:r>
      <w:r w:rsidR="005B62FA">
        <w:rPr>
          <w:rFonts w:ascii="Tahoma" w:hAnsi="Tahoma" w:cs="Tahoma"/>
          <w:sz w:val="24"/>
          <w:szCs w:val="24"/>
          <w:lang w:val="fr-FR"/>
        </w:rPr>
        <w:t>art. 25</w:t>
      </w:r>
      <w:r w:rsidR="00E72116">
        <w:rPr>
          <w:rFonts w:ascii="Tahoma" w:hAnsi="Tahoma" w:cs="Tahoma"/>
          <w:sz w:val="24"/>
          <w:szCs w:val="24"/>
          <w:lang w:val="fr-FR"/>
        </w:rPr>
        <w:t>’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, alin. </w:t>
      </w:r>
      <w:r w:rsidR="00E72116">
        <w:rPr>
          <w:rFonts w:ascii="Tahoma" w:hAnsi="Tahoma" w:cs="Tahoma"/>
          <w:sz w:val="24"/>
          <w:szCs w:val="24"/>
          <w:lang w:val="fr-FR"/>
        </w:rPr>
        <w:t>(</w:t>
      </w:r>
      <w:r w:rsidR="005B62FA">
        <w:rPr>
          <w:rFonts w:ascii="Tahoma" w:hAnsi="Tahoma" w:cs="Tahoma"/>
          <w:sz w:val="24"/>
          <w:szCs w:val="24"/>
          <w:lang w:val="fr-FR"/>
        </w:rPr>
        <w:t>2</w:t>
      </w:r>
      <w:r w:rsidR="00E72116">
        <w:rPr>
          <w:rFonts w:ascii="Tahoma" w:hAnsi="Tahoma" w:cs="Tahoma"/>
          <w:sz w:val="24"/>
          <w:szCs w:val="24"/>
          <w:lang w:val="fr-FR"/>
        </w:rPr>
        <w:t>)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din Legea Nr. 176/2010, privind integritatea în exercitarea funcțiilor și demnităților publice ;</w:t>
      </w:r>
    </w:p>
    <w:p w14:paraId="3AA5F979" w14:textId="77777777" w:rsidR="00876018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 </w:t>
      </w:r>
      <w:r w:rsidR="00876018">
        <w:rPr>
          <w:rFonts w:ascii="Tahoma" w:hAnsi="Tahoma" w:cs="Tahoma"/>
          <w:sz w:val="24"/>
          <w:szCs w:val="24"/>
          <w:lang w:val="fr-FR"/>
        </w:rPr>
        <w:tab/>
        <w:t xml:space="preserve">În temeiul prevederilor </w:t>
      </w:r>
      <w:r w:rsidR="00E72116">
        <w:rPr>
          <w:rFonts w:ascii="Tahoma" w:hAnsi="Tahoma" w:cs="Tahoma"/>
          <w:sz w:val="24"/>
          <w:szCs w:val="24"/>
          <w:lang w:val="fr-FR"/>
        </w:rPr>
        <w:t>‘</w:t>
      </w:r>
      <w:r w:rsidR="00876018">
        <w:rPr>
          <w:rFonts w:ascii="Tahoma" w:hAnsi="Tahoma" w:cs="Tahoma"/>
          <w:sz w:val="24"/>
          <w:szCs w:val="24"/>
          <w:lang w:val="fr-FR"/>
        </w:rPr>
        <w:t>art. 45</w:t>
      </w:r>
      <w:r w:rsidR="00E72116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="00876018"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r w:rsidR="00876018">
        <w:rPr>
          <w:rFonts w:ascii="Tahoma" w:hAnsi="Tahoma" w:cs="Tahoma"/>
          <w:sz w:val="24"/>
          <w:szCs w:val="24"/>
          <w:lang w:val="fr-FR"/>
        </w:rPr>
        <w:t>cu modificările și completările ulterioare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0C606CE7" w14:textId="77777777" w:rsidR="005B62FA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A3E9A81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7EBA36BA" w14:textId="77777777" w:rsidR="005B62FA" w:rsidRDefault="005B62FA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48D2850A" w14:textId="77777777" w:rsidR="00837CDD" w:rsidRDefault="007F331E" w:rsidP="005B62F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5B62FA" w:rsidRPr="00804C25">
        <w:rPr>
          <w:rFonts w:ascii="Tahoma" w:hAnsi="Tahoma" w:cs="Tahoma"/>
          <w:b/>
          <w:sz w:val="24"/>
          <w:szCs w:val="24"/>
          <w:lang w:val="fr-FR"/>
        </w:rPr>
        <w:t>Validează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mandatul de consilier local ales în Consiliul Local al Municipiului Dej, a unui </w:t>
      </w:r>
      <w:r w:rsidR="005B62FA" w:rsidRPr="00804C25">
        <w:rPr>
          <w:rFonts w:ascii="Tahoma" w:hAnsi="Tahoma" w:cs="Tahoma"/>
          <w:b/>
          <w:sz w:val="24"/>
          <w:szCs w:val="24"/>
          <w:lang w:val="fr-FR"/>
        </w:rPr>
        <w:t>număr de 19 consilieri locali,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după cum urmează :</w:t>
      </w:r>
    </w:p>
    <w:p w14:paraId="4F46BA0E" w14:textId="77777777" w:rsidR="00804C25" w:rsidRDefault="00804C25" w:rsidP="005B62F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75C9ABA" w14:textId="77777777" w:rsidR="005B62FA" w:rsidRP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262A">
        <w:rPr>
          <w:rFonts w:ascii="Tahoma" w:hAnsi="Tahoma" w:cs="Tahoma"/>
          <w:b/>
          <w:sz w:val="24"/>
          <w:szCs w:val="24"/>
          <w:lang w:val="fr-FR"/>
        </w:rPr>
        <w:t xml:space="preserve">ALEXANDRU ADRIAN – VIOREL </w:t>
      </w:r>
      <w:r>
        <w:rPr>
          <w:rFonts w:ascii="Tahoma" w:hAnsi="Tahoma" w:cs="Tahoma"/>
          <w:sz w:val="24"/>
          <w:szCs w:val="24"/>
          <w:lang w:val="fr-FR"/>
        </w:rPr>
        <w:t xml:space="preserve">– </w:t>
      </w:r>
      <w:r w:rsidRPr="005B62FA">
        <w:rPr>
          <w:rFonts w:ascii="Tahoma" w:hAnsi="Tahoma" w:cs="Tahoma"/>
          <w:b/>
          <w:sz w:val="24"/>
          <w:szCs w:val="24"/>
          <w:lang w:val="fr-FR"/>
        </w:rPr>
        <w:t>din parte P.N.L.</w:t>
      </w:r>
    </w:p>
    <w:p w14:paraId="66A8C422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262A">
        <w:rPr>
          <w:rFonts w:ascii="Tahoma" w:hAnsi="Tahoma" w:cs="Tahoma"/>
          <w:b/>
          <w:sz w:val="24"/>
          <w:szCs w:val="24"/>
          <w:lang w:val="fr-FR"/>
        </w:rPr>
        <w:t xml:space="preserve">BUBURUZ SIMION – FLORIN </w:t>
      </w:r>
      <w:r>
        <w:rPr>
          <w:rFonts w:ascii="Tahoma" w:hAnsi="Tahoma" w:cs="Tahoma"/>
          <w:b/>
          <w:sz w:val="24"/>
          <w:szCs w:val="24"/>
          <w:lang w:val="fr-FR"/>
        </w:rPr>
        <w:t>– din partea P.N.L.</w:t>
      </w:r>
    </w:p>
    <w:p w14:paraId="73794223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BOIAN LAURA – PETRIA – din partea P.S.D.</w:t>
      </w:r>
    </w:p>
    <w:p w14:paraId="0DEB273D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BRADEA ANDREI – din partea P.S.D.</w:t>
      </w:r>
    </w:p>
    <w:p w14:paraId="114CFFA4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262A">
        <w:rPr>
          <w:rFonts w:ascii="Tahoma" w:hAnsi="Tahoma" w:cs="Tahoma"/>
          <w:b/>
          <w:sz w:val="24"/>
          <w:szCs w:val="24"/>
          <w:lang w:val="fr-FR"/>
        </w:rPr>
        <w:t>BUTUZA MARIUS – CORNEL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– din partea P.N.L.</w:t>
      </w:r>
      <w:r w:rsidRPr="009F262A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51F7FE0F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9F262A">
        <w:rPr>
          <w:rFonts w:ascii="Tahoma" w:hAnsi="Tahoma" w:cs="Tahoma"/>
          <w:b/>
          <w:sz w:val="24"/>
          <w:szCs w:val="24"/>
          <w:lang w:val="fr-FR"/>
        </w:rPr>
        <w:t>CUPȘA IOAN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– din partea P.S.D.</w:t>
      </w:r>
    </w:p>
    <w:p w14:paraId="31DA6A3B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FILIP DORIN – CRISTIAN – din partea P.S.D.</w:t>
      </w:r>
    </w:p>
    <w:p w14:paraId="232A18AD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GIURGIU GHEORGHE – din partea P.S.D.</w:t>
      </w:r>
    </w:p>
    <w:p w14:paraId="21016404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HUSA LUCIAN – din partea P.S.D.</w:t>
      </w:r>
    </w:p>
    <w:p w14:paraId="4D66A5A6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KOVRIG ANANMARIA MAGDALENA – din partea U.D.M.R.</w:t>
      </w:r>
    </w:p>
    <w:p w14:paraId="75EDB3FB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LAZĂR NICOLAE – din partea P.S.D.</w:t>
      </w:r>
    </w:p>
    <w:p w14:paraId="3B1EACDA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MALYARCSUC ADRIAN – din partea P.S.D.</w:t>
      </w:r>
    </w:p>
    <w:p w14:paraId="22DA0D06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MIHĂESTEAN JORGETA – IRINA – din partea P.S.D.</w:t>
      </w:r>
    </w:p>
    <w:p w14:paraId="22327340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MUNCELEAN TEODORA – din partea P.S.D.</w:t>
      </w:r>
    </w:p>
    <w:p w14:paraId="047C3073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MURESAN AURELIAN CĂLIN – din partea P.N.L.</w:t>
      </w:r>
    </w:p>
    <w:p w14:paraId="2B5B6938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MUREȘAN TRAIAN</w:t>
      </w:r>
      <w:r w:rsidRPr="009F262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- din partea P.R.M.</w:t>
      </w:r>
    </w:p>
    <w:p w14:paraId="6CE06115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PETREAN MIHAELA</w:t>
      </w:r>
      <w:r w:rsidR="00804C25">
        <w:rPr>
          <w:rFonts w:ascii="Tahoma" w:hAnsi="Tahoma" w:cs="Tahoma"/>
          <w:b/>
          <w:sz w:val="24"/>
          <w:szCs w:val="24"/>
          <w:lang w:val="fr-FR"/>
        </w:rPr>
        <w:t xml:space="preserve"> – din partea P.N.L.</w:t>
      </w:r>
    </w:p>
    <w:p w14:paraId="76F9575D" w14:textId="77777777" w:rsidR="005B62FA" w:rsidRDefault="002378B9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TORPENYI FRANCISC – ALBERT</w:t>
      </w:r>
      <w:r w:rsidR="00804C25">
        <w:rPr>
          <w:rFonts w:ascii="Tahoma" w:hAnsi="Tahoma" w:cs="Tahoma"/>
          <w:b/>
          <w:sz w:val="24"/>
          <w:szCs w:val="24"/>
          <w:lang w:val="fr-FR"/>
        </w:rPr>
        <w:t xml:space="preserve"> – din partea P.S.D.</w:t>
      </w:r>
    </w:p>
    <w:p w14:paraId="56998AFD" w14:textId="77777777" w:rsidR="005B62FA" w:rsidRDefault="005B62FA" w:rsidP="005B62FA">
      <w:pPr>
        <w:numPr>
          <w:ilvl w:val="0"/>
          <w:numId w:val="37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VARGA LORAND – IULIU</w:t>
      </w:r>
      <w:r w:rsidR="00804C25">
        <w:rPr>
          <w:rFonts w:ascii="Tahoma" w:hAnsi="Tahoma" w:cs="Tahoma"/>
          <w:b/>
          <w:sz w:val="24"/>
          <w:szCs w:val="24"/>
          <w:lang w:val="fr-FR"/>
        </w:rPr>
        <w:t xml:space="preserve"> – din partea U.D.M.R.</w:t>
      </w:r>
    </w:p>
    <w:p w14:paraId="5B75DDA8" w14:textId="77777777" w:rsidR="00804C25" w:rsidRDefault="00804C25" w:rsidP="00804C25">
      <w:pPr>
        <w:ind w:left="1069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53C55663" w14:textId="77777777" w:rsidR="00804C25" w:rsidRDefault="00804C25" w:rsidP="00804C25">
      <w:pPr>
        <w:ind w:firstLine="709"/>
        <w:jc w:val="both"/>
        <w:rPr>
          <w:rFonts w:ascii="Tahoma" w:hAnsi="Tahoma" w:cs="Tahoma"/>
          <w:sz w:val="24"/>
          <w:szCs w:val="24"/>
          <w:lang w:val="fr-FR"/>
        </w:rPr>
      </w:pPr>
      <w:r w:rsidRPr="00804C25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2.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Prezenta hotărâre poate fi atacată de cei interesați la Instanța de Contencios </w:t>
      </w:r>
      <w:r w:rsidR="00CD42DE">
        <w:rPr>
          <w:rFonts w:ascii="Tahoma" w:hAnsi="Tahoma" w:cs="Tahoma"/>
          <w:sz w:val="24"/>
          <w:szCs w:val="24"/>
          <w:lang w:val="fr-FR"/>
        </w:rPr>
        <w:t>Ad</w:t>
      </w:r>
      <w:r>
        <w:rPr>
          <w:rFonts w:ascii="Tahoma" w:hAnsi="Tahoma" w:cs="Tahoma"/>
          <w:sz w:val="24"/>
          <w:szCs w:val="24"/>
          <w:lang w:val="fr-FR"/>
        </w:rPr>
        <w:t>ministrativ în termen de 5 zile de la adoptare (sau comunicare în cazul celor absenți de la ședință).</w:t>
      </w:r>
    </w:p>
    <w:p w14:paraId="5490046E" w14:textId="77777777" w:rsidR="00804C25" w:rsidRDefault="00804C25" w:rsidP="00804C25">
      <w:pPr>
        <w:ind w:firstLine="709"/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3406E274" w14:textId="77777777" w:rsidR="00804C25" w:rsidRDefault="00804C25" w:rsidP="00804C25">
      <w:pPr>
        <w:ind w:firstLine="709"/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072A449A" w14:textId="77777777" w:rsidR="00804C25" w:rsidRDefault="00804C25" w:rsidP="00804C25">
      <w:pPr>
        <w:ind w:firstLine="709"/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7B966DDB" w14:textId="77777777" w:rsidR="00804C25" w:rsidRDefault="00804C25" w:rsidP="00804C25">
      <w:pPr>
        <w:ind w:firstLine="709"/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55016750" w14:textId="77777777" w:rsidR="00804C25" w:rsidRPr="00804C25" w:rsidRDefault="00804C25" w:rsidP="00804C25">
      <w:pPr>
        <w:ind w:firstLine="709"/>
        <w:jc w:val="both"/>
        <w:rPr>
          <w:rFonts w:ascii="Tahoma" w:hAnsi="Tahoma" w:cs="Tahoma"/>
          <w:sz w:val="24"/>
          <w:szCs w:val="24"/>
          <w:lang w:val="fr-FR"/>
        </w:rPr>
      </w:pPr>
      <w:r w:rsidRPr="00804C25">
        <w:rPr>
          <w:rFonts w:ascii="Tahoma" w:hAnsi="Tahoma" w:cs="Tahoma"/>
          <w:b/>
          <w:sz w:val="24"/>
          <w:szCs w:val="24"/>
          <w:u w:val="single"/>
          <w:lang w:val="fr-FR"/>
        </w:rPr>
        <w:t>Art. 3.</w:t>
      </w:r>
      <w:r>
        <w:rPr>
          <w:rFonts w:ascii="Tahoma" w:hAnsi="Tahoma" w:cs="Tahoma"/>
          <w:sz w:val="24"/>
          <w:szCs w:val="24"/>
          <w:lang w:val="fr-FR"/>
        </w:rPr>
        <w:t xml:space="preserve"> Prezenta hotărâre va fi comunicată Prefectului Județului Cluj și Primarului Municipiului Dej.</w:t>
      </w:r>
    </w:p>
    <w:p w14:paraId="31E55289" w14:textId="77777777" w:rsidR="005B62FA" w:rsidRPr="00804C25" w:rsidRDefault="005B62FA" w:rsidP="005B62FA">
      <w:pPr>
        <w:ind w:left="1069"/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459C2FE1" w14:textId="77777777" w:rsidR="005B62FA" w:rsidRPr="007F331E" w:rsidRDefault="005B62FA" w:rsidP="005B62FA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13E5A9FA" w14:textId="77777777" w:rsidR="00726F33" w:rsidRPr="00726F33" w:rsidRDefault="00726F33" w:rsidP="00726F3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26F33">
        <w:rPr>
          <w:rFonts w:ascii="Tahoma" w:hAnsi="Tahoma" w:cs="Tahoma"/>
          <w:b/>
          <w:sz w:val="24"/>
          <w:szCs w:val="24"/>
          <w:lang w:val="fr-FR"/>
        </w:rPr>
        <w:t>Pre</w:t>
      </w:r>
      <w:r w:rsidRPr="00726F33">
        <w:rPr>
          <w:rFonts w:ascii="Tahoma" w:hAnsi="Tahoma" w:cs="Tahoma"/>
          <w:b/>
          <w:sz w:val="24"/>
          <w:szCs w:val="24"/>
          <w:lang w:val="ro-RO"/>
        </w:rPr>
        <w:t>ședinte de vârstă,</w:t>
      </w:r>
    </w:p>
    <w:p w14:paraId="6CB68A20" w14:textId="77777777" w:rsidR="00726F33" w:rsidRPr="00726F33" w:rsidRDefault="00726F33" w:rsidP="00726F3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726F33"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31DDD135" w14:textId="77777777" w:rsidR="00726F33" w:rsidRPr="00726F33" w:rsidRDefault="00726F33" w:rsidP="00726F3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5AFA12B" w14:textId="77777777" w:rsidR="00726F33" w:rsidRPr="00726F33" w:rsidRDefault="00726F33" w:rsidP="00726F3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DC6A9F6" w14:textId="77777777" w:rsidR="00726F33" w:rsidRPr="00726F33" w:rsidRDefault="00726F33" w:rsidP="00726F3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9733D2D" w14:textId="77777777" w:rsidR="00726F33" w:rsidRPr="00726F33" w:rsidRDefault="00726F33" w:rsidP="00726F33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726F33">
        <w:rPr>
          <w:rFonts w:ascii="Tahoma" w:hAnsi="Tahoma" w:cs="Tahoma"/>
          <w:b/>
          <w:sz w:val="24"/>
          <w:szCs w:val="24"/>
          <w:lang w:val="fr-FR"/>
        </w:rPr>
        <w:t>Consilier local,                              Consilier local,                     Contrasemnează,</w:t>
      </w:r>
    </w:p>
    <w:p w14:paraId="44FEB606" w14:textId="77777777" w:rsidR="00726F33" w:rsidRPr="00726F33" w:rsidRDefault="00726F33" w:rsidP="00726F33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726F33">
        <w:rPr>
          <w:rFonts w:ascii="Tahoma" w:hAnsi="Tahoma" w:cs="Tahoma"/>
          <w:b/>
          <w:sz w:val="24"/>
          <w:szCs w:val="24"/>
          <w:lang w:val="fr-FR"/>
        </w:rPr>
        <w:t>Bradea Andrei                             Husa Lucian Ioan                        Secretar</w:t>
      </w:r>
    </w:p>
    <w:p w14:paraId="7A99D360" w14:textId="77777777" w:rsidR="00726F33" w:rsidRPr="00726F33" w:rsidRDefault="00726F33" w:rsidP="00726F33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726F33"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                                              Pop Cristina</w:t>
      </w:r>
    </w:p>
    <w:p w14:paraId="7A4F09D9" w14:textId="77777777" w:rsidR="00726F33" w:rsidRPr="00726F33" w:rsidRDefault="00726F33" w:rsidP="00726F33">
      <w:pPr>
        <w:rPr>
          <w:rFonts w:ascii="Tahoma" w:hAnsi="Tahoma" w:cs="Tahoma"/>
          <w:b/>
          <w:sz w:val="24"/>
          <w:szCs w:val="24"/>
          <w:lang w:val="fr-FR"/>
        </w:rPr>
      </w:pPr>
    </w:p>
    <w:p w14:paraId="4539D353" w14:textId="77777777" w:rsidR="00726F33" w:rsidRPr="00726F33" w:rsidRDefault="00726F33" w:rsidP="00726F33">
      <w:pPr>
        <w:rPr>
          <w:rFonts w:ascii="Tahoma" w:hAnsi="Tahoma" w:cs="Tahoma"/>
          <w:b/>
          <w:sz w:val="24"/>
          <w:szCs w:val="24"/>
          <w:lang w:val="fr-FR"/>
        </w:rPr>
      </w:pPr>
    </w:p>
    <w:p w14:paraId="566CFCFB" w14:textId="77777777" w:rsidR="00DF5DC1" w:rsidRPr="00837CDD" w:rsidRDefault="00DF5DC1" w:rsidP="00726F3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sectPr w:rsidR="00DF5DC1" w:rsidRPr="00837CDD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6414A"/>
    <w:multiLevelType w:val="hybridMultilevel"/>
    <w:tmpl w:val="4346675C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C07DD"/>
    <w:multiLevelType w:val="hybridMultilevel"/>
    <w:tmpl w:val="03285170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5F7145"/>
    <w:multiLevelType w:val="hybridMultilevel"/>
    <w:tmpl w:val="A2B44DAA"/>
    <w:lvl w:ilvl="0" w:tplc="0448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B13C2F"/>
    <w:multiLevelType w:val="hybridMultilevel"/>
    <w:tmpl w:val="D0224A5E"/>
    <w:lvl w:ilvl="0" w:tplc="CB2268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4"/>
  </w:num>
  <w:num w:numId="4">
    <w:abstractNumId w:val="29"/>
  </w:num>
  <w:num w:numId="5">
    <w:abstractNumId w:val="25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9"/>
  </w:num>
  <w:num w:numId="13">
    <w:abstractNumId w:val="32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  <w:num w:numId="18">
    <w:abstractNumId w:val="36"/>
  </w:num>
  <w:num w:numId="19">
    <w:abstractNumId w:val="21"/>
  </w:num>
  <w:num w:numId="20">
    <w:abstractNumId w:val="23"/>
  </w:num>
  <w:num w:numId="21">
    <w:abstractNumId w:val="3"/>
  </w:num>
  <w:num w:numId="22">
    <w:abstractNumId w:val="31"/>
  </w:num>
  <w:num w:numId="23">
    <w:abstractNumId w:val="38"/>
  </w:num>
  <w:num w:numId="24">
    <w:abstractNumId w:val="18"/>
  </w:num>
  <w:num w:numId="25">
    <w:abstractNumId w:val="17"/>
  </w:num>
  <w:num w:numId="26">
    <w:abstractNumId w:val="13"/>
  </w:num>
  <w:num w:numId="27">
    <w:abstractNumId w:val="4"/>
  </w:num>
  <w:num w:numId="28">
    <w:abstractNumId w:val="2"/>
  </w:num>
  <w:num w:numId="29">
    <w:abstractNumId w:val="26"/>
  </w:num>
  <w:num w:numId="30">
    <w:abstractNumId w:val="16"/>
  </w:num>
  <w:num w:numId="31">
    <w:abstractNumId w:val="8"/>
  </w:num>
  <w:num w:numId="32">
    <w:abstractNumId w:val="28"/>
  </w:num>
  <w:num w:numId="33">
    <w:abstractNumId w:val="14"/>
  </w:num>
  <w:num w:numId="34">
    <w:abstractNumId w:val="6"/>
  </w:num>
  <w:num w:numId="35">
    <w:abstractNumId w:val="7"/>
  </w:num>
  <w:num w:numId="36">
    <w:abstractNumId w:val="33"/>
  </w:num>
  <w:num w:numId="37">
    <w:abstractNumId w:val="11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67B9A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192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378B9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6E85"/>
    <w:rsid w:val="002B7405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62F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26F33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7F331E"/>
    <w:rsid w:val="00804C25"/>
    <w:rsid w:val="00816C31"/>
    <w:rsid w:val="00816F44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942F0"/>
    <w:rsid w:val="00895335"/>
    <w:rsid w:val="0089639B"/>
    <w:rsid w:val="00897554"/>
    <w:rsid w:val="008A6604"/>
    <w:rsid w:val="008B2869"/>
    <w:rsid w:val="008B4281"/>
    <w:rsid w:val="008C3B64"/>
    <w:rsid w:val="008C5C98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D42DE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5DC1"/>
    <w:rsid w:val="00DF6433"/>
    <w:rsid w:val="00E0426D"/>
    <w:rsid w:val="00E059D8"/>
    <w:rsid w:val="00E106DF"/>
    <w:rsid w:val="00E25523"/>
    <w:rsid w:val="00E27653"/>
    <w:rsid w:val="00E3336D"/>
    <w:rsid w:val="00E42A66"/>
    <w:rsid w:val="00E50973"/>
    <w:rsid w:val="00E633DF"/>
    <w:rsid w:val="00E64210"/>
    <w:rsid w:val="00E652D6"/>
    <w:rsid w:val="00E7160F"/>
    <w:rsid w:val="00E72116"/>
    <w:rsid w:val="00E7284C"/>
    <w:rsid w:val="00E80D49"/>
    <w:rsid w:val="00E84C07"/>
    <w:rsid w:val="00E856A0"/>
    <w:rsid w:val="00EA1309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BF692E"/>
  <w15:chartTrackingRefBased/>
  <w15:docId w15:val="{F5051E0F-DA6A-4C3B-8F92-0E755005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70</Număr_x0020_HCL>
    <_dlc_DocId xmlns="49ad8bbe-11e1-42b2-a965-6a341b5f7ad4">PMD16-83-2307</_dlc_DocId>
    <_dlc_DocIdUrl xmlns="49ad8bbe-11e1-42b2-a965-6a341b5f7ad4">
      <Url>http://smdoc/Situri/CL/_layouts/15/DocIdRedir.aspx?ID=PMD16-83-2307</Url>
      <Description>PMD16-83-2307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5FF28-B876-4097-BC45-A8072E2D6E18}"/>
</file>

<file path=customXml/itemProps2.xml><?xml version="1.0" encoding="utf-8"?>
<ds:datastoreItem xmlns:ds="http://schemas.openxmlformats.org/officeDocument/2006/customXml" ds:itemID="{C614AB3B-B131-4148-B9AC-F89B28FEE8BA}"/>
</file>

<file path=customXml/itemProps3.xml><?xml version="1.0" encoding="utf-8"?>
<ds:datastoreItem xmlns:ds="http://schemas.openxmlformats.org/officeDocument/2006/customXml" ds:itemID="{6C8F203D-BAAC-41FB-A5A4-4112447263EC}"/>
</file>

<file path=customXml/itemProps4.xml><?xml version="1.0" encoding="utf-8"?>
<ds:datastoreItem xmlns:ds="http://schemas.openxmlformats.org/officeDocument/2006/customXml" ds:itemID="{99887F8E-41EE-41B8-B112-617254CC8DE8}"/>
</file>

<file path=customXml/itemProps5.xml><?xml version="1.0" encoding="utf-8"?>
<ds:datastoreItem xmlns:ds="http://schemas.openxmlformats.org/officeDocument/2006/customXml" ds:itemID="{788272C1-9A06-4ABB-8E17-A0E2D20250F4}"/>
</file>

<file path=customXml/itemProps6.xml><?xml version="1.0" encoding="utf-8"?>
<ds:datastoreItem xmlns:ds="http://schemas.openxmlformats.org/officeDocument/2006/customXml" ds:itemID="{271871CB-F300-4594-AAC5-A7B8BE4BF180}"/>
</file>

<file path=customXml/itemProps7.xml><?xml version="1.0" encoding="utf-8"?>
<ds:datastoreItem xmlns:ds="http://schemas.openxmlformats.org/officeDocument/2006/customXml" ds:itemID="{1DABF060-E96F-4C00-9B52-2CAE21A3A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2829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validare mandate consilieri locali</dc:subject>
  <dc:creator>Simona</dc:creator>
  <cp:keywords/>
  <cp:lastModifiedBy>Cristi.Rusu</cp:lastModifiedBy>
  <cp:revision>2</cp:revision>
  <cp:lastPrinted>2016-06-27T07:16:00Z</cp:lastPrinted>
  <dcterms:created xsi:type="dcterms:W3CDTF">2016-07-07T07:32:00Z</dcterms:created>
  <dcterms:modified xsi:type="dcterms:W3CDTF">2016-07-07T07:32:00Z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PMD16-83-2298</vt:lpwstr>
  </property>
  <property fmtid="{D5CDD505-2E9C-101B-9397-08002B2CF9AE}" pid="3" name="_dlc_DocIdItemGuid">
    <vt:lpwstr>3eb8a0e6-e481-4f9a-bca4-ed4c8d0021a4</vt:lpwstr>
  </property>
  <property fmtid="{D5CDD505-2E9C-101B-9397-08002B2CF9AE}" pid="4" name="_dlc_DocIdUrl">
    <vt:lpwstr>http://smdoc/Situri/CL/_layouts/15/DocIdRedir.aspx?ID=PMD16-83-2298, PMD16-83-2298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