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FA579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99436C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D84443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F371EF">
        <w:rPr>
          <w:rFonts w:ascii="Tahoma" w:hAnsi="Tahoma" w:cs="Tahoma"/>
          <w:sz w:val="24"/>
          <w:szCs w:val="24"/>
          <w:u w:val="single"/>
          <w:lang w:val="fr-FR"/>
        </w:rPr>
        <w:t>108</w:t>
      </w:r>
    </w:p>
    <w:p w:rsidR="002573EA" w:rsidRDefault="002573EA" w:rsidP="00ED450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5F37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500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955AE">
        <w:rPr>
          <w:rFonts w:ascii="Tahoma" w:hAnsi="Tahoma" w:cs="Tahoma"/>
          <w:b/>
          <w:sz w:val="24"/>
          <w:szCs w:val="24"/>
          <w:lang w:val="fr-FR"/>
        </w:rPr>
        <w:t xml:space="preserve">31 </w:t>
      </w:r>
      <w:proofErr w:type="spellStart"/>
      <w:r w:rsidR="00E955AE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187084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500FF">
        <w:rPr>
          <w:rFonts w:ascii="Tahoma" w:hAnsi="Tahoma" w:cs="Tahoma"/>
          <w:b/>
          <w:sz w:val="24"/>
          <w:szCs w:val="24"/>
          <w:lang w:val="fr-FR"/>
        </w:rPr>
        <w:t>2016</w:t>
      </w:r>
    </w:p>
    <w:p w:rsidR="001A01A9" w:rsidRPr="002573EA" w:rsidRDefault="001A01A9" w:rsidP="00ED450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:rsidR="00D84443" w:rsidRDefault="00D84443" w:rsidP="00D844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1500FF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>
        <w:rPr>
          <w:rFonts w:ascii="Tahoma" w:hAnsi="Tahoma" w:cs="Tahoma"/>
          <w:b/>
          <w:sz w:val="24"/>
          <w:szCs w:val="24"/>
          <w:lang w:val="ro-RO"/>
        </w:rPr>
        <w:t>desemn</w:t>
      </w:r>
      <w:r w:rsidR="001500FF">
        <w:rPr>
          <w:rFonts w:ascii="Tahoma" w:hAnsi="Tahoma" w:cs="Tahoma"/>
          <w:b/>
          <w:sz w:val="24"/>
          <w:szCs w:val="24"/>
          <w:lang w:val="ro-RO"/>
        </w:rPr>
        <w:t>ării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consilieri</w:t>
      </w:r>
      <w:r w:rsidR="002C1211">
        <w:rPr>
          <w:rFonts w:ascii="Tahoma" w:hAnsi="Tahoma" w:cs="Tahoma"/>
          <w:b/>
          <w:sz w:val="24"/>
          <w:szCs w:val="24"/>
          <w:lang w:val="ro-RO"/>
        </w:rPr>
        <w:t>lor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locali </w:t>
      </w:r>
    </w:p>
    <w:p w:rsidR="00D84443" w:rsidRDefault="00D84443" w:rsidP="00D844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pentru participarea la adunarea sătească </w:t>
      </w:r>
    </w:p>
    <w:p w:rsidR="00D84443" w:rsidRDefault="00D84443" w:rsidP="00D844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în vederea alegerii delegaților sătești</w:t>
      </w:r>
    </w:p>
    <w:p w:rsidR="008D0E68" w:rsidRPr="0048197E" w:rsidRDefault="008D0E68" w:rsidP="008D0E68">
      <w:pPr>
        <w:tabs>
          <w:tab w:val="left" w:pos="720"/>
          <w:tab w:val="left" w:pos="6330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:rsidR="00C364A2" w:rsidRPr="001A01A9" w:rsidRDefault="00C364A2" w:rsidP="001A01A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7D1EAC" w:rsidRPr="007D1EAC" w:rsidRDefault="007D1EAC" w:rsidP="00AD26C5">
      <w:pPr>
        <w:jc w:val="center"/>
        <w:rPr>
          <w:rFonts w:ascii="Tahoma" w:hAnsi="Tahoma" w:cs="Tahoma"/>
          <w:sz w:val="24"/>
          <w:szCs w:val="24"/>
        </w:rPr>
      </w:pPr>
    </w:p>
    <w:p w:rsidR="007D1EAC" w:rsidRPr="001500FF" w:rsidRDefault="007D1EAC" w:rsidP="00206594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7D1EAC">
        <w:rPr>
          <w:rFonts w:ascii="Tahoma" w:hAnsi="Tahoma" w:cs="Tahoma"/>
          <w:b/>
          <w:sz w:val="24"/>
          <w:szCs w:val="24"/>
        </w:rPr>
        <w:t>Consiliul</w:t>
      </w:r>
      <w:proofErr w:type="spellEnd"/>
      <w:r w:rsidRPr="007D1EAC">
        <w:rPr>
          <w:rFonts w:ascii="Tahoma" w:hAnsi="Tahoma" w:cs="Tahoma"/>
          <w:b/>
          <w:sz w:val="24"/>
          <w:szCs w:val="24"/>
        </w:rPr>
        <w:t xml:space="preserve"> local al </w:t>
      </w:r>
      <w:proofErr w:type="spellStart"/>
      <w:r w:rsidRPr="007D1EAC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Pr="007D1EAC">
        <w:rPr>
          <w:rFonts w:ascii="Tahoma" w:hAnsi="Tahoma" w:cs="Tahoma"/>
          <w:b/>
          <w:sz w:val="24"/>
          <w:szCs w:val="24"/>
        </w:rPr>
        <w:t xml:space="preserve"> Dej,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întrunit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ședința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ordinară</w:t>
      </w:r>
      <w:proofErr w:type="spellEnd"/>
      <w:r>
        <w:rPr>
          <w:rFonts w:ascii="Tahoma" w:hAnsi="Tahoma" w:cs="Tahoma"/>
          <w:sz w:val="24"/>
          <w:szCs w:val="24"/>
        </w:rPr>
        <w:t xml:space="preserve"> din data de </w:t>
      </w:r>
      <w:r w:rsidR="00E955AE">
        <w:rPr>
          <w:rFonts w:ascii="Tahoma" w:hAnsi="Tahoma" w:cs="Tahoma"/>
          <w:sz w:val="24"/>
          <w:szCs w:val="24"/>
        </w:rPr>
        <w:t>31</w:t>
      </w:r>
      <w:r w:rsidR="001500FF">
        <w:rPr>
          <w:rFonts w:ascii="Tahoma" w:hAnsi="Tahoma" w:cs="Tahoma"/>
          <w:sz w:val="24"/>
          <w:szCs w:val="24"/>
        </w:rPr>
        <w:t xml:space="preserve"> august 2016</w:t>
      </w:r>
      <w:r w:rsidR="001500FF">
        <w:rPr>
          <w:rFonts w:ascii="Tahoma" w:hAnsi="Tahoma" w:cs="Tahoma"/>
          <w:sz w:val="24"/>
          <w:szCs w:val="24"/>
          <w:lang w:val="ro-RO"/>
        </w:rPr>
        <w:t>;</w:t>
      </w:r>
    </w:p>
    <w:p w:rsidR="00D84443" w:rsidRDefault="00786BF3" w:rsidP="00D8444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 w:rsidR="002B7405" w:rsidRPr="0048197E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="002B7405" w:rsidRPr="0048197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Cs/>
          <w:sz w:val="24"/>
          <w:szCs w:val="24"/>
        </w:rPr>
        <w:t>în</w:t>
      </w:r>
      <w:proofErr w:type="spellEnd"/>
      <w:r w:rsidR="002B7405" w:rsidRPr="0048197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="002B7405" w:rsidRPr="0048197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hotărâre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prezentat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din</w:t>
      </w:r>
      <w:r w:rsidR="002B7405" w:rsidRPr="0048197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iniţiativa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primarului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Dej,</w:t>
      </w:r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întocmit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în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baza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48197E">
        <w:rPr>
          <w:rFonts w:ascii="Tahoma" w:hAnsi="Tahoma" w:cs="Tahoma"/>
          <w:sz w:val="24"/>
          <w:szCs w:val="24"/>
        </w:rPr>
        <w:t>Raportul</w:t>
      </w:r>
      <w:r w:rsidR="006527F2" w:rsidRPr="0048197E">
        <w:rPr>
          <w:rFonts w:ascii="Tahoma" w:hAnsi="Tahoma" w:cs="Tahoma"/>
          <w:sz w:val="24"/>
          <w:szCs w:val="24"/>
        </w:rPr>
        <w:t>ui</w:t>
      </w:r>
      <w:proofErr w:type="spellEnd"/>
      <w:r w:rsidR="007D1EAC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48197E">
        <w:rPr>
          <w:rFonts w:ascii="Tahoma" w:hAnsi="Tahoma" w:cs="Tahoma"/>
          <w:sz w:val="24"/>
          <w:szCs w:val="24"/>
        </w:rPr>
        <w:t>Nr</w:t>
      </w:r>
      <w:proofErr w:type="spellEnd"/>
      <w:r w:rsidR="007D1EAC" w:rsidRPr="0048197E">
        <w:rPr>
          <w:rFonts w:ascii="Tahoma" w:hAnsi="Tahoma" w:cs="Tahoma"/>
          <w:sz w:val="24"/>
          <w:szCs w:val="24"/>
        </w:rPr>
        <w:t>.</w:t>
      </w:r>
      <w:r w:rsidR="00206594" w:rsidRPr="0048197E">
        <w:rPr>
          <w:rFonts w:ascii="Tahoma" w:hAnsi="Tahoma" w:cs="Tahoma"/>
          <w:sz w:val="24"/>
          <w:szCs w:val="24"/>
        </w:rPr>
        <w:t xml:space="preserve"> </w:t>
      </w:r>
      <w:r w:rsidR="008C571D">
        <w:rPr>
          <w:rFonts w:ascii="Tahoma" w:hAnsi="Tahoma" w:cs="Tahoma"/>
          <w:sz w:val="24"/>
          <w:szCs w:val="24"/>
        </w:rPr>
        <w:t>16.183</w:t>
      </w:r>
      <w:r w:rsidR="008C571D">
        <w:rPr>
          <w:rFonts w:ascii="Tahoma" w:hAnsi="Tahoma" w:cs="Tahoma"/>
          <w:sz w:val="24"/>
          <w:szCs w:val="24"/>
          <w:lang w:val="ro-RO"/>
        </w:rPr>
        <w:t xml:space="preserve"> </w:t>
      </w:r>
      <w:r w:rsidR="001500FF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8C571D">
        <w:rPr>
          <w:rFonts w:ascii="Tahoma" w:hAnsi="Tahoma" w:cs="Tahoma"/>
          <w:sz w:val="24"/>
          <w:szCs w:val="24"/>
          <w:lang w:val="ro-RO"/>
        </w:rPr>
        <w:t xml:space="preserve">13 iulie </w:t>
      </w:r>
      <w:r w:rsidR="001500FF">
        <w:rPr>
          <w:rFonts w:ascii="Tahoma" w:hAnsi="Tahoma" w:cs="Tahoma"/>
          <w:sz w:val="24"/>
          <w:szCs w:val="24"/>
          <w:lang w:val="ro-RO"/>
        </w:rPr>
        <w:t>2016</w:t>
      </w:r>
      <w:r w:rsidR="00D84443">
        <w:rPr>
          <w:rFonts w:ascii="Tahoma" w:hAnsi="Tahoma" w:cs="Tahoma"/>
          <w:sz w:val="24"/>
          <w:szCs w:val="24"/>
          <w:lang w:val="ro-RO"/>
        </w:rPr>
        <w:t xml:space="preserve"> al </w:t>
      </w:r>
      <w:r w:rsidR="008C571D">
        <w:rPr>
          <w:rFonts w:ascii="Tahoma" w:hAnsi="Tahoma" w:cs="Tahoma"/>
          <w:sz w:val="24"/>
          <w:szCs w:val="24"/>
          <w:lang w:val="ro-RO"/>
        </w:rPr>
        <w:t>Secret</w:t>
      </w:r>
      <w:r w:rsidR="00F371EF">
        <w:rPr>
          <w:rFonts w:ascii="Tahoma" w:hAnsi="Tahoma" w:cs="Tahoma"/>
          <w:sz w:val="24"/>
          <w:szCs w:val="24"/>
          <w:lang w:val="ro-RO"/>
        </w:rPr>
        <w:t xml:space="preserve">arului </w:t>
      </w:r>
      <w:r w:rsidR="008C571D">
        <w:rPr>
          <w:rFonts w:ascii="Tahoma" w:hAnsi="Tahoma" w:cs="Tahoma"/>
          <w:sz w:val="24"/>
          <w:szCs w:val="24"/>
          <w:lang w:val="ro-RO"/>
        </w:rPr>
        <w:t>Municipiului Dej</w:t>
      </w:r>
      <w:r w:rsidR="00D84443">
        <w:rPr>
          <w:rFonts w:ascii="Tahoma" w:hAnsi="Tahoma" w:cs="Tahoma"/>
          <w:sz w:val="24"/>
          <w:szCs w:val="24"/>
          <w:lang w:val="ro-RO"/>
        </w:rPr>
        <w:t>,  prin care se propune consiliului local desemnarea consilieri</w:t>
      </w:r>
      <w:r w:rsidR="002C1211">
        <w:rPr>
          <w:rFonts w:ascii="Tahoma" w:hAnsi="Tahoma" w:cs="Tahoma"/>
          <w:sz w:val="24"/>
          <w:szCs w:val="24"/>
          <w:lang w:val="ro-RO"/>
        </w:rPr>
        <w:t>lor</w:t>
      </w:r>
      <w:r w:rsidR="00D84443">
        <w:rPr>
          <w:rFonts w:ascii="Tahoma" w:hAnsi="Tahoma" w:cs="Tahoma"/>
          <w:sz w:val="24"/>
          <w:szCs w:val="24"/>
          <w:lang w:val="ro-RO"/>
        </w:rPr>
        <w:t xml:space="preserve"> locali care vor fi prezenți la adunarea sătească pentru alegerea delegațil</w:t>
      </w:r>
      <w:r w:rsidR="008C571D">
        <w:rPr>
          <w:rFonts w:ascii="Tahoma" w:hAnsi="Tahoma" w:cs="Tahoma"/>
          <w:sz w:val="24"/>
          <w:szCs w:val="24"/>
          <w:lang w:val="ro-RO"/>
        </w:rPr>
        <w:t xml:space="preserve">or sătești din Pintic și </w:t>
      </w:r>
      <w:proofErr w:type="spellStart"/>
      <w:r w:rsidR="008C571D">
        <w:rPr>
          <w:rFonts w:ascii="Tahoma" w:hAnsi="Tahoma" w:cs="Tahoma"/>
          <w:sz w:val="24"/>
          <w:szCs w:val="24"/>
          <w:lang w:val="ro-RO"/>
        </w:rPr>
        <w:t>Șomcut</w:t>
      </w:r>
      <w:proofErr w:type="spellEnd"/>
      <w:r w:rsidR="008C571D">
        <w:rPr>
          <w:rFonts w:ascii="Tahoma" w:hAnsi="Tahoma" w:cs="Tahoma"/>
          <w:sz w:val="24"/>
          <w:szCs w:val="24"/>
          <w:lang w:val="ro-RO"/>
        </w:rPr>
        <w:t xml:space="preserve">, proiect </w:t>
      </w:r>
      <w:r w:rsidR="00D84443">
        <w:rPr>
          <w:rFonts w:ascii="Tahoma" w:hAnsi="Tahoma" w:cs="Tahoma"/>
          <w:sz w:val="24"/>
          <w:szCs w:val="24"/>
          <w:lang w:val="ro-RO"/>
        </w:rPr>
        <w:t>avizat favorabil în ședința de lucru a comisiei</w:t>
      </w:r>
      <w:r w:rsidR="002C1211">
        <w:rPr>
          <w:rFonts w:ascii="Tahoma" w:hAnsi="Tahoma" w:cs="Tahoma"/>
          <w:sz w:val="24"/>
          <w:szCs w:val="24"/>
          <w:lang w:val="ro-RO"/>
        </w:rPr>
        <w:t xml:space="preserve"> juridice</w:t>
      </w:r>
      <w:r w:rsidR="00D8444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8C571D">
        <w:rPr>
          <w:rFonts w:ascii="Tahoma" w:hAnsi="Tahoma" w:cs="Tahoma"/>
          <w:sz w:val="24"/>
          <w:szCs w:val="24"/>
          <w:lang w:val="ro-RO"/>
        </w:rPr>
        <w:t xml:space="preserve">31 </w:t>
      </w:r>
      <w:r w:rsidR="001500FF">
        <w:rPr>
          <w:rFonts w:ascii="Tahoma" w:hAnsi="Tahoma" w:cs="Tahoma"/>
          <w:sz w:val="24"/>
          <w:szCs w:val="24"/>
          <w:lang w:val="ro-RO"/>
        </w:rPr>
        <w:t>august 2016;</w:t>
      </w:r>
    </w:p>
    <w:p w:rsidR="00D84443" w:rsidRDefault="00D84443" w:rsidP="00D8444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 xml:space="preserve">În baza prevederilor </w:t>
      </w:r>
      <w:r w:rsidR="00E955AE">
        <w:rPr>
          <w:rFonts w:ascii="Tahoma" w:hAnsi="Tahoma" w:cs="Tahoma"/>
          <w:sz w:val="24"/>
          <w:szCs w:val="24"/>
          <w:lang w:val="ro-RO"/>
        </w:rPr>
        <w:t xml:space="preserve">art. 53, alin. (2) și </w:t>
      </w:r>
      <w:r>
        <w:rPr>
          <w:rFonts w:ascii="Tahoma" w:hAnsi="Tahoma" w:cs="Tahoma"/>
          <w:sz w:val="24"/>
          <w:szCs w:val="24"/>
          <w:lang w:val="ro-RO"/>
        </w:rPr>
        <w:t>art. 45</w:t>
      </w:r>
      <w:r w:rsidR="00E955AE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din Legea Nr. 215/2001, privind administrația publică locală, republicată cu modificările și completările ulterioare, </w:t>
      </w:r>
    </w:p>
    <w:p w:rsidR="00D84443" w:rsidRDefault="00D84443" w:rsidP="00D8444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786BF3" w:rsidRDefault="005E0954" w:rsidP="00D84443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en-AU"/>
        </w:rPr>
      </w:pPr>
      <w:r w:rsidRPr="009F4043">
        <w:rPr>
          <w:rFonts w:ascii="Tahoma" w:hAnsi="Tahoma" w:cs="Tahoma"/>
          <w:b/>
          <w:bCs/>
          <w:sz w:val="24"/>
          <w:szCs w:val="24"/>
          <w:u w:val="single"/>
          <w:lang w:val="en-AU"/>
        </w:rPr>
        <w:t>H O T Ă R Ă Ş T E:</w:t>
      </w:r>
    </w:p>
    <w:p w:rsidR="00507C9E" w:rsidRPr="00507C9E" w:rsidRDefault="00507C9E" w:rsidP="00A16BB2">
      <w:pPr>
        <w:pStyle w:val="Corptext"/>
        <w:spacing w:after="0"/>
        <w:jc w:val="center"/>
        <w:rPr>
          <w:rFonts w:ascii="Tahoma" w:hAnsi="Tahoma" w:cs="Tahoma"/>
          <w:bCs/>
          <w:sz w:val="24"/>
          <w:szCs w:val="24"/>
          <w:lang w:val="en-AU"/>
        </w:rPr>
      </w:pPr>
    </w:p>
    <w:p w:rsidR="00D84443" w:rsidRPr="00D84443" w:rsidRDefault="00786BF3" w:rsidP="008C571D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86BF3">
        <w:rPr>
          <w:rFonts w:ascii="Tahoma" w:hAnsi="Tahoma" w:cs="Tahoma"/>
          <w:b/>
          <w:color w:val="000000"/>
          <w:sz w:val="24"/>
          <w:szCs w:val="24"/>
        </w:rPr>
        <w:tab/>
      </w:r>
      <w:r w:rsidR="005E0954" w:rsidRPr="000D0B0D">
        <w:rPr>
          <w:rFonts w:ascii="Tahoma" w:hAnsi="Tahoma" w:cs="Tahoma"/>
          <w:b/>
          <w:color w:val="000000"/>
          <w:sz w:val="24"/>
          <w:szCs w:val="24"/>
          <w:u w:val="single"/>
        </w:rPr>
        <w:t>Art.</w:t>
      </w:r>
      <w:r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="005E0954" w:rsidRPr="000D0B0D">
        <w:rPr>
          <w:rFonts w:ascii="Tahoma" w:hAnsi="Tahoma" w:cs="Tahoma"/>
          <w:b/>
          <w:color w:val="000000"/>
          <w:sz w:val="24"/>
          <w:szCs w:val="24"/>
          <w:u w:val="single"/>
        </w:rPr>
        <w:t>1.</w:t>
      </w:r>
      <w:r w:rsidR="005E0954" w:rsidRPr="000D0B0D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206594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2C1211">
        <w:rPr>
          <w:rFonts w:ascii="Tahoma" w:hAnsi="Tahoma" w:cs="Tahoma"/>
          <w:b/>
          <w:color w:val="000000"/>
          <w:sz w:val="24"/>
          <w:szCs w:val="24"/>
        </w:rPr>
        <w:t xml:space="preserve">Se </w:t>
      </w:r>
      <w:r w:rsidR="002C1211" w:rsidRPr="002C1211">
        <w:rPr>
          <w:rFonts w:ascii="Tahoma" w:hAnsi="Tahoma" w:cs="Tahoma"/>
          <w:b/>
          <w:sz w:val="24"/>
          <w:szCs w:val="24"/>
          <w:lang w:val="ro-RO"/>
        </w:rPr>
        <w:t>d</w:t>
      </w:r>
      <w:r w:rsidR="00D84443" w:rsidRPr="002C1211">
        <w:rPr>
          <w:rFonts w:ascii="Tahoma" w:hAnsi="Tahoma" w:cs="Tahoma"/>
          <w:b/>
          <w:sz w:val="24"/>
          <w:szCs w:val="24"/>
          <w:lang w:val="ro-RO"/>
        </w:rPr>
        <w:t>esemnează</w:t>
      </w:r>
      <w:r w:rsidR="00D84443" w:rsidRPr="00D84443">
        <w:rPr>
          <w:rFonts w:ascii="Tahoma" w:hAnsi="Tahoma" w:cs="Tahoma"/>
          <w:sz w:val="24"/>
          <w:szCs w:val="24"/>
          <w:lang w:val="ro-RO"/>
        </w:rPr>
        <w:t xml:space="preserve"> consilierii locali:</w:t>
      </w:r>
      <w:r w:rsidR="008C571D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8C571D" w:rsidRPr="008C571D">
        <w:rPr>
          <w:rFonts w:ascii="Tahoma" w:hAnsi="Tahoma" w:cs="Tahoma"/>
          <w:b/>
          <w:sz w:val="24"/>
          <w:szCs w:val="24"/>
          <w:lang w:val="ro-RO"/>
        </w:rPr>
        <w:t>Torpenyi</w:t>
      </w:r>
      <w:proofErr w:type="spellEnd"/>
      <w:r w:rsidR="008C571D" w:rsidRPr="008C571D">
        <w:rPr>
          <w:rFonts w:ascii="Tahoma" w:hAnsi="Tahoma" w:cs="Tahoma"/>
          <w:b/>
          <w:sz w:val="24"/>
          <w:szCs w:val="24"/>
          <w:lang w:val="ro-RO"/>
        </w:rPr>
        <w:t xml:space="preserve"> Francisc Albert și Cupșa Ioan</w:t>
      </w:r>
      <w:r w:rsidR="002C1211"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  <w:r w:rsidR="00D84443" w:rsidRPr="00D84443">
        <w:rPr>
          <w:rFonts w:ascii="Tahoma" w:hAnsi="Tahoma" w:cs="Tahoma"/>
          <w:sz w:val="24"/>
          <w:szCs w:val="24"/>
          <w:lang w:val="ro-RO"/>
        </w:rPr>
        <w:t>pentru a fi prezenți la adunarea sătească în vederea alegerii delegaților sătești din</w:t>
      </w:r>
      <w:r w:rsidR="008C571D">
        <w:rPr>
          <w:rFonts w:ascii="Tahoma" w:hAnsi="Tahoma" w:cs="Tahoma"/>
          <w:sz w:val="24"/>
          <w:szCs w:val="24"/>
          <w:lang w:val="ro-RO"/>
        </w:rPr>
        <w:t xml:space="preserve"> sat aparținător Municipiului Dej -  </w:t>
      </w:r>
      <w:r w:rsidR="00D84443" w:rsidRPr="00D84443">
        <w:rPr>
          <w:rFonts w:ascii="Tahoma" w:hAnsi="Tahoma" w:cs="Tahoma"/>
          <w:b/>
          <w:sz w:val="24"/>
          <w:szCs w:val="24"/>
          <w:lang w:val="ro-RO"/>
        </w:rPr>
        <w:t>PINTIC.</w:t>
      </w:r>
    </w:p>
    <w:p w:rsidR="008C571D" w:rsidRPr="008C571D" w:rsidRDefault="00D84443" w:rsidP="00D84443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D84443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D84443">
        <w:rPr>
          <w:rFonts w:ascii="Tahoma" w:hAnsi="Tahoma" w:cs="Tahoma"/>
          <w:sz w:val="24"/>
          <w:szCs w:val="24"/>
          <w:lang w:val="ro-RO"/>
        </w:rPr>
        <w:t xml:space="preserve"> </w:t>
      </w:r>
      <w:r w:rsidR="008C571D">
        <w:rPr>
          <w:rFonts w:ascii="Tahoma" w:hAnsi="Tahoma" w:cs="Tahoma"/>
          <w:b/>
          <w:color w:val="000000"/>
          <w:sz w:val="24"/>
          <w:szCs w:val="24"/>
        </w:rPr>
        <w:t xml:space="preserve">Se </w:t>
      </w:r>
      <w:r w:rsidR="008C571D" w:rsidRPr="002C1211">
        <w:rPr>
          <w:rFonts w:ascii="Tahoma" w:hAnsi="Tahoma" w:cs="Tahoma"/>
          <w:b/>
          <w:sz w:val="24"/>
          <w:szCs w:val="24"/>
          <w:lang w:val="ro-RO"/>
        </w:rPr>
        <w:t>desemnează</w:t>
      </w:r>
      <w:r w:rsidR="008C571D" w:rsidRPr="00D84443">
        <w:rPr>
          <w:rFonts w:ascii="Tahoma" w:hAnsi="Tahoma" w:cs="Tahoma"/>
          <w:sz w:val="24"/>
          <w:szCs w:val="24"/>
          <w:lang w:val="ro-RO"/>
        </w:rPr>
        <w:t xml:space="preserve"> consilierii locali:</w:t>
      </w:r>
      <w:r w:rsidR="008C571D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8C571D" w:rsidRPr="008C571D">
        <w:rPr>
          <w:rFonts w:ascii="Tahoma" w:hAnsi="Tahoma" w:cs="Tahoma"/>
          <w:b/>
          <w:sz w:val="24"/>
          <w:szCs w:val="24"/>
          <w:lang w:val="ro-RO"/>
        </w:rPr>
        <w:t>Mihăestean</w:t>
      </w:r>
      <w:proofErr w:type="spellEnd"/>
      <w:r w:rsidR="008C571D" w:rsidRPr="008C571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proofErr w:type="spellStart"/>
      <w:r w:rsidR="008C571D" w:rsidRPr="008C571D">
        <w:rPr>
          <w:rFonts w:ascii="Tahoma" w:hAnsi="Tahoma" w:cs="Tahoma"/>
          <w:b/>
          <w:sz w:val="24"/>
          <w:szCs w:val="24"/>
          <w:lang w:val="ro-RO"/>
        </w:rPr>
        <w:t>Jorge</w:t>
      </w:r>
      <w:r w:rsidR="008C571D">
        <w:rPr>
          <w:rFonts w:ascii="Tahoma" w:hAnsi="Tahoma" w:cs="Tahoma"/>
          <w:b/>
          <w:sz w:val="24"/>
          <w:szCs w:val="24"/>
          <w:lang w:val="ro-RO"/>
        </w:rPr>
        <w:t>ta</w:t>
      </w:r>
      <w:proofErr w:type="spellEnd"/>
      <w:r w:rsidR="008C571D">
        <w:rPr>
          <w:rFonts w:ascii="Tahoma" w:hAnsi="Tahoma" w:cs="Tahoma"/>
          <w:b/>
          <w:sz w:val="24"/>
          <w:szCs w:val="24"/>
          <w:lang w:val="ro-RO"/>
        </w:rPr>
        <w:t xml:space="preserve"> Irina și Filip Dorin Cristian </w:t>
      </w:r>
      <w:r w:rsidR="008C571D" w:rsidRPr="00D84443">
        <w:rPr>
          <w:rFonts w:ascii="Tahoma" w:hAnsi="Tahoma" w:cs="Tahoma"/>
          <w:sz w:val="24"/>
          <w:szCs w:val="24"/>
          <w:lang w:val="ro-RO"/>
        </w:rPr>
        <w:t>pentru a fi prezenți la adunarea sătească în vederea alegerii delegaților sătești din</w:t>
      </w:r>
      <w:r w:rsidR="008C571D">
        <w:rPr>
          <w:rFonts w:ascii="Tahoma" w:hAnsi="Tahoma" w:cs="Tahoma"/>
          <w:sz w:val="24"/>
          <w:szCs w:val="24"/>
          <w:lang w:val="ro-RO"/>
        </w:rPr>
        <w:t xml:space="preserve"> sat aparținător Municipiului Dej -  </w:t>
      </w:r>
      <w:proofErr w:type="spellStart"/>
      <w:r w:rsidR="008C571D" w:rsidRPr="008C571D">
        <w:rPr>
          <w:rFonts w:ascii="Tahoma" w:hAnsi="Tahoma" w:cs="Tahoma"/>
          <w:b/>
          <w:sz w:val="24"/>
          <w:szCs w:val="24"/>
          <w:lang w:val="ro-RO"/>
        </w:rPr>
        <w:t>Șomcut</w:t>
      </w:r>
      <w:proofErr w:type="spellEnd"/>
      <w:r w:rsidR="008C571D">
        <w:rPr>
          <w:rFonts w:ascii="Tahoma" w:hAnsi="Tahoma" w:cs="Tahoma"/>
          <w:b/>
          <w:sz w:val="24"/>
          <w:szCs w:val="24"/>
          <w:lang w:val="ro-RO"/>
        </w:rPr>
        <w:t>.</w:t>
      </w:r>
    </w:p>
    <w:p w:rsidR="00D84443" w:rsidRDefault="008C571D" w:rsidP="008C571D">
      <w:pPr>
        <w:ind w:firstLine="705"/>
        <w:jc w:val="both"/>
        <w:rPr>
          <w:rFonts w:ascii="Tahoma" w:hAnsi="Tahoma" w:cs="Tahoma"/>
          <w:sz w:val="24"/>
          <w:szCs w:val="24"/>
          <w:lang w:val="ro-RO"/>
        </w:rPr>
      </w:pPr>
      <w:r w:rsidRPr="008C571D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="00D84443" w:rsidRPr="00D84443">
        <w:rPr>
          <w:rFonts w:ascii="Tahoma" w:hAnsi="Tahoma" w:cs="Tahoma"/>
          <w:sz w:val="24"/>
          <w:szCs w:val="24"/>
          <w:lang w:val="ro-RO"/>
        </w:rPr>
        <w:t xml:space="preserve">Cu </w:t>
      </w:r>
      <w:r>
        <w:rPr>
          <w:rFonts w:ascii="Tahoma" w:hAnsi="Tahoma" w:cs="Tahoma"/>
          <w:sz w:val="24"/>
          <w:szCs w:val="24"/>
          <w:lang w:val="ro-RO"/>
        </w:rPr>
        <w:t xml:space="preserve">ducerea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loa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îndeplinire a</w:t>
      </w:r>
      <w:r w:rsidR="00D84443" w:rsidRPr="00D84443">
        <w:rPr>
          <w:rFonts w:ascii="Tahoma" w:hAnsi="Tahoma" w:cs="Tahoma"/>
          <w:sz w:val="24"/>
          <w:szCs w:val="24"/>
          <w:lang w:val="ro-RO"/>
        </w:rPr>
        <w:t xml:space="preserve"> prevederilor </w:t>
      </w:r>
      <w:r w:rsidR="00D84443">
        <w:rPr>
          <w:rFonts w:ascii="Tahoma" w:hAnsi="Tahoma" w:cs="Tahoma"/>
          <w:sz w:val="24"/>
          <w:szCs w:val="24"/>
          <w:lang w:val="ro-RO"/>
        </w:rPr>
        <w:t xml:space="preserve">prezentei </w:t>
      </w:r>
      <w:r w:rsidR="00D84443" w:rsidRPr="00D84443">
        <w:rPr>
          <w:rFonts w:ascii="Tahoma" w:hAnsi="Tahoma" w:cs="Tahoma"/>
          <w:sz w:val="24"/>
          <w:szCs w:val="24"/>
          <w:lang w:val="ro-RO"/>
        </w:rPr>
        <w:t xml:space="preserve">hotărâri se încredințează </w:t>
      </w:r>
      <w:r>
        <w:rPr>
          <w:rFonts w:ascii="Tahoma" w:hAnsi="Tahoma" w:cs="Tahoma"/>
          <w:sz w:val="24"/>
          <w:szCs w:val="24"/>
          <w:lang w:val="ro-RO"/>
        </w:rPr>
        <w:t>consilierii locali desemnați, Primarul Municipiului și Secretarul Municipiului Dej.</w:t>
      </w:r>
      <w:r w:rsidR="00D84443" w:rsidRPr="00D84443"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8C571D" w:rsidRPr="00D84443" w:rsidRDefault="008C571D" w:rsidP="008C571D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D84443" w:rsidRPr="00D84443" w:rsidRDefault="00D84443" w:rsidP="00D844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E955AE" w:rsidRPr="00E955AE" w:rsidRDefault="00E955AE" w:rsidP="00E955AE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E955AE">
        <w:rPr>
          <w:rFonts w:ascii="Tahoma" w:hAnsi="Tahoma" w:cs="Tahoma"/>
          <w:b/>
          <w:sz w:val="24"/>
          <w:szCs w:val="24"/>
        </w:rPr>
        <w:t>Preşedinte</w:t>
      </w:r>
      <w:proofErr w:type="spellEnd"/>
      <w:r w:rsidRPr="00E955A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E955AE">
        <w:rPr>
          <w:rFonts w:ascii="Tahoma" w:hAnsi="Tahoma" w:cs="Tahoma"/>
          <w:b/>
          <w:sz w:val="24"/>
          <w:szCs w:val="24"/>
        </w:rPr>
        <w:t>şedinţă</w:t>
      </w:r>
      <w:proofErr w:type="spellEnd"/>
      <w:r w:rsidRPr="00E955AE">
        <w:rPr>
          <w:rFonts w:ascii="Tahoma" w:hAnsi="Tahoma" w:cs="Tahoma"/>
          <w:b/>
          <w:sz w:val="24"/>
          <w:szCs w:val="24"/>
        </w:rPr>
        <w:t>,</w:t>
      </w:r>
    </w:p>
    <w:p w:rsidR="00E955AE" w:rsidRPr="00E955AE" w:rsidRDefault="00E955AE" w:rsidP="00E955AE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955AE">
        <w:rPr>
          <w:rFonts w:ascii="Tahoma" w:hAnsi="Tahoma" w:cs="Tahoma"/>
          <w:b/>
          <w:sz w:val="24"/>
          <w:szCs w:val="24"/>
        </w:rPr>
        <w:t>Giurgiu Gheorghe</w:t>
      </w:r>
    </w:p>
    <w:p w:rsidR="00E955AE" w:rsidRPr="00E955AE" w:rsidRDefault="00E955AE" w:rsidP="00E955AE">
      <w:pPr>
        <w:pStyle w:val="Corptext"/>
        <w:rPr>
          <w:rFonts w:ascii="Tahoma" w:hAnsi="Tahoma" w:cs="Tahoma"/>
          <w:b/>
          <w:sz w:val="24"/>
          <w:szCs w:val="24"/>
        </w:rPr>
      </w:pPr>
    </w:p>
    <w:p w:rsidR="00E955AE" w:rsidRPr="00E955AE" w:rsidRDefault="00E955AE" w:rsidP="00E955AE">
      <w:pPr>
        <w:pStyle w:val="Corptext"/>
        <w:rPr>
          <w:rFonts w:ascii="Tahoma" w:hAnsi="Tahoma" w:cs="Tahoma"/>
          <w:b/>
          <w:sz w:val="24"/>
          <w:szCs w:val="24"/>
        </w:rPr>
      </w:pPr>
    </w:p>
    <w:p w:rsidR="00E955AE" w:rsidRPr="00E955AE" w:rsidRDefault="00E955AE" w:rsidP="00E955AE">
      <w:pPr>
        <w:pStyle w:val="Corptext"/>
        <w:rPr>
          <w:rFonts w:ascii="Tahoma" w:hAnsi="Tahoma" w:cs="Tahoma"/>
          <w:b/>
          <w:sz w:val="24"/>
          <w:szCs w:val="24"/>
        </w:rPr>
      </w:pP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  <w:sz w:val="24"/>
          <w:szCs w:val="24"/>
        </w:rPr>
        <w:t xml:space="preserve">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consilieri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în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funcţie</w:t>
      </w:r>
      <w:proofErr w:type="spellEnd"/>
      <w:r w:rsidRPr="00E955AE">
        <w:rPr>
          <w:rFonts w:ascii="Tahoma" w:hAnsi="Tahoma" w:cs="Tahoma"/>
          <w:b/>
        </w:rPr>
        <w:t xml:space="preserve"> - 19</w:t>
      </w:r>
      <w:r w:rsidRPr="00E955AE">
        <w:rPr>
          <w:rFonts w:ascii="Tahoma" w:hAnsi="Tahoma" w:cs="Tahoma"/>
          <w:b/>
        </w:rPr>
        <w:tab/>
        <w:t xml:space="preserve">                                                </w:t>
      </w:r>
      <w:proofErr w:type="spellStart"/>
      <w:r w:rsidRPr="00E955AE">
        <w:rPr>
          <w:rFonts w:ascii="Tahoma" w:hAnsi="Tahoma" w:cs="Tahoma"/>
          <w:b/>
        </w:rPr>
        <w:t>Constrasemnează</w:t>
      </w:r>
      <w:proofErr w:type="spellEnd"/>
      <w:r w:rsidRPr="00E955AE">
        <w:rPr>
          <w:rFonts w:ascii="Tahoma" w:hAnsi="Tahoma" w:cs="Tahoma"/>
          <w:b/>
        </w:rPr>
        <w:t>,</w:t>
      </w:r>
      <w:r w:rsidRPr="00E955AE">
        <w:rPr>
          <w:rFonts w:ascii="Tahoma" w:hAnsi="Tahoma" w:cs="Tahoma"/>
          <w:b/>
        </w:rPr>
        <w:tab/>
      </w: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</w:t>
      </w:r>
      <w:r w:rsidR="00F371EF">
        <w:rPr>
          <w:rFonts w:ascii="Tahoma" w:hAnsi="Tahoma" w:cs="Tahoma"/>
          <w:b/>
        </w:rPr>
        <w:t xml:space="preserve">   </w:t>
      </w:r>
      <w:proofErr w:type="spellStart"/>
      <w:r w:rsidR="00F371EF">
        <w:rPr>
          <w:rFonts w:ascii="Tahoma" w:hAnsi="Tahoma" w:cs="Tahoma"/>
          <w:b/>
        </w:rPr>
        <w:t>Nr</w:t>
      </w:r>
      <w:proofErr w:type="spellEnd"/>
      <w:r w:rsidR="00F371EF">
        <w:rPr>
          <w:rFonts w:ascii="Tahoma" w:hAnsi="Tahoma" w:cs="Tahoma"/>
          <w:b/>
        </w:rPr>
        <w:t xml:space="preserve">. </w:t>
      </w:r>
      <w:proofErr w:type="spellStart"/>
      <w:r w:rsidR="00F371EF">
        <w:rPr>
          <w:rFonts w:ascii="Tahoma" w:hAnsi="Tahoma" w:cs="Tahoma"/>
          <w:b/>
        </w:rPr>
        <w:t>consilieri</w:t>
      </w:r>
      <w:proofErr w:type="spellEnd"/>
      <w:r w:rsidR="00F371EF">
        <w:rPr>
          <w:rFonts w:ascii="Tahoma" w:hAnsi="Tahoma" w:cs="Tahoma"/>
          <w:b/>
        </w:rPr>
        <w:t xml:space="preserve"> </w:t>
      </w:r>
      <w:proofErr w:type="spellStart"/>
      <w:r w:rsidR="00F371EF">
        <w:rPr>
          <w:rFonts w:ascii="Tahoma" w:hAnsi="Tahoma" w:cs="Tahoma"/>
          <w:b/>
        </w:rPr>
        <w:t>prezenţi</w:t>
      </w:r>
      <w:proofErr w:type="spellEnd"/>
      <w:r w:rsidR="00F371EF">
        <w:rPr>
          <w:rFonts w:ascii="Tahoma" w:hAnsi="Tahoma" w:cs="Tahoma"/>
          <w:b/>
        </w:rPr>
        <w:t xml:space="preserve">    -18</w:t>
      </w:r>
      <w:r w:rsidRPr="00E955AE">
        <w:rPr>
          <w:rFonts w:ascii="Tahoma" w:hAnsi="Tahoma" w:cs="Tahoma"/>
          <w:b/>
        </w:rPr>
        <w:t xml:space="preserve">                                                            </w:t>
      </w:r>
      <w:proofErr w:type="spellStart"/>
      <w:r w:rsidRPr="00E955AE">
        <w:rPr>
          <w:rFonts w:ascii="Tahoma" w:hAnsi="Tahoma" w:cs="Tahoma"/>
          <w:b/>
        </w:rPr>
        <w:t>Secretar</w:t>
      </w:r>
      <w:proofErr w:type="spellEnd"/>
      <w:r w:rsidRPr="00E955AE">
        <w:rPr>
          <w:rFonts w:ascii="Tahoma" w:hAnsi="Tahoma" w:cs="Tahoma"/>
          <w:b/>
        </w:rPr>
        <w:t xml:space="preserve"> </w:t>
      </w: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voturi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pentru</w:t>
      </w:r>
      <w:proofErr w:type="spellEnd"/>
      <w:r w:rsidRPr="00E955AE">
        <w:rPr>
          <w:rFonts w:ascii="Tahoma" w:hAnsi="Tahoma" w:cs="Tahoma"/>
          <w:b/>
        </w:rPr>
        <w:t xml:space="preserve">            -</w:t>
      </w:r>
      <w:r w:rsidR="00F371EF">
        <w:rPr>
          <w:rFonts w:ascii="Tahoma" w:hAnsi="Tahoma" w:cs="Tahoma"/>
          <w:b/>
        </w:rPr>
        <w:t>13</w:t>
      </w:r>
      <w:r w:rsidRPr="00E955AE">
        <w:rPr>
          <w:rFonts w:ascii="Tahoma" w:hAnsi="Tahoma" w:cs="Tahoma"/>
          <w:b/>
        </w:rPr>
        <w:t xml:space="preserve">                                                       Jr. Pop Cristina</w:t>
      </w: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voturi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împotrivă</w:t>
      </w:r>
      <w:proofErr w:type="spellEnd"/>
      <w:r w:rsidRPr="00E955AE">
        <w:rPr>
          <w:rFonts w:ascii="Tahoma" w:hAnsi="Tahoma" w:cs="Tahoma"/>
          <w:b/>
        </w:rPr>
        <w:t xml:space="preserve">       - </w:t>
      </w:r>
    </w:p>
    <w:p w:rsidR="009F4043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Abţineri</w:t>
      </w:r>
      <w:proofErr w:type="spellEnd"/>
      <w:r w:rsidRPr="00E955AE">
        <w:rPr>
          <w:rFonts w:ascii="Tahoma" w:hAnsi="Tahoma" w:cs="Tahoma"/>
          <w:b/>
        </w:rPr>
        <w:t xml:space="preserve"> </w:t>
      </w:r>
      <w:r w:rsidRPr="00E955AE">
        <w:rPr>
          <w:rFonts w:ascii="Tahoma" w:hAnsi="Tahoma" w:cs="Tahoma"/>
          <w:b/>
        </w:rPr>
        <w:tab/>
      </w:r>
      <w:r w:rsidRPr="00E955AE">
        <w:rPr>
          <w:rFonts w:ascii="Tahoma" w:hAnsi="Tahoma" w:cs="Tahoma"/>
          <w:b/>
        </w:rPr>
        <w:tab/>
        <w:t xml:space="preserve">  - </w:t>
      </w:r>
      <w:r w:rsidR="00F371EF">
        <w:rPr>
          <w:rFonts w:ascii="Tahoma" w:hAnsi="Tahoma" w:cs="Tahoma"/>
          <w:b/>
        </w:rPr>
        <w:t>5</w:t>
      </w:r>
      <w:r w:rsidRPr="00E955AE">
        <w:rPr>
          <w:rFonts w:ascii="Tahoma" w:hAnsi="Tahoma" w:cs="Tahoma"/>
          <w:b/>
        </w:rPr>
        <w:tab/>
      </w:r>
    </w:p>
    <w:p w:rsidR="009F4043" w:rsidRDefault="00507C9E" w:rsidP="00507C9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</w:p>
    <w:p w:rsidR="00507C9E" w:rsidRDefault="00507C9E" w:rsidP="00507C9E">
      <w:pPr>
        <w:jc w:val="center"/>
        <w:rPr>
          <w:rFonts w:ascii="Tahoma" w:hAnsi="Tahoma" w:cs="Tahoma"/>
          <w:b/>
          <w:sz w:val="24"/>
          <w:szCs w:val="24"/>
        </w:rPr>
      </w:pPr>
    </w:p>
    <w:sectPr w:rsidR="00507C9E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A53A5"/>
    <w:multiLevelType w:val="hybridMultilevel"/>
    <w:tmpl w:val="E52A1B18"/>
    <w:lvl w:ilvl="0" w:tplc="53902376">
      <w:start w:val="60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29A9"/>
    <w:multiLevelType w:val="hybridMultilevel"/>
    <w:tmpl w:val="03BC7B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6"/>
  </w:num>
  <w:num w:numId="12">
    <w:abstractNumId w:val="3"/>
  </w:num>
  <w:num w:numId="13">
    <w:abstractNumId w:val="17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96259"/>
    <w:rsid w:val="000A26F0"/>
    <w:rsid w:val="000B7893"/>
    <w:rsid w:val="000D0B0D"/>
    <w:rsid w:val="00113174"/>
    <w:rsid w:val="0011470C"/>
    <w:rsid w:val="001258E5"/>
    <w:rsid w:val="001500FF"/>
    <w:rsid w:val="001525DB"/>
    <w:rsid w:val="00154A03"/>
    <w:rsid w:val="001643A7"/>
    <w:rsid w:val="00187084"/>
    <w:rsid w:val="001A01A9"/>
    <w:rsid w:val="001B1153"/>
    <w:rsid w:val="001B4D29"/>
    <w:rsid w:val="001E31D6"/>
    <w:rsid w:val="001E5965"/>
    <w:rsid w:val="00206594"/>
    <w:rsid w:val="00212B40"/>
    <w:rsid w:val="002370D8"/>
    <w:rsid w:val="00241745"/>
    <w:rsid w:val="0024600F"/>
    <w:rsid w:val="00247F6F"/>
    <w:rsid w:val="002573EA"/>
    <w:rsid w:val="00260A90"/>
    <w:rsid w:val="00271715"/>
    <w:rsid w:val="002A3786"/>
    <w:rsid w:val="002A3C2E"/>
    <w:rsid w:val="002A4D82"/>
    <w:rsid w:val="002B7405"/>
    <w:rsid w:val="002C1211"/>
    <w:rsid w:val="002C674A"/>
    <w:rsid w:val="002D38F7"/>
    <w:rsid w:val="002F1A17"/>
    <w:rsid w:val="00307656"/>
    <w:rsid w:val="00310072"/>
    <w:rsid w:val="00327459"/>
    <w:rsid w:val="00337462"/>
    <w:rsid w:val="00340C5B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20E00"/>
    <w:rsid w:val="00446468"/>
    <w:rsid w:val="0045436E"/>
    <w:rsid w:val="00455CD2"/>
    <w:rsid w:val="00456AF8"/>
    <w:rsid w:val="0048197E"/>
    <w:rsid w:val="00494765"/>
    <w:rsid w:val="004D401F"/>
    <w:rsid w:val="004D5669"/>
    <w:rsid w:val="004E3066"/>
    <w:rsid w:val="004E4F90"/>
    <w:rsid w:val="004F33F4"/>
    <w:rsid w:val="004F3E04"/>
    <w:rsid w:val="00507C9E"/>
    <w:rsid w:val="00520FCC"/>
    <w:rsid w:val="005215EB"/>
    <w:rsid w:val="00526FDE"/>
    <w:rsid w:val="00530D75"/>
    <w:rsid w:val="0053123B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0954"/>
    <w:rsid w:val="005E22E3"/>
    <w:rsid w:val="005E57C7"/>
    <w:rsid w:val="005F0EB7"/>
    <w:rsid w:val="005F3731"/>
    <w:rsid w:val="005F5AD0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3C0D"/>
    <w:rsid w:val="00735509"/>
    <w:rsid w:val="007546E8"/>
    <w:rsid w:val="00780A94"/>
    <w:rsid w:val="00786BF3"/>
    <w:rsid w:val="00787784"/>
    <w:rsid w:val="00790C68"/>
    <w:rsid w:val="007955BF"/>
    <w:rsid w:val="007A11EF"/>
    <w:rsid w:val="007A1AEF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1055"/>
    <w:rsid w:val="00846CDF"/>
    <w:rsid w:val="00864710"/>
    <w:rsid w:val="00870C1A"/>
    <w:rsid w:val="00885EBD"/>
    <w:rsid w:val="008942F0"/>
    <w:rsid w:val="00895335"/>
    <w:rsid w:val="008B2869"/>
    <w:rsid w:val="008B4281"/>
    <w:rsid w:val="008C3B64"/>
    <w:rsid w:val="008C571D"/>
    <w:rsid w:val="008C5C98"/>
    <w:rsid w:val="008D0E68"/>
    <w:rsid w:val="008E41B5"/>
    <w:rsid w:val="008E64AD"/>
    <w:rsid w:val="008F736F"/>
    <w:rsid w:val="008F7EAC"/>
    <w:rsid w:val="00904DA3"/>
    <w:rsid w:val="00935032"/>
    <w:rsid w:val="00964912"/>
    <w:rsid w:val="00966F72"/>
    <w:rsid w:val="0097248F"/>
    <w:rsid w:val="0099436C"/>
    <w:rsid w:val="00996EEF"/>
    <w:rsid w:val="009C46E5"/>
    <w:rsid w:val="009D229A"/>
    <w:rsid w:val="009D4660"/>
    <w:rsid w:val="009E0C17"/>
    <w:rsid w:val="009E7F4C"/>
    <w:rsid w:val="009F4043"/>
    <w:rsid w:val="009F744C"/>
    <w:rsid w:val="00A06566"/>
    <w:rsid w:val="00A12162"/>
    <w:rsid w:val="00A16B5E"/>
    <w:rsid w:val="00A16BB2"/>
    <w:rsid w:val="00A251D9"/>
    <w:rsid w:val="00A30E18"/>
    <w:rsid w:val="00A3529F"/>
    <w:rsid w:val="00A44B32"/>
    <w:rsid w:val="00A46046"/>
    <w:rsid w:val="00A46A4C"/>
    <w:rsid w:val="00A60A4F"/>
    <w:rsid w:val="00A73062"/>
    <w:rsid w:val="00A93031"/>
    <w:rsid w:val="00A9428B"/>
    <w:rsid w:val="00A97528"/>
    <w:rsid w:val="00AA6C63"/>
    <w:rsid w:val="00AB48F7"/>
    <w:rsid w:val="00AB51B8"/>
    <w:rsid w:val="00AC3198"/>
    <w:rsid w:val="00AD26C5"/>
    <w:rsid w:val="00AE3AAD"/>
    <w:rsid w:val="00AF5BE1"/>
    <w:rsid w:val="00B10CB6"/>
    <w:rsid w:val="00B44CD3"/>
    <w:rsid w:val="00B47666"/>
    <w:rsid w:val="00B50F47"/>
    <w:rsid w:val="00B569C2"/>
    <w:rsid w:val="00B7219B"/>
    <w:rsid w:val="00B74644"/>
    <w:rsid w:val="00B93723"/>
    <w:rsid w:val="00B945D5"/>
    <w:rsid w:val="00B96510"/>
    <w:rsid w:val="00BC149A"/>
    <w:rsid w:val="00BE2A91"/>
    <w:rsid w:val="00BF606A"/>
    <w:rsid w:val="00C31A1F"/>
    <w:rsid w:val="00C32295"/>
    <w:rsid w:val="00C364A2"/>
    <w:rsid w:val="00C7334C"/>
    <w:rsid w:val="00C83388"/>
    <w:rsid w:val="00C87CD9"/>
    <w:rsid w:val="00C90C95"/>
    <w:rsid w:val="00C92E41"/>
    <w:rsid w:val="00CC106D"/>
    <w:rsid w:val="00CD3F9F"/>
    <w:rsid w:val="00D03009"/>
    <w:rsid w:val="00D05DE7"/>
    <w:rsid w:val="00D36C05"/>
    <w:rsid w:val="00D51517"/>
    <w:rsid w:val="00D522E6"/>
    <w:rsid w:val="00D605FA"/>
    <w:rsid w:val="00D63F39"/>
    <w:rsid w:val="00D71002"/>
    <w:rsid w:val="00D719E1"/>
    <w:rsid w:val="00D84443"/>
    <w:rsid w:val="00DB78E1"/>
    <w:rsid w:val="00DC7FA8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16D"/>
    <w:rsid w:val="00E856A0"/>
    <w:rsid w:val="00E955AE"/>
    <w:rsid w:val="00EA7E31"/>
    <w:rsid w:val="00EB0EC0"/>
    <w:rsid w:val="00EB743B"/>
    <w:rsid w:val="00EC4A14"/>
    <w:rsid w:val="00EC6F88"/>
    <w:rsid w:val="00ED4507"/>
    <w:rsid w:val="00ED5161"/>
    <w:rsid w:val="00EE5641"/>
    <w:rsid w:val="00F05745"/>
    <w:rsid w:val="00F147CB"/>
    <w:rsid w:val="00F16E9A"/>
    <w:rsid w:val="00F252EA"/>
    <w:rsid w:val="00F34CF0"/>
    <w:rsid w:val="00F371EF"/>
    <w:rsid w:val="00F42B78"/>
    <w:rsid w:val="00F51E70"/>
    <w:rsid w:val="00F53582"/>
    <w:rsid w:val="00F57AC2"/>
    <w:rsid w:val="00F6457D"/>
    <w:rsid w:val="00F6783C"/>
    <w:rsid w:val="00F9481A"/>
    <w:rsid w:val="00FA5792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9E969-617C-4735-AB8C-CBEF0586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108</Număr_x0020_HCL>
    <_vti_ItemDeclaredRecord xmlns="http://schemas.microsoft.com/sharepoint/v3" xsi:nil="true"/>
    <_vti_ItemHoldRecordStatus xmlns="http://schemas.microsoft.com/sharepoint/v3" xsi:nil="true"/>
    <_dlc_DocId xmlns="49ad8bbe-11e1-42b2-a965-6a341b5f7ad4">PMD16-83-2357</_dlc_DocId>
    <_dlc_DocIdUrl xmlns="49ad8bbe-11e1-42b2-a965-6a341b5f7ad4">
      <Url>http://smdoc/Situri/CL/_layouts/15/DocIdRedir.aspx?ID=PMD16-83-2357</Url>
      <Description>PMD16-83-2357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Props1.xml><?xml version="1.0" encoding="utf-8"?>
<ds:datastoreItem xmlns:ds="http://schemas.openxmlformats.org/officeDocument/2006/customXml" ds:itemID="{FB97038F-C474-4560-A887-F662F95AE00B}"/>
</file>

<file path=customXml/itemProps2.xml><?xml version="1.0" encoding="utf-8"?>
<ds:datastoreItem xmlns:ds="http://schemas.openxmlformats.org/officeDocument/2006/customXml" ds:itemID="{97A6DFFC-98B3-41A7-B152-00C7B9B76BFB}"/>
</file>

<file path=customXml/itemProps3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2C47A7-0593-4D85-A85A-2B3E385960F4}"/>
</file>

<file path=customXml/itemProps5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219A65D-0B27-4D88-84EF-6547C4A6B259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http://schemas.microsoft.com/sharepoint/v4"/>
    <ds:schemaRef ds:uri="e8fdd278-b1da-4130-b633-20014baedb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2164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desemnare consilieri satesti</dc:subject>
  <dc:creator>Simona</dc:creator>
  <cp:keywords/>
  <dc:description/>
  <cp:lastModifiedBy>Cristina.Pop</cp:lastModifiedBy>
  <cp:revision>4</cp:revision>
  <cp:lastPrinted>2016-09-01T07:36:00Z</cp:lastPrinted>
  <dcterms:created xsi:type="dcterms:W3CDTF">2016-09-05T08:28:00Z</dcterms:created>
  <dcterms:modified xsi:type="dcterms:W3CDTF">2016-09-05T08:29:00Z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PMD11-83-1376</vt:lpwstr>
  </property>
  <property fmtid="{D5CDD505-2E9C-101B-9397-08002B2CF9AE}" pid="3" name="_dlc_DocIdItemGuid">
    <vt:lpwstr>45add6d1-e3e5-4503-a023-ba294ccaff81</vt:lpwstr>
  </property>
  <property fmtid="{D5CDD505-2E9C-101B-9397-08002B2CF9AE}" pid="4" name="_dlc_DocIdUrl">
    <vt:lpwstr>http://smdoc/Situri/CL/_layouts/DocIdRedir.aspx?ID=PMD11-83-1376, PMD11-83-1376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>2012-01-10T03:41:49Z</vt:lpwstr>
  </property>
  <property fmtid="{D5CDD505-2E9C-101B-9397-08002B2CF9AE}" pid="9" name="_vti_ItemHoldRecordStatus">
    <vt:lpwstr>273</vt:lpwstr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