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3" w:rsidRPr="00A33D7D" w:rsidRDefault="00CD524F" w:rsidP="00CD524F">
      <w:pPr>
        <w:keepNext/>
        <w:suppressAutoHyphens/>
        <w:ind w:right="29"/>
        <w:outlineLvl w:val="6"/>
        <w:rPr>
          <w:rFonts w:ascii="Tahoma" w:hAnsi="Tahoma" w:cs="Tahoma"/>
          <w:b/>
          <w:u w:val="single"/>
          <w:lang w:eastAsia="ar-SA"/>
        </w:rPr>
      </w:pPr>
      <w:bookmarkStart w:id="0" w:name="_GoBack"/>
      <w:bookmarkEnd w:id="0"/>
      <w:r w:rsidRPr="00A33D7D">
        <w:rPr>
          <w:rFonts w:ascii="Tahoma" w:hAnsi="Tahoma" w:cs="Tahoma"/>
          <w:b/>
          <w:lang w:eastAsia="ar-SA"/>
        </w:rPr>
        <w:t xml:space="preserve">                               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Pr="00A33D7D">
        <w:rPr>
          <w:rFonts w:ascii="Tahoma" w:hAnsi="Tahoma" w:cs="Tahoma"/>
          <w:b/>
          <w:lang w:eastAsia="ar-SA"/>
        </w:rPr>
        <w:t xml:space="preserve">       </w:t>
      </w:r>
      <w:r w:rsidR="00D611CE">
        <w:rPr>
          <w:rFonts w:ascii="Tahoma" w:hAnsi="Tahoma" w:cs="Tahoma"/>
          <w:b/>
          <w:lang w:eastAsia="ar-SA"/>
        </w:rPr>
        <w:t xml:space="preserve">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Pr="00A33D7D">
        <w:rPr>
          <w:rFonts w:ascii="Tahoma" w:hAnsi="Tahoma" w:cs="Tahoma"/>
          <w:b/>
          <w:u w:val="single"/>
          <w:lang w:eastAsia="ar-SA"/>
        </w:rPr>
        <w:t>.</w:t>
      </w:r>
      <w:r w:rsidR="00703178">
        <w:rPr>
          <w:rFonts w:ascii="Tahoma" w:hAnsi="Tahoma" w:cs="Tahoma"/>
          <w:b/>
          <w:u w:val="single"/>
          <w:lang w:eastAsia="ar-SA"/>
        </w:rPr>
        <w:t xml:space="preserve"> </w:t>
      </w:r>
      <w:r w:rsidR="00665A11">
        <w:rPr>
          <w:rFonts w:ascii="Tahoma" w:hAnsi="Tahoma" w:cs="Tahoma"/>
          <w:b/>
          <w:u w:val="single"/>
          <w:lang w:eastAsia="ar-SA"/>
        </w:rPr>
        <w:t>123</w:t>
      </w:r>
    </w:p>
    <w:p w:rsidR="00AD3A23" w:rsidRPr="00A33D7D" w:rsidRDefault="00665A11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        </w:t>
      </w:r>
      <w:r w:rsidR="00AD3A23"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314649">
        <w:rPr>
          <w:rFonts w:ascii="Tahoma" w:hAnsi="Tahoma" w:cs="Tahoma"/>
          <w:b/>
          <w:lang w:eastAsia="ar-SA"/>
        </w:rPr>
        <w:t xml:space="preserve"> </w:t>
      </w:r>
      <w:r w:rsidR="00B351E3">
        <w:rPr>
          <w:rFonts w:ascii="Tahoma" w:hAnsi="Tahoma" w:cs="Tahoma"/>
          <w:b/>
          <w:lang w:eastAsia="ar-SA"/>
        </w:rPr>
        <w:t>27</w:t>
      </w:r>
      <w:r w:rsidR="00314649">
        <w:rPr>
          <w:rFonts w:ascii="Tahoma" w:hAnsi="Tahoma" w:cs="Tahoma"/>
          <w:b/>
          <w:lang w:eastAsia="ar-SA"/>
        </w:rPr>
        <w:t xml:space="preserve">  octombrie</w:t>
      </w:r>
      <w:r w:rsidR="00AD3A23" w:rsidRPr="00A33D7D">
        <w:rPr>
          <w:rFonts w:ascii="Tahoma" w:hAnsi="Tahoma" w:cs="Tahoma"/>
          <w:b/>
          <w:lang w:eastAsia="ar-SA"/>
        </w:rPr>
        <w:t xml:space="preserve"> 2016</w:t>
      </w:r>
    </w:p>
    <w:p w:rsidR="00D611CE" w:rsidRPr="00D611CE" w:rsidRDefault="006C3458" w:rsidP="00D611CE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  <w:r w:rsidRPr="00A33D7D">
        <w:rPr>
          <w:rFonts w:ascii="Tahoma" w:hAnsi="Tahoma" w:cs="Tahoma"/>
          <w:b/>
          <w:lang w:eastAsia="ar-SA"/>
        </w:rPr>
        <w:t>privind</w:t>
      </w:r>
      <w:r w:rsidR="003662D9" w:rsidRPr="00A33D7D">
        <w:rPr>
          <w:rFonts w:ascii="Tahoma" w:hAnsi="Tahoma" w:cs="Tahoma"/>
          <w:b/>
          <w:lang w:eastAsia="ar-SA"/>
        </w:rPr>
        <w:t xml:space="preserve"> aprobarea</w:t>
      </w:r>
      <w:r w:rsidRPr="00A33D7D">
        <w:rPr>
          <w:rFonts w:ascii="Tahoma" w:hAnsi="Tahoma" w:cs="Tahoma"/>
          <w:b/>
          <w:lang w:eastAsia="ar-SA"/>
        </w:rPr>
        <w:t xml:space="preserve"> </w:t>
      </w:r>
      <w:r w:rsidR="00D611CE" w:rsidRPr="00D611CE">
        <w:rPr>
          <w:rFonts w:ascii="Tahoma" w:hAnsi="Tahoma" w:cs="Tahoma"/>
          <w:b/>
          <w:lang w:eastAsia="ar-SA"/>
        </w:rPr>
        <w:t xml:space="preserve">Studiului de fezabilitate şi a indicatorilor </w:t>
      </w:r>
    </w:p>
    <w:p w:rsidR="00D611CE" w:rsidRPr="00D611CE" w:rsidRDefault="00D611CE" w:rsidP="00D611CE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  <w:r w:rsidRPr="00D611CE">
        <w:rPr>
          <w:rFonts w:ascii="Tahoma" w:hAnsi="Tahoma" w:cs="Tahoma"/>
          <w:b/>
          <w:lang w:eastAsia="ar-SA"/>
        </w:rPr>
        <w:t>tehnico-economici aferenţi proiectului</w:t>
      </w:r>
    </w:p>
    <w:p w:rsidR="00D611CE" w:rsidRPr="00D611CE" w:rsidRDefault="00D611CE" w:rsidP="00D611CE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  <w:r w:rsidRPr="00D611CE">
        <w:rPr>
          <w:rFonts w:ascii="Tahoma" w:hAnsi="Tahoma" w:cs="Tahoma"/>
          <w:b/>
          <w:lang w:eastAsia="ar-SA"/>
        </w:rPr>
        <w:t xml:space="preserve">"Reconversia și refuncționalizarea terenurilor și suprafețelor degradate neutilizate din </w:t>
      </w:r>
      <w:r>
        <w:rPr>
          <w:rFonts w:ascii="Tahoma" w:hAnsi="Tahoma" w:cs="Tahoma"/>
          <w:b/>
          <w:lang w:eastAsia="ar-SA"/>
        </w:rPr>
        <w:t>Strada Fragilor N</w:t>
      </w:r>
      <w:r w:rsidRPr="00D611CE">
        <w:rPr>
          <w:rFonts w:ascii="Tahoma" w:hAnsi="Tahoma" w:cs="Tahoma"/>
          <w:b/>
          <w:lang w:eastAsia="ar-SA"/>
        </w:rPr>
        <w:t>r.</w:t>
      </w:r>
      <w:r>
        <w:rPr>
          <w:rFonts w:ascii="Tahoma" w:hAnsi="Tahoma" w:cs="Tahoma"/>
          <w:b/>
          <w:lang w:eastAsia="ar-SA"/>
        </w:rPr>
        <w:t xml:space="preserve"> </w:t>
      </w:r>
      <w:r w:rsidRPr="00D611CE">
        <w:rPr>
          <w:rFonts w:ascii="Tahoma" w:hAnsi="Tahoma" w:cs="Tahoma"/>
          <w:b/>
          <w:lang w:eastAsia="ar-SA"/>
        </w:rPr>
        <w:t xml:space="preserve">8, </w:t>
      </w:r>
      <w:r>
        <w:rPr>
          <w:rFonts w:ascii="Tahoma" w:hAnsi="Tahoma" w:cs="Tahoma"/>
          <w:b/>
          <w:lang w:eastAsia="ar-SA"/>
        </w:rPr>
        <w:t>M</w:t>
      </w:r>
      <w:r w:rsidRPr="00D611CE">
        <w:rPr>
          <w:rFonts w:ascii="Tahoma" w:hAnsi="Tahoma" w:cs="Tahoma"/>
          <w:b/>
          <w:lang w:eastAsia="ar-SA"/>
        </w:rPr>
        <w:t>unicipiul Dej"</w:t>
      </w:r>
    </w:p>
    <w:p w:rsidR="00D611CE" w:rsidRPr="00D611CE" w:rsidRDefault="00D611CE" w:rsidP="00D611CE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</w:p>
    <w:p w:rsidR="00165A11" w:rsidRPr="00A33D7D" w:rsidRDefault="00165A11" w:rsidP="004D10F0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ședința </w:t>
      </w:r>
      <w:r w:rsidR="00746616">
        <w:rPr>
          <w:rFonts w:ascii="Tahoma" w:hAnsi="Tahoma" w:cs="Tahoma"/>
          <w:lang w:eastAsia="ar-SA"/>
        </w:rPr>
        <w:t>ordinară</w:t>
      </w:r>
      <w:r w:rsidRPr="00A33D7D">
        <w:rPr>
          <w:rFonts w:ascii="Tahoma" w:hAnsi="Tahoma" w:cs="Tahoma"/>
          <w:lang w:eastAsia="ar-SA"/>
        </w:rPr>
        <w:t xml:space="preserve"> din data de </w:t>
      </w:r>
      <w:r w:rsidR="00B351E3">
        <w:rPr>
          <w:rFonts w:ascii="Tahoma" w:hAnsi="Tahoma" w:cs="Tahoma"/>
          <w:lang w:eastAsia="ar-SA"/>
        </w:rPr>
        <w:t>27</w:t>
      </w:r>
      <w:r w:rsidR="00314649">
        <w:rPr>
          <w:rFonts w:ascii="Tahoma" w:hAnsi="Tahoma" w:cs="Tahoma"/>
          <w:lang w:eastAsia="ar-SA"/>
        </w:rPr>
        <w:t xml:space="preserve"> octombrie</w:t>
      </w:r>
      <w:r w:rsidR="003662D9" w:rsidRPr="00A33D7D">
        <w:rPr>
          <w:rFonts w:ascii="Tahoma" w:hAnsi="Tahoma" w:cs="Tahoma"/>
          <w:lang w:eastAsia="ar-SA"/>
        </w:rPr>
        <w:t xml:space="preserve"> </w:t>
      </w:r>
      <w:r w:rsidRPr="00A33D7D">
        <w:rPr>
          <w:rFonts w:ascii="Tahoma" w:hAnsi="Tahoma" w:cs="Tahoma"/>
          <w:lang w:eastAsia="ar-SA"/>
        </w:rPr>
        <w:t>2016;</w:t>
      </w:r>
    </w:p>
    <w:p w:rsidR="00D611CE" w:rsidRPr="00D611CE" w:rsidRDefault="0002412E" w:rsidP="00D611CE">
      <w:pPr>
        <w:suppressAutoHyphens/>
        <w:ind w:firstLine="432"/>
        <w:jc w:val="both"/>
        <w:rPr>
          <w:rFonts w:ascii="Tahoma" w:hAnsi="Tahoma" w:cs="Tahoma"/>
        </w:rPr>
      </w:pPr>
      <w:r w:rsidRPr="00D611CE">
        <w:rPr>
          <w:rFonts w:ascii="Tahoma" w:hAnsi="Tahoma" w:cs="Tahoma"/>
          <w:bCs/>
          <w:lang w:eastAsia="ar-SA"/>
        </w:rPr>
        <w:t xml:space="preserve">Având în vedere </w:t>
      </w:r>
      <w:r w:rsidRPr="00D611CE">
        <w:rPr>
          <w:rFonts w:ascii="Tahoma" w:hAnsi="Tahoma" w:cs="Tahoma"/>
          <w:b/>
          <w:bCs/>
          <w:lang w:eastAsia="ar-SA"/>
        </w:rPr>
        <w:t>proiectul de hotărâre</w:t>
      </w:r>
      <w:r w:rsidRPr="00D611CE">
        <w:rPr>
          <w:rFonts w:ascii="Tahoma" w:hAnsi="Tahoma" w:cs="Tahoma"/>
          <w:bCs/>
          <w:lang w:eastAsia="ar-SA"/>
        </w:rPr>
        <w:t xml:space="preserve">, prezentat </w:t>
      </w:r>
      <w:r w:rsidRPr="00D611CE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D611CE">
        <w:rPr>
          <w:rFonts w:ascii="Tahoma" w:hAnsi="Tahoma" w:cs="Tahoma"/>
          <w:bCs/>
          <w:lang w:eastAsia="ar-SA"/>
        </w:rPr>
        <w:t>, întocmit în baza Raportului Nr.</w:t>
      </w:r>
      <w:r w:rsidR="004D10F0" w:rsidRPr="00D611CE">
        <w:rPr>
          <w:rFonts w:ascii="Tahoma" w:hAnsi="Tahoma" w:cs="Tahoma"/>
        </w:rPr>
        <w:t xml:space="preserve"> </w:t>
      </w:r>
      <w:r w:rsidR="00D611CE" w:rsidRPr="00D611CE">
        <w:rPr>
          <w:rFonts w:ascii="Tahoma" w:hAnsi="Tahoma" w:cs="Tahoma"/>
        </w:rPr>
        <w:t>19</w:t>
      </w:r>
      <w:r w:rsidR="00D611CE">
        <w:rPr>
          <w:rFonts w:ascii="Tahoma" w:hAnsi="Tahoma" w:cs="Tahoma"/>
        </w:rPr>
        <w:t xml:space="preserve">.609 din data de 5 septembrie </w:t>
      </w:r>
      <w:r w:rsidR="00D611CE" w:rsidRPr="00D611CE">
        <w:rPr>
          <w:rFonts w:ascii="Tahoma" w:hAnsi="Tahoma" w:cs="Tahoma"/>
        </w:rPr>
        <w:t>2016, al Biroului Programe</w:t>
      </w:r>
      <w:r w:rsidR="00D611CE">
        <w:rPr>
          <w:rFonts w:ascii="Tahoma" w:hAnsi="Tahoma" w:cs="Tahoma"/>
        </w:rPr>
        <w:t xml:space="preserve"> din cadrul Primăriei Municipiului Dej</w:t>
      </w:r>
      <w:r w:rsidR="00D611CE" w:rsidRPr="00D611CE">
        <w:rPr>
          <w:rFonts w:ascii="Tahoma" w:hAnsi="Tahoma" w:cs="Tahoma"/>
        </w:rPr>
        <w:t>, Programul Operaţional Regional 2014</w:t>
      </w:r>
      <w:r w:rsidR="00B351E3">
        <w:rPr>
          <w:rFonts w:ascii="Tahoma" w:hAnsi="Tahoma" w:cs="Tahoma"/>
        </w:rPr>
        <w:t xml:space="preserve"> </w:t>
      </w:r>
      <w:r w:rsidR="00D611CE" w:rsidRPr="00D611CE">
        <w:rPr>
          <w:rFonts w:ascii="Tahoma" w:hAnsi="Tahoma" w:cs="Tahoma"/>
        </w:rPr>
        <w:t xml:space="preserve">-2020, axa Prioritară 5 - </w:t>
      </w:r>
      <w:r w:rsidR="00D611CE">
        <w:rPr>
          <w:rFonts w:ascii="Tahoma" w:hAnsi="Tahoma" w:cs="Tahoma"/>
        </w:rPr>
        <w:t>Î</w:t>
      </w:r>
      <w:r w:rsidR="00D611CE" w:rsidRPr="00D611CE">
        <w:rPr>
          <w:rFonts w:ascii="Tahoma" w:hAnsi="Tahoma" w:cs="Tahoma"/>
        </w:rPr>
        <w:t>mb</w:t>
      </w:r>
      <w:r w:rsidR="00D611CE">
        <w:rPr>
          <w:rFonts w:ascii="Tahoma" w:hAnsi="Tahoma" w:cs="Tahoma"/>
        </w:rPr>
        <w:t xml:space="preserve">unătăţirea mediului urban şi </w:t>
      </w:r>
      <w:r w:rsidR="00D611CE" w:rsidRPr="00D611CE">
        <w:rPr>
          <w:rFonts w:ascii="Tahoma" w:hAnsi="Tahoma" w:cs="Tahoma"/>
        </w:rPr>
        <w:t>conservarea, protecţia şi va</w:t>
      </w:r>
      <w:r w:rsidR="00D611CE">
        <w:rPr>
          <w:rFonts w:ascii="Tahoma" w:hAnsi="Tahoma" w:cs="Tahoma"/>
        </w:rPr>
        <w:t xml:space="preserve">lorificarea durabilă a </w:t>
      </w:r>
      <w:r w:rsidR="00D611CE" w:rsidRPr="00D611CE">
        <w:rPr>
          <w:rFonts w:ascii="Tahoma" w:hAnsi="Tahoma" w:cs="Tahoma"/>
        </w:rPr>
        <w:t>patrimoniului cultural, Prioritatea de investiții 5.2, Realizarea de acțiuni destinat</w:t>
      </w:r>
      <w:r w:rsidR="00D611CE">
        <w:rPr>
          <w:rFonts w:ascii="Tahoma" w:hAnsi="Tahoma" w:cs="Tahoma"/>
        </w:rPr>
        <w:t xml:space="preserve">e îmbunătățirii mediului urban, </w:t>
      </w:r>
      <w:r w:rsidR="00D611CE" w:rsidRPr="00D611CE">
        <w:rPr>
          <w:rFonts w:ascii="Tahoma" w:hAnsi="Tahoma" w:cs="Tahoma"/>
        </w:rPr>
        <w:t>revitalizării orașelor, regenerării și decontaminării terenurilor industriale dezafectate (inclusiv a zonelor de reconversie), reducerii poluării aerului și promovării măsurilor de reducere a zgomotului</w:t>
      </w:r>
      <w:r w:rsidR="00D611CE">
        <w:rPr>
          <w:rFonts w:ascii="Tahoma" w:hAnsi="Tahoma" w:cs="Tahoma"/>
        </w:rPr>
        <w:t>, proiect avizat f</w:t>
      </w:r>
      <w:r w:rsidR="006B778B">
        <w:rPr>
          <w:rFonts w:ascii="Tahoma" w:hAnsi="Tahoma" w:cs="Tahoma"/>
        </w:rPr>
        <w:t>avorabil în ședința de lucru a C</w:t>
      </w:r>
      <w:r w:rsidR="00D611CE">
        <w:rPr>
          <w:rFonts w:ascii="Tahoma" w:hAnsi="Tahoma" w:cs="Tahoma"/>
        </w:rPr>
        <w:t xml:space="preserve">omisiei economice din data de </w:t>
      </w:r>
      <w:r w:rsidR="00665A11">
        <w:rPr>
          <w:rFonts w:ascii="Tahoma" w:hAnsi="Tahoma" w:cs="Tahoma"/>
        </w:rPr>
        <w:t>26</w:t>
      </w:r>
      <w:r w:rsidR="00D611CE">
        <w:rPr>
          <w:rFonts w:ascii="Tahoma" w:hAnsi="Tahoma" w:cs="Tahoma"/>
        </w:rPr>
        <w:t xml:space="preserve"> octombrie 2016</w:t>
      </w:r>
      <w:r w:rsidR="00D611CE" w:rsidRPr="00D611CE">
        <w:rPr>
          <w:rFonts w:ascii="Tahoma" w:hAnsi="Tahoma" w:cs="Tahoma"/>
        </w:rPr>
        <w:t>;</w:t>
      </w:r>
    </w:p>
    <w:p w:rsidR="00D611CE" w:rsidRPr="00D611CE" w:rsidRDefault="00D611CE" w:rsidP="00D611CE">
      <w:pPr>
        <w:suppressAutoHyphens/>
        <w:ind w:firstLine="432"/>
        <w:jc w:val="both"/>
        <w:rPr>
          <w:rFonts w:ascii="Tahoma" w:hAnsi="Tahoma" w:cs="Tahoma"/>
        </w:rPr>
      </w:pPr>
      <w:r w:rsidRPr="00D611CE">
        <w:rPr>
          <w:rFonts w:ascii="Tahoma" w:hAnsi="Tahoma" w:cs="Tahoma"/>
        </w:rPr>
        <w:tab/>
        <w:t xml:space="preserve">În temeiul </w:t>
      </w:r>
      <w:r>
        <w:rPr>
          <w:rFonts w:ascii="Tahoma" w:hAnsi="Tahoma" w:cs="Tahoma"/>
        </w:rPr>
        <w:t xml:space="preserve">prevederilor </w:t>
      </w:r>
      <w:r w:rsidRPr="00D611CE">
        <w:rPr>
          <w:rFonts w:ascii="Tahoma" w:hAnsi="Tahoma" w:cs="Tahoma"/>
        </w:rPr>
        <w:t>H</w:t>
      </w:r>
      <w:r>
        <w:rPr>
          <w:rFonts w:ascii="Tahoma" w:hAnsi="Tahoma" w:cs="Tahoma"/>
        </w:rPr>
        <w:t xml:space="preserve">otărârii </w:t>
      </w:r>
      <w:r w:rsidRPr="00D611CE">
        <w:rPr>
          <w:rFonts w:ascii="Tahoma" w:hAnsi="Tahoma" w:cs="Tahoma"/>
        </w:rPr>
        <w:t>G</w:t>
      </w:r>
      <w:r>
        <w:rPr>
          <w:rFonts w:ascii="Tahoma" w:hAnsi="Tahoma" w:cs="Tahoma"/>
        </w:rPr>
        <w:t xml:space="preserve">uvernului Nr. </w:t>
      </w:r>
      <w:r w:rsidRPr="00D611CE">
        <w:rPr>
          <w:rFonts w:ascii="Tahoma" w:hAnsi="Tahoma" w:cs="Tahoma"/>
        </w:rPr>
        <w:t>28/2008 privind aprobarea conţinutului</w:t>
      </w:r>
      <w:r>
        <w:rPr>
          <w:rFonts w:ascii="Tahoma" w:hAnsi="Tahoma" w:cs="Tahoma"/>
        </w:rPr>
        <w:t xml:space="preserve"> </w:t>
      </w:r>
      <w:r w:rsidRPr="00D611CE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 </w:t>
      </w:r>
      <w:r w:rsidRPr="00D611CE">
        <w:rPr>
          <w:rFonts w:ascii="Tahoma" w:hAnsi="Tahoma" w:cs="Tahoma"/>
        </w:rPr>
        <w:t>cadru al documentaţiei tehnico-economice aferente investiţiilor publice, precum şi a structurii şi metodologiei de elaborare a devizului general pentru obiective de investiţii şi lucrări de intervenţii;</w:t>
      </w:r>
    </w:p>
    <w:p w:rsidR="00703178" w:rsidRPr="00D611CE" w:rsidRDefault="00D611CE" w:rsidP="00703178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</w:rPr>
        <w:t xml:space="preserve">Ținând cont de </w:t>
      </w:r>
      <w:r w:rsidRPr="00D611CE">
        <w:rPr>
          <w:rFonts w:ascii="Tahoma" w:hAnsi="Tahoma" w:cs="Tahoma"/>
        </w:rPr>
        <w:t>prevederilor art. 36</w:t>
      </w:r>
      <w:r>
        <w:rPr>
          <w:rFonts w:ascii="Tahoma" w:hAnsi="Tahoma" w:cs="Tahoma"/>
        </w:rPr>
        <w:t xml:space="preserve">, </w:t>
      </w:r>
      <w:r w:rsidRPr="00D611CE">
        <w:rPr>
          <w:rFonts w:ascii="Tahoma" w:hAnsi="Tahoma" w:cs="Tahoma"/>
        </w:rPr>
        <w:t xml:space="preserve">alin. </w:t>
      </w:r>
      <w:r>
        <w:rPr>
          <w:rFonts w:ascii="Tahoma" w:hAnsi="Tahoma" w:cs="Tahoma"/>
        </w:rPr>
        <w:t>(</w:t>
      </w:r>
      <w:r w:rsidRPr="00D611CE">
        <w:rPr>
          <w:rFonts w:ascii="Tahoma" w:hAnsi="Tahoma" w:cs="Tahoma"/>
        </w:rPr>
        <w:t>4</w:t>
      </w:r>
      <w:r>
        <w:rPr>
          <w:rFonts w:ascii="Tahoma" w:hAnsi="Tahoma" w:cs="Tahoma"/>
        </w:rPr>
        <w:t>),</w:t>
      </w:r>
      <w:r w:rsidRPr="00D611CE">
        <w:rPr>
          <w:rFonts w:ascii="Tahoma" w:hAnsi="Tahoma" w:cs="Tahoma"/>
        </w:rPr>
        <w:t xml:space="preserve"> lit.”d”, ”e”,  şi art. 45</w:t>
      </w:r>
      <w:r>
        <w:rPr>
          <w:rFonts w:ascii="Tahoma" w:hAnsi="Tahoma" w:cs="Tahoma"/>
        </w:rPr>
        <w:t>,</w:t>
      </w:r>
      <w:r w:rsidRPr="00D611CE">
        <w:rPr>
          <w:rFonts w:ascii="Tahoma" w:hAnsi="Tahoma" w:cs="Tahoma"/>
        </w:rPr>
        <w:t xml:space="preserve"> alin. </w:t>
      </w:r>
      <w:r>
        <w:rPr>
          <w:rFonts w:ascii="Tahoma" w:hAnsi="Tahoma" w:cs="Tahoma"/>
        </w:rPr>
        <w:t>(</w:t>
      </w:r>
      <w:r w:rsidRPr="00D611CE">
        <w:rPr>
          <w:rFonts w:ascii="Tahoma" w:hAnsi="Tahoma" w:cs="Tahoma"/>
        </w:rPr>
        <w:t>2</w:t>
      </w:r>
      <w:r>
        <w:rPr>
          <w:rFonts w:ascii="Tahoma" w:hAnsi="Tahoma" w:cs="Tahoma"/>
        </w:rPr>
        <w:t>)</w:t>
      </w:r>
      <w:r w:rsidR="008F5D58">
        <w:rPr>
          <w:rFonts w:ascii="Tahoma" w:hAnsi="Tahoma" w:cs="Tahoma"/>
        </w:rPr>
        <w:t xml:space="preserve"> , lit.”e</w:t>
      </w:r>
      <w:r w:rsidRPr="00D611CE">
        <w:rPr>
          <w:rFonts w:ascii="Tahoma" w:hAnsi="Tahoma" w:cs="Tahoma"/>
        </w:rPr>
        <w:t>” şi ale art. 115</w:t>
      </w:r>
      <w:r>
        <w:rPr>
          <w:rFonts w:ascii="Tahoma" w:hAnsi="Tahoma" w:cs="Tahoma"/>
        </w:rPr>
        <w:t>,</w:t>
      </w:r>
      <w:r w:rsidRPr="00D611CE">
        <w:rPr>
          <w:rFonts w:ascii="Tahoma" w:hAnsi="Tahoma" w:cs="Tahoma"/>
        </w:rPr>
        <w:t xml:space="preserve"> alin</w:t>
      </w:r>
      <w:r>
        <w:rPr>
          <w:rFonts w:ascii="Tahoma" w:hAnsi="Tahoma" w:cs="Tahoma"/>
        </w:rPr>
        <w:t>.</w:t>
      </w:r>
      <w:r w:rsidRPr="00D611C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</w:t>
      </w:r>
      <w:r w:rsidRPr="00D611CE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), </w:t>
      </w:r>
      <w:r w:rsidRPr="00D611CE">
        <w:rPr>
          <w:rFonts w:ascii="Tahoma" w:hAnsi="Tahoma" w:cs="Tahoma"/>
        </w:rPr>
        <w:t xml:space="preserve"> lit</w:t>
      </w:r>
      <w:r>
        <w:rPr>
          <w:rFonts w:ascii="Tahoma" w:hAnsi="Tahoma" w:cs="Tahoma"/>
        </w:rPr>
        <w:t>.</w:t>
      </w:r>
      <w:r w:rsidRPr="00D611CE">
        <w:rPr>
          <w:rFonts w:ascii="Tahoma" w:hAnsi="Tahoma" w:cs="Tahoma"/>
        </w:rPr>
        <w:t xml:space="preserve"> ”b”</w:t>
      </w:r>
      <w:r>
        <w:rPr>
          <w:rFonts w:ascii="Tahoma" w:hAnsi="Tahoma" w:cs="Tahoma"/>
        </w:rPr>
        <w:t xml:space="preserve"> </w:t>
      </w:r>
      <w:r w:rsidR="005B09AC" w:rsidRPr="00D611CE">
        <w:rPr>
          <w:rFonts w:ascii="Tahoma" w:hAnsi="Tahoma" w:cs="Tahoma"/>
          <w:bCs/>
          <w:lang w:eastAsia="ar-SA"/>
        </w:rPr>
        <w:t>d</w:t>
      </w:r>
      <w:r w:rsidR="0002412E" w:rsidRPr="00D611CE">
        <w:rPr>
          <w:rFonts w:ascii="Tahoma" w:hAnsi="Tahoma" w:cs="Tahoma"/>
          <w:bCs/>
          <w:lang w:eastAsia="ar-SA"/>
        </w:rPr>
        <w:t>in Legea Nr. 215/2001 privind administrația publică locală, republicată, cu modificările și completările ulterioare,</w:t>
      </w:r>
    </w:p>
    <w:p w:rsidR="00314649" w:rsidRPr="00D611CE" w:rsidRDefault="00314649" w:rsidP="00703178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314649" w:rsidRPr="00A33D7D" w:rsidRDefault="00314649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D611CE" w:rsidRPr="00D611CE" w:rsidRDefault="00165A11" w:rsidP="00D611CE">
      <w:pPr>
        <w:ind w:firstLine="720"/>
        <w:jc w:val="both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D611CE" w:rsidRPr="00D611CE">
        <w:rPr>
          <w:rFonts w:ascii="Tahoma" w:hAnsi="Tahoma" w:cs="Tahoma"/>
        </w:rPr>
        <w:t xml:space="preserve">Studiul de fezabilitate şi indicatorii tehnico-economici aferenţi proiectului </w:t>
      </w:r>
      <w:r w:rsidR="00D611CE" w:rsidRPr="00D611CE">
        <w:rPr>
          <w:rFonts w:ascii="Tahoma" w:hAnsi="Tahoma" w:cs="Tahoma"/>
          <w:b/>
        </w:rPr>
        <w:t xml:space="preserve">"Reconversia și refuncționalizare terenurilor și suprafețelor degradate neutilizate din </w:t>
      </w:r>
      <w:r w:rsidR="00D611CE">
        <w:rPr>
          <w:rFonts w:ascii="Tahoma" w:hAnsi="Tahoma" w:cs="Tahoma"/>
          <w:b/>
        </w:rPr>
        <w:t>Strada Fragilor N</w:t>
      </w:r>
      <w:r w:rsidR="00D611CE" w:rsidRPr="00D611CE">
        <w:rPr>
          <w:rFonts w:ascii="Tahoma" w:hAnsi="Tahoma" w:cs="Tahoma"/>
          <w:b/>
        </w:rPr>
        <w:t>r.</w:t>
      </w:r>
      <w:r w:rsidR="00D611CE">
        <w:rPr>
          <w:rFonts w:ascii="Tahoma" w:hAnsi="Tahoma" w:cs="Tahoma"/>
          <w:b/>
        </w:rPr>
        <w:t xml:space="preserve"> 8, M</w:t>
      </w:r>
      <w:r w:rsidR="00D611CE" w:rsidRPr="00D611CE">
        <w:rPr>
          <w:rFonts w:ascii="Tahoma" w:hAnsi="Tahoma" w:cs="Tahoma"/>
          <w:b/>
        </w:rPr>
        <w:t xml:space="preserve">unicipiul Dej", </w:t>
      </w:r>
      <w:r w:rsidR="00D611CE">
        <w:rPr>
          <w:rFonts w:ascii="Tahoma" w:hAnsi="Tahoma" w:cs="Tahoma"/>
        </w:rPr>
        <w:t>conform Anexei N</w:t>
      </w:r>
      <w:r w:rsidR="00D611CE" w:rsidRPr="00D611CE">
        <w:rPr>
          <w:rFonts w:ascii="Tahoma" w:hAnsi="Tahoma" w:cs="Tahoma"/>
        </w:rPr>
        <w:t>r.</w:t>
      </w:r>
      <w:r w:rsidR="00D611CE">
        <w:rPr>
          <w:rFonts w:ascii="Tahoma" w:hAnsi="Tahoma" w:cs="Tahoma"/>
        </w:rPr>
        <w:t xml:space="preserve"> </w:t>
      </w:r>
      <w:r w:rsidR="00D611CE" w:rsidRPr="00D611CE">
        <w:rPr>
          <w:rFonts w:ascii="Tahoma" w:hAnsi="Tahoma" w:cs="Tahoma"/>
        </w:rPr>
        <w:t>1 la prezenta.</w:t>
      </w:r>
    </w:p>
    <w:p w:rsidR="00D611CE" w:rsidRPr="00D611CE" w:rsidRDefault="00D611CE" w:rsidP="00D611CE">
      <w:pPr>
        <w:ind w:firstLine="720"/>
        <w:jc w:val="both"/>
        <w:rPr>
          <w:rFonts w:ascii="Tahoma" w:hAnsi="Tahoma" w:cs="Tahoma"/>
          <w:b/>
        </w:rPr>
      </w:pPr>
      <w:r w:rsidRPr="00D611CE">
        <w:rPr>
          <w:rFonts w:ascii="Tahoma" w:hAnsi="Tahoma" w:cs="Tahoma"/>
          <w:b/>
          <w:u w:val="single"/>
        </w:rPr>
        <w:t>Art. 2.</w:t>
      </w:r>
      <w:r>
        <w:rPr>
          <w:rFonts w:ascii="Tahoma" w:hAnsi="Tahoma" w:cs="Tahoma"/>
        </w:rPr>
        <w:t xml:space="preserve"> </w:t>
      </w:r>
      <w:r w:rsidRPr="00D611CE">
        <w:rPr>
          <w:rFonts w:ascii="Tahoma" w:hAnsi="Tahoma" w:cs="Tahoma"/>
        </w:rPr>
        <w:t>Primarul Municipiului Dej prin compartimentele din cadrul aparatului de specialitate al primarului va asigura aducerea la îndeplinire a prevederilor prezentei hotărâri.</w:t>
      </w:r>
    </w:p>
    <w:p w:rsidR="00D611CE" w:rsidRPr="00D611CE" w:rsidRDefault="00D611CE" w:rsidP="00D611CE">
      <w:pPr>
        <w:ind w:firstLine="720"/>
        <w:jc w:val="both"/>
        <w:rPr>
          <w:rFonts w:ascii="Tahoma" w:hAnsi="Tahoma" w:cs="Tahoma"/>
        </w:rPr>
      </w:pPr>
      <w:r w:rsidRPr="00D611CE">
        <w:rPr>
          <w:rFonts w:ascii="Tahoma" w:hAnsi="Tahoma" w:cs="Tahoma"/>
          <w:b/>
          <w:u w:val="single"/>
        </w:rPr>
        <w:t>Art. 3</w:t>
      </w:r>
      <w:r>
        <w:rPr>
          <w:rFonts w:ascii="Tahoma" w:hAnsi="Tahoma" w:cs="Tahoma"/>
        </w:rPr>
        <w:t xml:space="preserve">. </w:t>
      </w:r>
      <w:r w:rsidRPr="00D611CE">
        <w:rPr>
          <w:rFonts w:ascii="Tahoma" w:hAnsi="Tahoma" w:cs="Tahoma"/>
        </w:rPr>
        <w:t xml:space="preserve">Prezenta se comunică Prefectului Judeţului Cluj în vederea exercitării controlului de legalitate şi Ministerului Dezvoltării Regionale şi Administrației Publice pentru luare la cunoştinţă. </w:t>
      </w:r>
    </w:p>
    <w:p w:rsidR="00BD2BA6" w:rsidRPr="00A33D7D" w:rsidRDefault="00D611CE" w:rsidP="001131F2">
      <w:pPr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 w:rsidR="00BD2BA6" w:rsidRPr="00A33D7D">
        <w:rPr>
          <w:rFonts w:ascii="Tahoma" w:hAnsi="Tahoma" w:cs="Tahoma"/>
          <w:b/>
        </w:rPr>
        <w:t>reşedinte de şedinţă,</w:t>
      </w:r>
    </w:p>
    <w:p w:rsidR="00BD2BA6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Lazăr Nicolae</w:t>
      </w:r>
    </w:p>
    <w:p w:rsidR="00314649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314649" w:rsidRPr="00A33D7D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665A11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314649">
        <w:rPr>
          <w:rFonts w:ascii="Tahoma" w:hAnsi="Tahoma" w:cs="Tahoma"/>
          <w:b/>
          <w:sz w:val="20"/>
          <w:szCs w:val="20"/>
        </w:rPr>
        <w:t xml:space="preserve"> </w:t>
      </w:r>
      <w:r w:rsidR="00665A11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F13" w:rsidRDefault="00026F13" w:rsidP="00857553">
      <w:r>
        <w:separator/>
      </w:r>
    </w:p>
  </w:endnote>
  <w:endnote w:type="continuationSeparator" w:id="0">
    <w:p w:rsidR="00026F13" w:rsidRDefault="00026F13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F13" w:rsidRDefault="00026F13" w:rsidP="00857553">
      <w:r>
        <w:separator/>
      </w:r>
    </w:p>
  </w:footnote>
  <w:footnote w:type="continuationSeparator" w:id="0">
    <w:p w:rsidR="00026F13" w:rsidRDefault="00026F13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2412E"/>
    <w:rsid w:val="00026F13"/>
    <w:rsid w:val="00036BCF"/>
    <w:rsid w:val="0004759F"/>
    <w:rsid w:val="0005513F"/>
    <w:rsid w:val="00061E6B"/>
    <w:rsid w:val="0007062D"/>
    <w:rsid w:val="0007766D"/>
    <w:rsid w:val="00080B78"/>
    <w:rsid w:val="00093C44"/>
    <w:rsid w:val="000A5382"/>
    <w:rsid w:val="000A60A7"/>
    <w:rsid w:val="000B7DD4"/>
    <w:rsid w:val="000C32D3"/>
    <w:rsid w:val="000C61A2"/>
    <w:rsid w:val="000E230D"/>
    <w:rsid w:val="000E6848"/>
    <w:rsid w:val="001131F2"/>
    <w:rsid w:val="00117074"/>
    <w:rsid w:val="0015245B"/>
    <w:rsid w:val="0015340D"/>
    <w:rsid w:val="00165A11"/>
    <w:rsid w:val="00171BEE"/>
    <w:rsid w:val="0017685A"/>
    <w:rsid w:val="00182477"/>
    <w:rsid w:val="0019070A"/>
    <w:rsid w:val="001B5DA1"/>
    <w:rsid w:val="001C64BC"/>
    <w:rsid w:val="001D2231"/>
    <w:rsid w:val="001D609C"/>
    <w:rsid w:val="001F31BA"/>
    <w:rsid w:val="001F544D"/>
    <w:rsid w:val="002103E5"/>
    <w:rsid w:val="00213E33"/>
    <w:rsid w:val="00246AD0"/>
    <w:rsid w:val="00260DC2"/>
    <w:rsid w:val="00282D5C"/>
    <w:rsid w:val="002915C9"/>
    <w:rsid w:val="002A2904"/>
    <w:rsid w:val="002C3B06"/>
    <w:rsid w:val="002C4F6B"/>
    <w:rsid w:val="002C7B02"/>
    <w:rsid w:val="002E29A6"/>
    <w:rsid w:val="002F468B"/>
    <w:rsid w:val="00314649"/>
    <w:rsid w:val="0032792C"/>
    <w:rsid w:val="0033377B"/>
    <w:rsid w:val="00336044"/>
    <w:rsid w:val="003422D5"/>
    <w:rsid w:val="00344AB8"/>
    <w:rsid w:val="003643AB"/>
    <w:rsid w:val="003662D9"/>
    <w:rsid w:val="00366EDC"/>
    <w:rsid w:val="003839CE"/>
    <w:rsid w:val="003B2D35"/>
    <w:rsid w:val="003D0A28"/>
    <w:rsid w:val="003D2389"/>
    <w:rsid w:val="003D46DF"/>
    <w:rsid w:val="003D7D57"/>
    <w:rsid w:val="003E557C"/>
    <w:rsid w:val="004002F8"/>
    <w:rsid w:val="00427DD1"/>
    <w:rsid w:val="00443328"/>
    <w:rsid w:val="00447186"/>
    <w:rsid w:val="0045375C"/>
    <w:rsid w:val="00476A49"/>
    <w:rsid w:val="004844C9"/>
    <w:rsid w:val="004A7DA6"/>
    <w:rsid w:val="004C3400"/>
    <w:rsid w:val="004D10F0"/>
    <w:rsid w:val="004F05F6"/>
    <w:rsid w:val="004F0799"/>
    <w:rsid w:val="00505215"/>
    <w:rsid w:val="00506FDD"/>
    <w:rsid w:val="00525201"/>
    <w:rsid w:val="00530230"/>
    <w:rsid w:val="00542CDC"/>
    <w:rsid w:val="00553C1A"/>
    <w:rsid w:val="00573DDF"/>
    <w:rsid w:val="00576B69"/>
    <w:rsid w:val="00592D6B"/>
    <w:rsid w:val="005A3D01"/>
    <w:rsid w:val="005A604B"/>
    <w:rsid w:val="005A63DD"/>
    <w:rsid w:val="005B09AC"/>
    <w:rsid w:val="005E552B"/>
    <w:rsid w:val="005F2A4C"/>
    <w:rsid w:val="00620AA5"/>
    <w:rsid w:val="006243FC"/>
    <w:rsid w:val="00637BFC"/>
    <w:rsid w:val="00637EF5"/>
    <w:rsid w:val="00645880"/>
    <w:rsid w:val="00665A11"/>
    <w:rsid w:val="0068151B"/>
    <w:rsid w:val="00687778"/>
    <w:rsid w:val="00687F50"/>
    <w:rsid w:val="006908CE"/>
    <w:rsid w:val="00693FBB"/>
    <w:rsid w:val="00693FC4"/>
    <w:rsid w:val="006A654D"/>
    <w:rsid w:val="006B778B"/>
    <w:rsid w:val="006C2310"/>
    <w:rsid w:val="006C3458"/>
    <w:rsid w:val="006D25E6"/>
    <w:rsid w:val="006E5130"/>
    <w:rsid w:val="006F045E"/>
    <w:rsid w:val="00703178"/>
    <w:rsid w:val="007043E5"/>
    <w:rsid w:val="00727E56"/>
    <w:rsid w:val="00737DFF"/>
    <w:rsid w:val="00746616"/>
    <w:rsid w:val="00746779"/>
    <w:rsid w:val="0075495C"/>
    <w:rsid w:val="007572FA"/>
    <w:rsid w:val="0076455F"/>
    <w:rsid w:val="007661A2"/>
    <w:rsid w:val="007711AE"/>
    <w:rsid w:val="007862B1"/>
    <w:rsid w:val="007A3262"/>
    <w:rsid w:val="007B4D5D"/>
    <w:rsid w:val="007B4D71"/>
    <w:rsid w:val="007B7701"/>
    <w:rsid w:val="007D2BB4"/>
    <w:rsid w:val="007D452E"/>
    <w:rsid w:val="007E0267"/>
    <w:rsid w:val="007E6DCD"/>
    <w:rsid w:val="007F6F2B"/>
    <w:rsid w:val="00802D50"/>
    <w:rsid w:val="00827363"/>
    <w:rsid w:val="0084504F"/>
    <w:rsid w:val="00845830"/>
    <w:rsid w:val="00857553"/>
    <w:rsid w:val="00872DDF"/>
    <w:rsid w:val="00876082"/>
    <w:rsid w:val="00882345"/>
    <w:rsid w:val="008A3AF8"/>
    <w:rsid w:val="008B0CF6"/>
    <w:rsid w:val="008C1545"/>
    <w:rsid w:val="008D1339"/>
    <w:rsid w:val="008D51F2"/>
    <w:rsid w:val="008E1633"/>
    <w:rsid w:val="008E2529"/>
    <w:rsid w:val="008E5F7B"/>
    <w:rsid w:val="008F5D58"/>
    <w:rsid w:val="00915E21"/>
    <w:rsid w:val="009171BC"/>
    <w:rsid w:val="009207C1"/>
    <w:rsid w:val="00922C76"/>
    <w:rsid w:val="00923C09"/>
    <w:rsid w:val="009260C9"/>
    <w:rsid w:val="0092624C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16E4B"/>
    <w:rsid w:val="00A33D7D"/>
    <w:rsid w:val="00A47742"/>
    <w:rsid w:val="00A637E8"/>
    <w:rsid w:val="00A66913"/>
    <w:rsid w:val="00A75935"/>
    <w:rsid w:val="00A81871"/>
    <w:rsid w:val="00A94976"/>
    <w:rsid w:val="00AD3A23"/>
    <w:rsid w:val="00B05634"/>
    <w:rsid w:val="00B1352B"/>
    <w:rsid w:val="00B1444B"/>
    <w:rsid w:val="00B1712B"/>
    <w:rsid w:val="00B351E3"/>
    <w:rsid w:val="00B41B25"/>
    <w:rsid w:val="00B82A49"/>
    <w:rsid w:val="00B84A6F"/>
    <w:rsid w:val="00B874B0"/>
    <w:rsid w:val="00BC160A"/>
    <w:rsid w:val="00BC4EAA"/>
    <w:rsid w:val="00BD2BA6"/>
    <w:rsid w:val="00BF2C06"/>
    <w:rsid w:val="00BF52CA"/>
    <w:rsid w:val="00BF6E21"/>
    <w:rsid w:val="00C40B24"/>
    <w:rsid w:val="00C43287"/>
    <w:rsid w:val="00C545B8"/>
    <w:rsid w:val="00C54A0F"/>
    <w:rsid w:val="00C72F91"/>
    <w:rsid w:val="00C77F64"/>
    <w:rsid w:val="00CA7FE3"/>
    <w:rsid w:val="00CC55E6"/>
    <w:rsid w:val="00CD524F"/>
    <w:rsid w:val="00D00E36"/>
    <w:rsid w:val="00D01750"/>
    <w:rsid w:val="00D168C1"/>
    <w:rsid w:val="00D207F1"/>
    <w:rsid w:val="00D24DB7"/>
    <w:rsid w:val="00D33D22"/>
    <w:rsid w:val="00D54678"/>
    <w:rsid w:val="00D56CF8"/>
    <w:rsid w:val="00D611CE"/>
    <w:rsid w:val="00D6150C"/>
    <w:rsid w:val="00DA3F28"/>
    <w:rsid w:val="00DB14C3"/>
    <w:rsid w:val="00DB7431"/>
    <w:rsid w:val="00DD70C8"/>
    <w:rsid w:val="00DE0D8D"/>
    <w:rsid w:val="00E07A13"/>
    <w:rsid w:val="00E07A76"/>
    <w:rsid w:val="00E41612"/>
    <w:rsid w:val="00E45E1F"/>
    <w:rsid w:val="00E67183"/>
    <w:rsid w:val="00E74C7A"/>
    <w:rsid w:val="00E836D4"/>
    <w:rsid w:val="00E932E9"/>
    <w:rsid w:val="00EB3347"/>
    <w:rsid w:val="00EB448C"/>
    <w:rsid w:val="00EF5330"/>
    <w:rsid w:val="00F11C9F"/>
    <w:rsid w:val="00F97DE0"/>
    <w:rsid w:val="00FA6506"/>
    <w:rsid w:val="00FB6436"/>
    <w:rsid w:val="00FB73A1"/>
    <w:rsid w:val="00FD1188"/>
    <w:rsid w:val="00FD606F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2016-10-26T21:00:00+00:00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123</Număr_x0020_HCL>
    <_dlc_DocId xmlns="49ad8bbe-11e1-42b2-a965-6a341b5f7ad4">PMD16-83-2372</_dlc_DocId>
    <_dlc_DocIdUrl xmlns="49ad8bbe-11e1-42b2-a965-6a341b5f7ad4">
      <Url>http://smdoc/Situri/CL/_layouts/15/DocIdRedir.aspx?ID=PMD16-83-2372</Url>
      <Description>PMD16-83-2372</Description>
    </_dlc_DocIdUrl>
    <_dlc_ExpireDateSaved xmlns="http://schemas.microsoft.com/sharepoint/v3" xsi:nil="true"/>
    <_dlc_ExpireDate xmlns="http://schemas.microsoft.com/sharepoint/v3">2016-11-26T22:00:00+00:00</_dlc_ExpireDate>
  </documentManagement>
</p:properties>
</file>

<file path=customXml/itemProps1.xml><?xml version="1.0" encoding="utf-8"?>
<ds:datastoreItem xmlns:ds="http://schemas.openxmlformats.org/officeDocument/2006/customXml" ds:itemID="{A2F82F33-B279-45D9-939F-15839268EB31}"/>
</file>

<file path=customXml/itemProps2.xml><?xml version="1.0" encoding="utf-8"?>
<ds:datastoreItem xmlns:ds="http://schemas.openxmlformats.org/officeDocument/2006/customXml" ds:itemID="{6CECD521-6677-4EE6-8082-8E81BCA5A08F}"/>
</file>

<file path=customXml/itemProps3.xml><?xml version="1.0" encoding="utf-8"?>
<ds:datastoreItem xmlns:ds="http://schemas.openxmlformats.org/officeDocument/2006/customXml" ds:itemID="{E97BD713-935A-464A-8C59-1B1F2819D6BA}"/>
</file>

<file path=customXml/itemProps4.xml><?xml version="1.0" encoding="utf-8"?>
<ds:datastoreItem xmlns:ds="http://schemas.openxmlformats.org/officeDocument/2006/customXml" ds:itemID="{B26FFCE0-9F0F-4DF6-BB50-99CCF7061CF8}"/>
</file>

<file path=customXml/itemProps5.xml><?xml version="1.0" encoding="utf-8"?>
<ds:datastoreItem xmlns:ds="http://schemas.openxmlformats.org/officeDocument/2006/customXml" ds:itemID="{0B165F6B-88A8-4DC0-98E0-CBC4D699CF2D}"/>
</file>

<file path=customXml/itemProps6.xml><?xml version="1.0" encoding="utf-8"?>
<ds:datastoreItem xmlns:ds="http://schemas.openxmlformats.org/officeDocument/2006/customXml" ds:itemID="{58996DF5-7082-41B1-990A-645FC8E97E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2845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Studiu fezabilitate Strada Fragilor Nr. 8</dc:subject>
  <dc:creator>Elena Mereuță</dc:creator>
  <dc:description/>
  <cp:lastModifiedBy>Elena Mereuță</cp:lastModifiedBy>
  <cp:revision>2</cp:revision>
  <cp:lastPrinted>2016-11-01T09:54:00Z</cp:lastPrinted>
  <dcterms:created xsi:type="dcterms:W3CDTF">2016-11-08T07:55:00Z</dcterms:created>
  <dcterms:modified xsi:type="dcterms:W3CDTF">2016-11-08T07:55:00Z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2a309a12-5e50-4b79-8c4e-ca307d5ec62a</vt:lpwstr>
  </property>
</Properties>
</file>