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CE36A3">
        <w:rPr>
          <w:rFonts w:ascii="Tahoma" w:hAnsi="Tahoma" w:cs="Tahoma"/>
          <w:b/>
          <w:u w:val="single"/>
          <w:lang w:eastAsia="ar-SA"/>
        </w:rPr>
        <w:t>153</w:t>
      </w:r>
    </w:p>
    <w:p w:rsidR="00AD3A23" w:rsidRDefault="002C442F" w:rsidP="002C442F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9A0AA8" w:rsidRPr="009A0AA8" w:rsidRDefault="006C3458" w:rsidP="009A0AA8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9A0AA8" w:rsidRPr="009A0AA8">
        <w:rPr>
          <w:rFonts w:ascii="Tahoma" w:hAnsi="Tahoma" w:cs="Tahoma"/>
          <w:b/>
          <w:lang w:eastAsia="ar-SA"/>
        </w:rPr>
        <w:t>desemn</w:t>
      </w:r>
      <w:r w:rsidR="009A0AA8">
        <w:rPr>
          <w:rFonts w:ascii="Tahoma" w:hAnsi="Tahoma" w:cs="Tahoma"/>
          <w:b/>
          <w:lang w:eastAsia="ar-SA"/>
        </w:rPr>
        <w:t>ării</w:t>
      </w:r>
      <w:r w:rsidR="009A0AA8" w:rsidRPr="009A0AA8">
        <w:rPr>
          <w:rFonts w:ascii="Tahoma" w:hAnsi="Tahoma" w:cs="Tahoma"/>
          <w:b/>
          <w:lang w:eastAsia="ar-SA"/>
        </w:rPr>
        <w:t xml:space="preserve"> reprezentantului Municipiului Dej în cadrul Adunării Generale a Asociației de Dezvoltare Intercomunitară ECO-METROPOLITAN Cluj</w:t>
      </w:r>
    </w:p>
    <w:p w:rsidR="00F109AA" w:rsidRPr="00A33D7D" w:rsidRDefault="00F109AA" w:rsidP="00781EF4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9A0AA8" w:rsidRDefault="0002412E" w:rsidP="00463D0C">
      <w:pPr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CE36A3">
        <w:rPr>
          <w:rFonts w:ascii="Tahoma" w:hAnsi="Tahoma" w:cs="Tahoma"/>
        </w:rPr>
        <w:t xml:space="preserve">17.011 din data de  27 iulie 2016, </w:t>
      </w:r>
      <w:r w:rsidR="009A0AA8">
        <w:rPr>
          <w:rFonts w:ascii="Tahoma" w:hAnsi="Tahoma" w:cs="Tahoma"/>
        </w:rPr>
        <w:t>al Compartimentului juridic din cadrul Primăriei Municipiului Dej, prin care se supune spre aprobare desemnarea reprezentatului Municipiului Dej</w:t>
      </w:r>
      <w:r w:rsidR="009A0AA8" w:rsidRPr="009A0AA8">
        <w:t xml:space="preserve"> </w:t>
      </w:r>
      <w:r w:rsidR="009A0AA8" w:rsidRPr="009A0AA8">
        <w:rPr>
          <w:rFonts w:ascii="Tahoma" w:hAnsi="Tahoma" w:cs="Tahoma"/>
        </w:rPr>
        <w:t>în cadrul Adunării Generale a Asociației de Dezvoltare Intercomunitară ECO-METROPOLITAN Cluj</w:t>
      </w:r>
      <w:r w:rsidR="009A0AA8">
        <w:rPr>
          <w:rFonts w:ascii="Tahoma" w:hAnsi="Tahoma" w:cs="Tahoma"/>
        </w:rPr>
        <w:t>, proiect avizat favorabil în ședința de lucru va Comisiei juridice din data de 24 noiembrie 2016;</w:t>
      </w:r>
    </w:p>
    <w:p w:rsidR="009A0AA8" w:rsidRPr="009A0AA8" w:rsidRDefault="009A0AA8" w:rsidP="009A0AA8">
      <w:pPr>
        <w:suppressAutoHyphens/>
        <w:ind w:firstLine="432"/>
        <w:jc w:val="both"/>
        <w:rPr>
          <w:rFonts w:ascii="Tahoma" w:hAnsi="Tahoma" w:cs="Tahoma"/>
        </w:rPr>
      </w:pPr>
      <w:r w:rsidRPr="009A0AA8">
        <w:rPr>
          <w:rFonts w:ascii="Tahoma" w:hAnsi="Tahoma" w:cs="Tahoma"/>
        </w:rPr>
        <w:t>În conformitate cu:</w:t>
      </w:r>
    </w:p>
    <w:p w:rsidR="009A0AA8" w:rsidRPr="009A0AA8" w:rsidRDefault="009A0AA8" w:rsidP="009A0AA8">
      <w:pPr>
        <w:suppressAutoHyphens/>
        <w:ind w:firstLine="432"/>
        <w:jc w:val="both"/>
        <w:rPr>
          <w:rFonts w:ascii="Tahoma" w:hAnsi="Tahoma" w:cs="Tahoma"/>
        </w:rPr>
      </w:pPr>
      <w:r w:rsidRPr="009A0AA8">
        <w:rPr>
          <w:rFonts w:ascii="Tahoma" w:hAnsi="Tahoma" w:cs="Tahoma"/>
        </w:rPr>
        <w:t>- art. 12 şi art. 36, alin. (7) lit. a) din Legea administraţiei publice locale Nr. 215/2001, republicată, cu modificările şi completările ulterioare;</w:t>
      </w:r>
    </w:p>
    <w:p w:rsidR="009A0AA8" w:rsidRPr="009A0AA8" w:rsidRDefault="009A0AA8" w:rsidP="009A0AA8">
      <w:pPr>
        <w:suppressAutoHyphens/>
        <w:ind w:firstLine="432"/>
        <w:jc w:val="both"/>
        <w:rPr>
          <w:rFonts w:ascii="Tahoma" w:hAnsi="Tahoma" w:cs="Tahoma"/>
        </w:rPr>
      </w:pPr>
      <w:r w:rsidRPr="009A0AA8">
        <w:rPr>
          <w:rFonts w:ascii="Tahoma" w:hAnsi="Tahoma" w:cs="Tahoma"/>
        </w:rPr>
        <w:t xml:space="preserve"> Ordonanţei Guvernului Nr. 26/2000 cu privire la asociaţii şi fundaţii, cu modificările şi completările ulterioare;</w:t>
      </w:r>
    </w:p>
    <w:p w:rsidR="00703178" w:rsidRDefault="009A0AA8" w:rsidP="0002611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9A0AA8">
        <w:rPr>
          <w:rFonts w:ascii="Tahoma" w:hAnsi="Tahoma" w:cs="Tahoma"/>
        </w:rPr>
        <w:t>În temeiul prevederilor art. 45 şi ale art. 115</w:t>
      </w:r>
      <w:r>
        <w:rPr>
          <w:rFonts w:ascii="Tahoma" w:hAnsi="Tahoma" w:cs="Tahoma"/>
        </w:rPr>
        <w:t>,</w:t>
      </w:r>
      <w:r w:rsidRPr="009A0AA8">
        <w:rPr>
          <w:rFonts w:ascii="Tahoma" w:hAnsi="Tahoma" w:cs="Tahoma"/>
        </w:rPr>
        <w:t xml:space="preserve"> alin. (1)</w:t>
      </w:r>
      <w:r>
        <w:rPr>
          <w:rFonts w:ascii="Tahoma" w:hAnsi="Tahoma" w:cs="Tahoma"/>
        </w:rPr>
        <w:t>,</w:t>
      </w:r>
      <w:r w:rsidRPr="009A0AA8">
        <w:rPr>
          <w:rFonts w:ascii="Tahoma" w:hAnsi="Tahoma" w:cs="Tahoma"/>
        </w:rPr>
        <w:t xml:space="preserve"> lit. b)</w:t>
      </w:r>
      <w:r>
        <w:rPr>
          <w:rFonts w:ascii="Tahoma" w:hAnsi="Tahoma" w:cs="Tahoma"/>
        </w:rPr>
        <w:t xml:space="preserve"> </w:t>
      </w:r>
      <w:r w:rsidRPr="009A0AA8">
        <w:rPr>
          <w:rFonts w:ascii="Tahoma" w:hAnsi="Tahoma" w:cs="Tahoma"/>
        </w:rPr>
        <w:t xml:space="preserve"> art. 36</w:t>
      </w:r>
      <w:r>
        <w:rPr>
          <w:rFonts w:ascii="Tahoma" w:hAnsi="Tahoma" w:cs="Tahoma"/>
        </w:rPr>
        <w:t xml:space="preserve"> </w:t>
      </w:r>
      <w:r w:rsidRPr="009A0AA8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</w:t>
      </w:r>
      <w:r w:rsidRPr="009A0AA8">
        <w:rPr>
          <w:rFonts w:ascii="Tahoma" w:hAnsi="Tahoma" w:cs="Tahoma"/>
        </w:rPr>
        <w:t>2</w:t>
      </w:r>
      <w:r>
        <w:rPr>
          <w:rFonts w:ascii="Tahoma" w:hAnsi="Tahoma" w:cs="Tahoma"/>
        </w:rPr>
        <w:t>),</w:t>
      </w:r>
      <w:r w:rsidRPr="009A0AA8">
        <w:rPr>
          <w:rFonts w:ascii="Tahoma" w:hAnsi="Tahoma" w:cs="Tahoma"/>
        </w:rPr>
        <w:t xml:space="preserve"> lit. d) coroborat cu alin.</w:t>
      </w:r>
      <w:r>
        <w:rPr>
          <w:rFonts w:ascii="Tahoma" w:hAnsi="Tahoma" w:cs="Tahoma"/>
        </w:rPr>
        <w:t xml:space="preserve"> (</w:t>
      </w:r>
      <w:r w:rsidRPr="009A0AA8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), </w:t>
      </w:r>
      <w:r w:rsidRPr="009A0AA8">
        <w:rPr>
          <w:rFonts w:ascii="Tahoma" w:hAnsi="Tahoma" w:cs="Tahoma"/>
        </w:rPr>
        <w:t xml:space="preserve"> lit</w:t>
      </w:r>
      <w:r>
        <w:rPr>
          <w:rFonts w:ascii="Tahoma" w:hAnsi="Tahoma" w:cs="Tahoma"/>
        </w:rPr>
        <w:t xml:space="preserve">. </w:t>
      </w:r>
      <w:r w:rsidRPr="009A0AA8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), </w:t>
      </w:r>
      <w:r w:rsidRPr="009A0AA8">
        <w:rPr>
          <w:rFonts w:ascii="Tahoma" w:hAnsi="Tahoma" w:cs="Tahoma"/>
        </w:rPr>
        <w:t xml:space="preserve"> pct.</w:t>
      </w:r>
      <w:r>
        <w:rPr>
          <w:rFonts w:ascii="Tahoma" w:hAnsi="Tahoma" w:cs="Tahoma"/>
        </w:rPr>
        <w:t xml:space="preserve"> </w:t>
      </w:r>
      <w:r w:rsidRPr="009A0AA8">
        <w:rPr>
          <w:rFonts w:ascii="Tahoma" w:hAnsi="Tahoma" w:cs="Tahoma"/>
        </w:rPr>
        <w:t>2 raportat la alin.</w:t>
      </w:r>
      <w:r>
        <w:rPr>
          <w:rFonts w:ascii="Tahoma" w:hAnsi="Tahoma" w:cs="Tahoma"/>
        </w:rPr>
        <w:t xml:space="preserve"> (</w:t>
      </w:r>
      <w:r w:rsidRPr="009A0AA8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), </w:t>
      </w:r>
      <w:r w:rsidRPr="009A0AA8">
        <w:rPr>
          <w:rFonts w:ascii="Tahoma" w:hAnsi="Tahoma" w:cs="Tahoma"/>
        </w:rPr>
        <w:t xml:space="preserve"> lit. a</w:t>
      </w:r>
      <w:r>
        <w:rPr>
          <w:rFonts w:ascii="Tahoma" w:hAnsi="Tahoma" w:cs="Tahoma"/>
        </w:rPr>
        <w:t>)</w:t>
      </w:r>
      <w:r w:rsidRPr="009A0AA8">
        <w:rPr>
          <w:rFonts w:ascii="Tahoma" w:hAnsi="Tahoma" w:cs="Tahoma"/>
        </w:rPr>
        <w:t xml:space="preserve"> și art.</w:t>
      </w:r>
      <w:r>
        <w:rPr>
          <w:rFonts w:ascii="Tahoma" w:hAnsi="Tahoma" w:cs="Tahoma"/>
        </w:rPr>
        <w:t xml:space="preserve"> </w:t>
      </w:r>
      <w:r w:rsidRPr="009A0AA8">
        <w:rPr>
          <w:rFonts w:ascii="Tahoma" w:hAnsi="Tahoma" w:cs="Tahoma"/>
        </w:rPr>
        <w:t>115</w:t>
      </w:r>
      <w:r>
        <w:rPr>
          <w:rFonts w:ascii="Tahoma" w:hAnsi="Tahoma" w:cs="Tahoma"/>
        </w:rPr>
        <w:t>,</w:t>
      </w:r>
      <w:r w:rsidRPr="009A0AA8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(</w:t>
      </w:r>
      <w:r w:rsidRPr="009A0AA8">
        <w:rPr>
          <w:rFonts w:ascii="Tahoma" w:hAnsi="Tahoma" w:cs="Tahoma"/>
        </w:rPr>
        <w:t>1</w:t>
      </w:r>
      <w:r>
        <w:rPr>
          <w:rFonts w:ascii="Tahoma" w:hAnsi="Tahoma" w:cs="Tahoma"/>
        </w:rPr>
        <w:t>),</w:t>
      </w:r>
      <w:r w:rsidRPr="009A0AA8">
        <w:rPr>
          <w:rFonts w:ascii="Tahoma" w:hAnsi="Tahoma" w:cs="Tahoma"/>
        </w:rPr>
        <w:t xml:space="preserve"> lit. b</w:t>
      </w:r>
      <w:r>
        <w:rPr>
          <w:rFonts w:ascii="Tahoma" w:hAnsi="Tahoma" w:cs="Tahoma"/>
        </w:rPr>
        <w:t>),</w:t>
      </w:r>
      <w:r w:rsidRPr="009A0AA8">
        <w:t xml:space="preserve"> </w:t>
      </w:r>
      <w:r>
        <w:rPr>
          <w:rFonts w:ascii="Tahoma" w:hAnsi="Tahoma" w:cs="Tahoma"/>
        </w:rPr>
        <w:t xml:space="preserve">art. 44, alin. </w:t>
      </w:r>
      <w:r w:rsidRPr="009A0AA8">
        <w:rPr>
          <w:rFonts w:ascii="Tahoma" w:hAnsi="Tahoma" w:cs="Tahoma"/>
        </w:rPr>
        <w:t>(1)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021DB8" w:rsidRDefault="00021DB8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9A0AA8" w:rsidRPr="00463D0C" w:rsidRDefault="00021DB8" w:rsidP="009A0AA8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Art. 1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</w:t>
      </w:r>
      <w:r w:rsidR="009A0AA8" w:rsidRPr="009A0AA8">
        <w:rPr>
          <w:rFonts w:ascii="Tahoma" w:hAnsi="Tahoma" w:cs="Tahoma"/>
          <w:b/>
        </w:rPr>
        <w:t>Aprobă</w:t>
      </w:r>
      <w:r w:rsidR="009A0AA8" w:rsidRPr="009A0AA8">
        <w:rPr>
          <w:rFonts w:ascii="Tahoma" w:hAnsi="Tahoma" w:cs="Tahoma"/>
        </w:rPr>
        <w:t xml:space="preserve"> desemnarea </w:t>
      </w:r>
      <w:r w:rsidR="009A0AA8" w:rsidRPr="00463D0C">
        <w:rPr>
          <w:rFonts w:ascii="Tahoma" w:hAnsi="Tahoma" w:cs="Tahoma"/>
          <w:b/>
        </w:rPr>
        <w:t>domnului</w:t>
      </w:r>
      <w:r w:rsidR="000E69DA" w:rsidRPr="00463D0C">
        <w:rPr>
          <w:rFonts w:ascii="Tahoma" w:hAnsi="Tahoma" w:cs="Tahoma"/>
          <w:b/>
        </w:rPr>
        <w:t xml:space="preserve"> inginer</w:t>
      </w:r>
      <w:r w:rsidR="003766D6" w:rsidRPr="00463D0C">
        <w:rPr>
          <w:rFonts w:ascii="Tahoma" w:hAnsi="Tahoma" w:cs="Tahoma"/>
          <w:b/>
        </w:rPr>
        <w:t xml:space="preserve"> Morar </w:t>
      </w:r>
      <w:proofErr w:type="spellStart"/>
      <w:r w:rsidR="003766D6" w:rsidRPr="00463D0C">
        <w:rPr>
          <w:rFonts w:ascii="Tahoma" w:hAnsi="Tahoma" w:cs="Tahoma"/>
          <w:b/>
        </w:rPr>
        <w:t>Costan</w:t>
      </w:r>
      <w:proofErr w:type="spellEnd"/>
      <w:r w:rsidR="00CE36A3" w:rsidRPr="00463D0C">
        <w:rPr>
          <w:rFonts w:ascii="Tahoma" w:hAnsi="Tahoma" w:cs="Tahoma"/>
          <w:b/>
        </w:rPr>
        <w:t xml:space="preserve"> primar al</w:t>
      </w:r>
      <w:r w:rsidR="009A0AA8" w:rsidRPr="00463D0C">
        <w:rPr>
          <w:rFonts w:ascii="Tahoma" w:hAnsi="Tahoma" w:cs="Tahoma"/>
          <w:b/>
        </w:rPr>
        <w:t xml:space="preserve"> Municipiului Dej</w:t>
      </w:r>
      <w:r w:rsidR="009A0AA8" w:rsidRPr="009A0AA8">
        <w:rPr>
          <w:rFonts w:ascii="Tahoma" w:hAnsi="Tahoma" w:cs="Tahoma"/>
        </w:rPr>
        <w:t xml:space="preserve">, în calitate de </w:t>
      </w:r>
      <w:r w:rsidR="009A0AA8" w:rsidRPr="00463D0C">
        <w:rPr>
          <w:rFonts w:ascii="Tahoma" w:hAnsi="Tahoma" w:cs="Tahoma"/>
          <w:b/>
        </w:rPr>
        <w:t>reprezentant al Municipiului Dej în Adunarea Generală a Asociației de Dezvoltare Intercomunitară ECO-METROPOLITAN Cluj.</w:t>
      </w:r>
    </w:p>
    <w:p w:rsidR="009A0AA8" w:rsidRPr="009A0AA8" w:rsidRDefault="009A0AA8" w:rsidP="009A0AA8">
      <w:pPr>
        <w:ind w:firstLine="720"/>
        <w:jc w:val="both"/>
        <w:rPr>
          <w:rFonts w:ascii="Tahoma" w:hAnsi="Tahoma" w:cs="Tahoma"/>
        </w:rPr>
      </w:pPr>
    </w:p>
    <w:p w:rsidR="009A0AA8" w:rsidRDefault="00021DB8" w:rsidP="009A0AA8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2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</w:t>
      </w:r>
      <w:r w:rsidR="009A0AA8" w:rsidRPr="009A0AA8">
        <w:rPr>
          <w:rFonts w:ascii="Tahoma" w:hAnsi="Tahoma" w:cs="Tahoma"/>
          <w:b/>
        </w:rPr>
        <w:t>Acordă</w:t>
      </w:r>
      <w:r w:rsidR="009A0AA8" w:rsidRPr="009A0AA8">
        <w:rPr>
          <w:rFonts w:ascii="Tahoma" w:hAnsi="Tahoma" w:cs="Tahoma"/>
        </w:rPr>
        <w:t xml:space="preserve"> </w:t>
      </w:r>
      <w:r w:rsidR="009A0AA8" w:rsidRPr="00463D0C">
        <w:rPr>
          <w:rFonts w:ascii="Tahoma" w:hAnsi="Tahoma" w:cs="Tahoma"/>
          <w:b/>
        </w:rPr>
        <w:t>mandat special domnului</w:t>
      </w:r>
      <w:r w:rsidR="000E69DA" w:rsidRPr="00463D0C">
        <w:rPr>
          <w:rFonts w:ascii="Tahoma" w:hAnsi="Tahoma" w:cs="Tahoma"/>
          <w:b/>
        </w:rPr>
        <w:t xml:space="preserve"> inginer</w:t>
      </w:r>
      <w:r w:rsidR="003766D6" w:rsidRPr="00463D0C">
        <w:rPr>
          <w:rFonts w:ascii="Tahoma" w:hAnsi="Tahoma" w:cs="Tahoma"/>
          <w:b/>
        </w:rPr>
        <w:t xml:space="preserve"> Morar </w:t>
      </w:r>
      <w:proofErr w:type="spellStart"/>
      <w:r w:rsidR="003766D6" w:rsidRPr="00463D0C">
        <w:rPr>
          <w:rFonts w:ascii="Tahoma" w:hAnsi="Tahoma" w:cs="Tahoma"/>
          <w:b/>
        </w:rPr>
        <w:t>Costan</w:t>
      </w:r>
      <w:proofErr w:type="spellEnd"/>
      <w:r w:rsidR="003766D6" w:rsidRPr="00463D0C">
        <w:rPr>
          <w:rFonts w:ascii="Tahoma" w:hAnsi="Tahoma" w:cs="Tahoma"/>
          <w:b/>
        </w:rPr>
        <w:t xml:space="preserve"> primar</w:t>
      </w:r>
      <w:r w:rsidR="00CE36A3" w:rsidRPr="00463D0C">
        <w:rPr>
          <w:rFonts w:ascii="Tahoma" w:hAnsi="Tahoma" w:cs="Tahoma"/>
          <w:b/>
        </w:rPr>
        <w:t xml:space="preserve"> al</w:t>
      </w:r>
      <w:r w:rsidR="009A0AA8" w:rsidRPr="00463D0C">
        <w:rPr>
          <w:rFonts w:ascii="Tahoma" w:hAnsi="Tahoma" w:cs="Tahoma"/>
          <w:b/>
        </w:rPr>
        <w:t xml:space="preserve"> Municipiului Dej </w:t>
      </w:r>
      <w:r w:rsidR="009A0AA8" w:rsidRPr="009A0AA8">
        <w:rPr>
          <w:rFonts w:ascii="Tahoma" w:hAnsi="Tahoma" w:cs="Tahoma"/>
        </w:rPr>
        <w:t>să voteze în n</w:t>
      </w:r>
      <w:r w:rsidR="00463D0C">
        <w:rPr>
          <w:rFonts w:ascii="Tahoma" w:hAnsi="Tahoma" w:cs="Tahoma"/>
        </w:rPr>
        <w:t xml:space="preserve">umele și pe seama Municipiului </w:t>
      </w:r>
      <w:r w:rsidR="009A0AA8" w:rsidRPr="009A0AA8">
        <w:rPr>
          <w:rFonts w:ascii="Tahoma" w:hAnsi="Tahoma" w:cs="Tahoma"/>
        </w:rPr>
        <w:t>Dej pentru îndeplinirea atribuțiilor prevăzute de Statutul Asociației de Dezvoltare Intercomunitară ECO-METROPOLITAN Cluj.</w:t>
      </w:r>
    </w:p>
    <w:p w:rsidR="009A0AA8" w:rsidRPr="009A0AA8" w:rsidRDefault="009A0AA8" w:rsidP="009A0AA8">
      <w:pPr>
        <w:ind w:firstLine="720"/>
        <w:jc w:val="both"/>
        <w:rPr>
          <w:rFonts w:ascii="Tahoma" w:hAnsi="Tahoma" w:cs="Tahoma"/>
        </w:rPr>
      </w:pPr>
    </w:p>
    <w:p w:rsidR="009A0AA8" w:rsidRDefault="00021DB8" w:rsidP="009A0AA8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3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Prezenta hotărâre are un caracter individual.</w:t>
      </w:r>
    </w:p>
    <w:p w:rsidR="009A0AA8" w:rsidRPr="009A0AA8" w:rsidRDefault="009A0AA8" w:rsidP="009A0AA8">
      <w:pPr>
        <w:ind w:firstLine="708"/>
        <w:jc w:val="both"/>
        <w:rPr>
          <w:rFonts w:ascii="Tahoma" w:hAnsi="Tahoma" w:cs="Tahoma"/>
        </w:rPr>
      </w:pPr>
    </w:p>
    <w:p w:rsidR="009A0AA8" w:rsidRPr="009A0AA8" w:rsidRDefault="00021DB8" w:rsidP="009A0AA8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4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Începând cu data prezentei orice prevedere contrară își încetează aplicabilitatea.</w:t>
      </w:r>
    </w:p>
    <w:p w:rsidR="009A0AA8" w:rsidRPr="003766D6" w:rsidRDefault="009A0AA8" w:rsidP="00B46D4A">
      <w:pPr>
        <w:jc w:val="both"/>
        <w:rPr>
          <w:rFonts w:ascii="Tahoma" w:hAnsi="Tahoma" w:cs="Tahoma"/>
          <w:lang w:val="en-GB"/>
        </w:rPr>
      </w:pPr>
    </w:p>
    <w:p w:rsidR="009A0AA8" w:rsidRDefault="00021DB8" w:rsidP="009A0AA8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Art. 5</w:t>
      </w:r>
      <w:r w:rsidR="009A0AA8" w:rsidRPr="009A0AA8">
        <w:rPr>
          <w:rFonts w:ascii="Tahoma" w:hAnsi="Tahoma" w:cs="Tahoma"/>
          <w:b/>
          <w:u w:val="single"/>
        </w:rPr>
        <w:t>.</w:t>
      </w:r>
      <w:r w:rsidR="009A0AA8" w:rsidRPr="009A0AA8">
        <w:rPr>
          <w:rFonts w:ascii="Tahoma" w:hAnsi="Tahoma" w:cs="Tahoma"/>
        </w:rPr>
        <w:t xml:space="preserve"> Cu ducerea la îndeplinire a prevederilor prezentei hotărâri se încredințează </w:t>
      </w:r>
      <w:r w:rsidR="00CE36A3">
        <w:rPr>
          <w:rFonts w:ascii="Tahoma" w:hAnsi="Tahoma" w:cs="Tahoma"/>
        </w:rPr>
        <w:t>domnul primar al</w:t>
      </w:r>
      <w:r w:rsidR="009A0AA8" w:rsidRPr="009A0AA8">
        <w:rPr>
          <w:rFonts w:ascii="Tahoma" w:hAnsi="Tahoma" w:cs="Tahoma"/>
        </w:rPr>
        <w:t xml:space="preserve"> Municipiului Dej</w:t>
      </w:r>
      <w:r w:rsidR="00CE36A3">
        <w:rPr>
          <w:rFonts w:ascii="Tahoma" w:hAnsi="Tahoma" w:cs="Tahoma"/>
        </w:rPr>
        <w:t xml:space="preserve">, ing. Morar </w:t>
      </w:r>
      <w:proofErr w:type="spellStart"/>
      <w:r w:rsidR="00CE36A3">
        <w:rPr>
          <w:rFonts w:ascii="Tahoma" w:hAnsi="Tahoma" w:cs="Tahoma"/>
        </w:rPr>
        <w:t>Costan</w:t>
      </w:r>
      <w:proofErr w:type="spellEnd"/>
      <w:r w:rsidR="009A0AA8" w:rsidRPr="009A0AA8">
        <w:rPr>
          <w:rFonts w:ascii="Tahoma" w:hAnsi="Tahoma" w:cs="Tahoma"/>
        </w:rPr>
        <w:t xml:space="preserve"> și Asociația de Dezvoltare Intercomunitară ECO-METROPOLITAN Cluj.</w:t>
      </w:r>
    </w:p>
    <w:p w:rsidR="00463D0C" w:rsidRDefault="00463D0C" w:rsidP="009A0AA8">
      <w:pPr>
        <w:ind w:firstLine="720"/>
        <w:jc w:val="both"/>
        <w:rPr>
          <w:rFonts w:ascii="Tahoma" w:hAnsi="Tahoma" w:cs="Tahoma"/>
        </w:rPr>
      </w:pPr>
    </w:p>
    <w:p w:rsidR="00463D0C" w:rsidRDefault="00463D0C" w:rsidP="009A0AA8">
      <w:pPr>
        <w:ind w:firstLine="720"/>
        <w:jc w:val="both"/>
        <w:rPr>
          <w:rFonts w:ascii="Tahoma" w:hAnsi="Tahoma" w:cs="Tahoma"/>
        </w:rPr>
      </w:pPr>
    </w:p>
    <w:p w:rsidR="00463D0C" w:rsidRDefault="00463D0C" w:rsidP="009A0AA8">
      <w:pPr>
        <w:ind w:firstLine="720"/>
        <w:jc w:val="both"/>
        <w:rPr>
          <w:rFonts w:ascii="Tahoma" w:hAnsi="Tahoma" w:cs="Tahoma"/>
        </w:rPr>
      </w:pPr>
    </w:p>
    <w:p w:rsidR="00463D0C" w:rsidRDefault="00463D0C" w:rsidP="009A0AA8">
      <w:pPr>
        <w:ind w:firstLine="720"/>
        <w:jc w:val="both"/>
        <w:rPr>
          <w:rFonts w:ascii="Tahoma" w:hAnsi="Tahoma" w:cs="Tahoma"/>
        </w:rPr>
      </w:pPr>
    </w:p>
    <w:p w:rsidR="00463D0C" w:rsidRPr="009A0AA8" w:rsidRDefault="00463D0C" w:rsidP="009A0AA8">
      <w:pPr>
        <w:ind w:firstLine="720"/>
        <w:jc w:val="both"/>
        <w:rPr>
          <w:rFonts w:ascii="Tahoma" w:hAnsi="Tahoma" w:cs="Tahoma"/>
        </w:rPr>
      </w:pPr>
    </w:p>
    <w:p w:rsidR="009A0AA8" w:rsidRPr="009A0AA8" w:rsidRDefault="009A0AA8" w:rsidP="009A0AA8">
      <w:pPr>
        <w:ind w:firstLine="720"/>
        <w:jc w:val="both"/>
        <w:rPr>
          <w:rFonts w:ascii="Tahoma" w:hAnsi="Tahoma" w:cs="Tahoma"/>
        </w:rPr>
      </w:pPr>
      <w:r w:rsidRPr="009A0AA8">
        <w:rPr>
          <w:rFonts w:ascii="Tahoma" w:hAnsi="Tahoma" w:cs="Tahoma"/>
          <w:b/>
          <w:u w:val="single"/>
        </w:rPr>
        <w:t xml:space="preserve">Art. </w:t>
      </w:r>
      <w:r>
        <w:rPr>
          <w:rFonts w:ascii="Tahoma" w:hAnsi="Tahoma" w:cs="Tahoma"/>
          <w:b/>
          <w:u w:val="single"/>
        </w:rPr>
        <w:t xml:space="preserve"> </w:t>
      </w:r>
      <w:r w:rsidR="00021DB8">
        <w:rPr>
          <w:rFonts w:ascii="Tahoma" w:hAnsi="Tahoma" w:cs="Tahoma"/>
          <w:b/>
          <w:u w:val="single"/>
        </w:rPr>
        <w:t>6</w:t>
      </w:r>
      <w:r w:rsidRPr="009A0AA8">
        <w:rPr>
          <w:rFonts w:ascii="Tahoma" w:hAnsi="Tahoma" w:cs="Tahoma"/>
          <w:b/>
          <w:u w:val="single"/>
        </w:rPr>
        <w:t>.</w:t>
      </w:r>
      <w:r w:rsidRPr="009A0A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Pr="009A0AA8">
        <w:rPr>
          <w:rFonts w:ascii="Tahoma" w:hAnsi="Tahoma" w:cs="Tahoma"/>
        </w:rPr>
        <w:t>rezen</w:t>
      </w:r>
      <w:r w:rsidR="00E832BF">
        <w:rPr>
          <w:rFonts w:ascii="Tahoma" w:hAnsi="Tahoma" w:cs="Tahoma"/>
        </w:rPr>
        <w:t>ta</w:t>
      </w:r>
      <w:r>
        <w:rPr>
          <w:rFonts w:ascii="Tahoma" w:hAnsi="Tahoma" w:cs="Tahoma"/>
        </w:rPr>
        <w:t xml:space="preserve"> hotărâre </w:t>
      </w:r>
      <w:r w:rsidRPr="009A0AA8">
        <w:rPr>
          <w:rFonts w:ascii="Tahoma" w:hAnsi="Tahoma" w:cs="Tahoma"/>
        </w:rPr>
        <w:t xml:space="preserve"> </w:t>
      </w:r>
      <w:r w:rsidR="0044096F">
        <w:rPr>
          <w:rFonts w:ascii="Tahoma" w:hAnsi="Tahoma" w:cs="Tahoma"/>
        </w:rPr>
        <w:t>se va comunica în termenul prevăzut de lege, prin grija Secretarului Municipiului Dej, Instituției Prefectului</w:t>
      </w:r>
      <w:r w:rsidR="00CE36A3">
        <w:rPr>
          <w:rFonts w:ascii="Tahoma" w:hAnsi="Tahoma" w:cs="Tahoma"/>
        </w:rPr>
        <w:t xml:space="preserve"> Județului Cluj și se va</w:t>
      </w:r>
      <w:r w:rsidR="00CE36A3">
        <w:rPr>
          <w:rFonts w:ascii="Tahoma" w:hAnsi="Tahoma" w:cs="Tahoma"/>
        </w:rPr>
        <w:tab/>
        <w:t xml:space="preserve"> afișa </w:t>
      </w:r>
      <w:r w:rsidR="0044096F">
        <w:rPr>
          <w:rFonts w:ascii="Tahoma" w:hAnsi="Tahoma" w:cs="Tahoma"/>
        </w:rPr>
        <w:t>pe sit-eul Consiliului Local al Municipiului Dej.</w:t>
      </w:r>
    </w:p>
    <w:p w:rsidR="009A0AA8" w:rsidRDefault="009A0AA8" w:rsidP="009A0AA8">
      <w:pPr>
        <w:ind w:left="3528" w:firstLine="12"/>
        <w:jc w:val="both"/>
        <w:rPr>
          <w:rFonts w:ascii="Tahoma" w:hAnsi="Tahoma" w:cs="Tahoma"/>
          <w:b/>
        </w:rPr>
      </w:pPr>
    </w:p>
    <w:p w:rsidR="003766D6" w:rsidRDefault="003766D6" w:rsidP="009A0AA8">
      <w:pPr>
        <w:ind w:left="3528" w:firstLine="12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BD2BA6" w:rsidRPr="00A33D7D" w:rsidRDefault="00BD2BA6" w:rsidP="009A0AA8">
      <w:pPr>
        <w:ind w:left="3528" w:firstLine="12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44096F" w:rsidP="0044096F">
      <w:pPr>
        <w:suppressAutoHyphens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</w:t>
      </w:r>
      <w:proofErr w:type="spellStart"/>
      <w:r w:rsidR="00222BEF">
        <w:rPr>
          <w:rFonts w:ascii="Tahoma" w:hAnsi="Tahoma" w:cs="Tahoma"/>
          <w:b/>
        </w:rPr>
        <w:t>Kovrig</w:t>
      </w:r>
      <w:proofErr w:type="spellEnd"/>
      <w:r w:rsidR="00222BEF">
        <w:rPr>
          <w:rFonts w:ascii="Tahoma" w:hAnsi="Tahoma" w:cs="Tahoma"/>
          <w:b/>
        </w:rPr>
        <w:t xml:space="preserve">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44096F" w:rsidRPr="00A33D7D" w:rsidRDefault="0044096F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CE36A3">
        <w:rPr>
          <w:rFonts w:ascii="Tahoma" w:hAnsi="Tahoma" w:cs="Tahoma"/>
          <w:b/>
          <w:sz w:val="20"/>
          <w:szCs w:val="20"/>
        </w:rPr>
        <w:t>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CE36A3">
        <w:rPr>
          <w:rFonts w:ascii="Tahoma" w:hAnsi="Tahoma" w:cs="Tahoma"/>
          <w:b/>
          <w:sz w:val="20"/>
          <w:szCs w:val="20"/>
        </w:rPr>
        <w:t>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56" w:rsidRDefault="00963D56" w:rsidP="00857553">
      <w:r>
        <w:separator/>
      </w:r>
    </w:p>
  </w:endnote>
  <w:endnote w:type="continuationSeparator" w:id="0">
    <w:p w:rsidR="00963D56" w:rsidRDefault="00963D56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56" w:rsidRDefault="00963D56" w:rsidP="00857553">
      <w:r>
        <w:separator/>
      </w:r>
    </w:p>
  </w:footnote>
  <w:footnote w:type="continuationSeparator" w:id="0">
    <w:p w:rsidR="00963D56" w:rsidRDefault="00963D56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1DB8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E69DA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22A2"/>
    <w:rsid w:val="001C64BC"/>
    <w:rsid w:val="001D2231"/>
    <w:rsid w:val="001D609C"/>
    <w:rsid w:val="001F31BA"/>
    <w:rsid w:val="001F544D"/>
    <w:rsid w:val="002103E5"/>
    <w:rsid w:val="00212AD4"/>
    <w:rsid w:val="00213E33"/>
    <w:rsid w:val="00222BEF"/>
    <w:rsid w:val="0022593F"/>
    <w:rsid w:val="00246AD0"/>
    <w:rsid w:val="00260DC2"/>
    <w:rsid w:val="00282D5C"/>
    <w:rsid w:val="002915C9"/>
    <w:rsid w:val="002A2904"/>
    <w:rsid w:val="002C3B06"/>
    <w:rsid w:val="002C442F"/>
    <w:rsid w:val="002C4F6B"/>
    <w:rsid w:val="002C7B02"/>
    <w:rsid w:val="002E29A6"/>
    <w:rsid w:val="002F468B"/>
    <w:rsid w:val="0031426D"/>
    <w:rsid w:val="00326BFA"/>
    <w:rsid w:val="0033377B"/>
    <w:rsid w:val="00336044"/>
    <w:rsid w:val="003422D5"/>
    <w:rsid w:val="00344AB8"/>
    <w:rsid w:val="00354BEB"/>
    <w:rsid w:val="003643AB"/>
    <w:rsid w:val="003662D9"/>
    <w:rsid w:val="00366EDC"/>
    <w:rsid w:val="003766D6"/>
    <w:rsid w:val="003839CE"/>
    <w:rsid w:val="003B2D35"/>
    <w:rsid w:val="003B47D8"/>
    <w:rsid w:val="003D0A28"/>
    <w:rsid w:val="003D2389"/>
    <w:rsid w:val="003D46DF"/>
    <w:rsid w:val="003D7D57"/>
    <w:rsid w:val="003E557C"/>
    <w:rsid w:val="004002F8"/>
    <w:rsid w:val="00427DD1"/>
    <w:rsid w:val="0044096F"/>
    <w:rsid w:val="00443328"/>
    <w:rsid w:val="00447186"/>
    <w:rsid w:val="0045375C"/>
    <w:rsid w:val="00463D0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E73F3"/>
    <w:rsid w:val="005F2A4C"/>
    <w:rsid w:val="00601253"/>
    <w:rsid w:val="00620AA5"/>
    <w:rsid w:val="006243FC"/>
    <w:rsid w:val="00637EF5"/>
    <w:rsid w:val="00645880"/>
    <w:rsid w:val="006571C4"/>
    <w:rsid w:val="00660474"/>
    <w:rsid w:val="0068151B"/>
    <w:rsid w:val="00687778"/>
    <w:rsid w:val="00687F50"/>
    <w:rsid w:val="006908CE"/>
    <w:rsid w:val="00693FBB"/>
    <w:rsid w:val="00693FC4"/>
    <w:rsid w:val="006B04BC"/>
    <w:rsid w:val="006C2310"/>
    <w:rsid w:val="006C3458"/>
    <w:rsid w:val="006D25E6"/>
    <w:rsid w:val="006E5130"/>
    <w:rsid w:val="00703178"/>
    <w:rsid w:val="007043E5"/>
    <w:rsid w:val="00727E56"/>
    <w:rsid w:val="00735D37"/>
    <w:rsid w:val="00737DFF"/>
    <w:rsid w:val="00746779"/>
    <w:rsid w:val="0075495C"/>
    <w:rsid w:val="007572FA"/>
    <w:rsid w:val="0076455F"/>
    <w:rsid w:val="007661A2"/>
    <w:rsid w:val="007711AE"/>
    <w:rsid w:val="00780674"/>
    <w:rsid w:val="00781EF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4703"/>
    <w:rsid w:val="00857553"/>
    <w:rsid w:val="00872DDF"/>
    <w:rsid w:val="00876082"/>
    <w:rsid w:val="00882345"/>
    <w:rsid w:val="008A3AF8"/>
    <w:rsid w:val="008B0CF6"/>
    <w:rsid w:val="008B5F2F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44F29"/>
    <w:rsid w:val="009572B7"/>
    <w:rsid w:val="009576C6"/>
    <w:rsid w:val="00963D56"/>
    <w:rsid w:val="009742EF"/>
    <w:rsid w:val="009773F5"/>
    <w:rsid w:val="0099268B"/>
    <w:rsid w:val="009A0AA8"/>
    <w:rsid w:val="009E7481"/>
    <w:rsid w:val="009E769F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46D4A"/>
    <w:rsid w:val="00B472D0"/>
    <w:rsid w:val="00B6002E"/>
    <w:rsid w:val="00B82A49"/>
    <w:rsid w:val="00B84A6F"/>
    <w:rsid w:val="00B874B0"/>
    <w:rsid w:val="00BC160A"/>
    <w:rsid w:val="00BC4EAA"/>
    <w:rsid w:val="00BD2BA6"/>
    <w:rsid w:val="00BD6E5F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36A3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2BF"/>
    <w:rsid w:val="00E836D4"/>
    <w:rsid w:val="00E87C69"/>
    <w:rsid w:val="00E932E9"/>
    <w:rsid w:val="00EB3347"/>
    <w:rsid w:val="00EB448C"/>
    <w:rsid w:val="00EC3D33"/>
    <w:rsid w:val="00EF5330"/>
    <w:rsid w:val="00F109AA"/>
    <w:rsid w:val="00F11C9F"/>
    <w:rsid w:val="00F773A7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153</Număr_x0020_HCL>
    <_dlc_DocId xmlns="49ad8bbe-11e1-42b2-a965-6a341b5f7ad4">PMD16-83-2402</_dlc_DocId>
    <_dlc_DocIdUrl xmlns="49ad8bbe-11e1-42b2-a965-6a341b5f7ad4">
      <Url>http://smdoc/Situri/CL/_layouts/15/DocIdRedir.aspx?ID=PMD16-83-2402</Url>
      <Description>PMD16-83-2402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D63585AD-2990-40C4-83A3-F6B2605ABBA9}"/>
</file>

<file path=customXml/itemProps2.xml><?xml version="1.0" encoding="utf-8"?>
<ds:datastoreItem xmlns:ds="http://schemas.openxmlformats.org/officeDocument/2006/customXml" ds:itemID="{65A012D8-26AE-4842-AD84-7F10EB2330F5}"/>
</file>

<file path=customXml/itemProps3.xml><?xml version="1.0" encoding="utf-8"?>
<ds:datastoreItem xmlns:ds="http://schemas.openxmlformats.org/officeDocument/2006/customXml" ds:itemID="{CBD798BE-B004-48F5-8A73-20A5E682816B}"/>
</file>

<file path=customXml/itemProps4.xml><?xml version="1.0" encoding="utf-8"?>
<ds:datastoreItem xmlns:ds="http://schemas.openxmlformats.org/officeDocument/2006/customXml" ds:itemID="{8CBDEC28-2C68-4A18-99B3-2DCD57788AE1}"/>
</file>

<file path=customXml/itemProps5.xml><?xml version="1.0" encoding="utf-8"?>
<ds:datastoreItem xmlns:ds="http://schemas.openxmlformats.org/officeDocument/2006/customXml" ds:itemID="{04F176EA-F3BE-4624-8081-A53E65877C6F}"/>
</file>

<file path=customXml/itemProps6.xml><?xml version="1.0" encoding="utf-8"?>
<ds:datastoreItem xmlns:ds="http://schemas.openxmlformats.org/officeDocument/2006/customXml" ds:itemID="{1B879270-7505-41CC-A4A6-7A997C8CE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3069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desemnare reprezentant Consiliul Local la Eco Metropolitan Cluj</dc:subject>
  <dc:creator>Elena Mereuță</dc:creator>
  <dc:description/>
  <cp:lastModifiedBy>Elena Mereuță</cp:lastModifiedBy>
  <cp:revision>4</cp:revision>
  <cp:lastPrinted>2016-11-28T08:00:00Z</cp:lastPrinted>
  <dcterms:created xsi:type="dcterms:W3CDTF">2016-12-05T09:25:00Z</dcterms:created>
  <dcterms:modified xsi:type="dcterms:W3CDTF">2016-12-05T09:32:00Z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b3f03f27-686e-411f-a323-25d45c6326fe</vt:lpwstr>
  </property>
</Properties>
</file>