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8F5B2D">
        <w:rPr>
          <w:rFonts w:ascii="Tahoma" w:hAnsi="Tahoma" w:cs="Tahoma"/>
          <w:b/>
          <w:u w:val="single"/>
          <w:lang w:eastAsia="ar-SA"/>
        </w:rPr>
        <w:t>155</w:t>
      </w:r>
    </w:p>
    <w:p w:rsidR="00AD3A23" w:rsidRDefault="002C442F" w:rsidP="002C442F">
      <w:pPr>
        <w:keepNext/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                                      </w:t>
      </w:r>
      <w:r w:rsidR="00D40DD2">
        <w:rPr>
          <w:rFonts w:ascii="Tahoma" w:hAnsi="Tahoma" w:cs="Tahoma"/>
          <w:b/>
          <w:lang w:eastAsia="ar-SA"/>
        </w:rPr>
        <w:t xml:space="preserve">   </w:t>
      </w:r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FC22B6">
        <w:rPr>
          <w:rFonts w:ascii="Tahoma" w:hAnsi="Tahoma" w:cs="Tahoma"/>
          <w:b/>
          <w:lang w:eastAsia="ar-SA"/>
        </w:rPr>
        <w:t>4 decembrie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026110" w:rsidRPr="00A33D7D" w:rsidRDefault="00026110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</w:p>
    <w:p w:rsidR="008F5B2D" w:rsidRDefault="006C3458" w:rsidP="008F5B2D">
      <w:pPr>
        <w:jc w:val="center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privind</w:t>
      </w:r>
      <w:r w:rsidR="003662D9" w:rsidRPr="00A33D7D">
        <w:rPr>
          <w:rFonts w:ascii="Tahoma" w:hAnsi="Tahoma" w:cs="Tahoma"/>
          <w:b/>
          <w:lang w:eastAsia="ar-SA"/>
        </w:rPr>
        <w:t xml:space="preserve"> aprobarea</w:t>
      </w:r>
      <w:r w:rsidRPr="00A33D7D">
        <w:rPr>
          <w:rFonts w:ascii="Tahoma" w:hAnsi="Tahoma" w:cs="Tahoma"/>
          <w:b/>
          <w:lang w:eastAsia="ar-SA"/>
        </w:rPr>
        <w:t xml:space="preserve"> </w:t>
      </w:r>
      <w:r w:rsidR="008F5B2D">
        <w:rPr>
          <w:rFonts w:ascii="Tahoma" w:hAnsi="Tahoma" w:cs="Tahoma"/>
          <w:b/>
          <w:lang w:eastAsia="ar-SA"/>
        </w:rPr>
        <w:t xml:space="preserve">rectificării bugetului de venituri și cheltuieli </w:t>
      </w:r>
    </w:p>
    <w:p w:rsidR="00D40DD2" w:rsidRPr="009A0AA8" w:rsidRDefault="008F5B2D" w:rsidP="009A0AA8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>al Municipiului Dej pe anul 2016</w:t>
      </w:r>
    </w:p>
    <w:p w:rsidR="00F109AA" w:rsidRPr="00A33D7D" w:rsidRDefault="00F109AA" w:rsidP="00781EF4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8F5B2D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FC22B6">
        <w:rPr>
          <w:rFonts w:ascii="Tahoma" w:hAnsi="Tahoma" w:cs="Tahoma"/>
          <w:b/>
          <w:lang w:eastAsia="ar-SA"/>
        </w:rPr>
        <w:t>de îndată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FC22B6">
        <w:rPr>
          <w:rFonts w:ascii="Tahoma" w:hAnsi="Tahoma" w:cs="Tahoma"/>
          <w:lang w:eastAsia="ar-SA"/>
        </w:rPr>
        <w:t xml:space="preserve">4 decembrie 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8F5B2D" w:rsidRPr="00FC22B6" w:rsidRDefault="0002412E" w:rsidP="008F5B2D">
      <w:pPr>
        <w:ind w:firstLine="432"/>
        <w:jc w:val="both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Nr.</w:t>
      </w:r>
      <w:r w:rsidR="001131F2" w:rsidRPr="00A33D7D">
        <w:rPr>
          <w:rFonts w:ascii="Tahoma" w:hAnsi="Tahoma" w:cs="Tahoma"/>
        </w:rPr>
        <w:t xml:space="preserve"> </w:t>
      </w:r>
      <w:r w:rsidR="00FC22B6" w:rsidRPr="00FC22B6">
        <w:rPr>
          <w:rFonts w:ascii="Tahoma" w:hAnsi="Tahoma" w:cs="Tahoma"/>
        </w:rPr>
        <w:t>25.6</w:t>
      </w:r>
      <w:r w:rsidR="008F5B2D">
        <w:rPr>
          <w:rFonts w:ascii="Tahoma" w:hAnsi="Tahoma" w:cs="Tahoma"/>
        </w:rPr>
        <w:t>48</w:t>
      </w:r>
      <w:r w:rsidR="00FC22B6" w:rsidRPr="00FC22B6">
        <w:rPr>
          <w:rFonts w:ascii="Tahoma" w:hAnsi="Tahoma" w:cs="Tahoma"/>
          <w:bCs/>
        </w:rPr>
        <w:t xml:space="preserve"> din</w:t>
      </w:r>
      <w:r w:rsidR="00FC22B6">
        <w:rPr>
          <w:rFonts w:ascii="Tahoma" w:hAnsi="Tahoma" w:cs="Tahoma"/>
          <w:bCs/>
        </w:rPr>
        <w:t xml:space="preserve"> data de  </w:t>
      </w:r>
      <w:r w:rsidR="00FC22B6" w:rsidRPr="00FC22B6">
        <w:rPr>
          <w:rFonts w:ascii="Tahoma" w:hAnsi="Tahoma" w:cs="Tahoma"/>
          <w:bCs/>
        </w:rPr>
        <w:t>3</w:t>
      </w:r>
      <w:r w:rsidR="00FC22B6">
        <w:rPr>
          <w:rFonts w:ascii="Tahoma" w:hAnsi="Tahoma" w:cs="Tahoma"/>
          <w:bCs/>
        </w:rPr>
        <w:t xml:space="preserve"> decembrie </w:t>
      </w:r>
      <w:r w:rsidR="00FC22B6" w:rsidRPr="00FC22B6">
        <w:rPr>
          <w:rFonts w:ascii="Tahoma" w:hAnsi="Tahoma" w:cs="Tahoma"/>
          <w:bCs/>
        </w:rPr>
        <w:t>2016</w:t>
      </w:r>
      <w:r w:rsidR="00FC22B6">
        <w:rPr>
          <w:rFonts w:ascii="Tahoma" w:hAnsi="Tahoma" w:cs="Tahoma"/>
          <w:bCs/>
        </w:rPr>
        <w:t xml:space="preserve">, al </w:t>
      </w:r>
      <w:r w:rsidR="00FC22B6" w:rsidRPr="00FC22B6">
        <w:rPr>
          <w:rFonts w:ascii="Tahoma" w:hAnsi="Tahoma" w:cs="Tahoma"/>
          <w:b/>
          <w:bCs/>
        </w:rPr>
        <w:t xml:space="preserve"> </w:t>
      </w:r>
      <w:r w:rsidR="00FC22B6" w:rsidRPr="00FC22B6">
        <w:rPr>
          <w:rFonts w:ascii="Tahoma" w:hAnsi="Tahoma" w:cs="Tahoma"/>
          <w:bCs/>
        </w:rPr>
        <w:t>Direcției Economice</w:t>
      </w:r>
      <w:r w:rsidR="00FC22B6">
        <w:rPr>
          <w:rFonts w:ascii="Tahoma" w:hAnsi="Tahoma" w:cs="Tahoma"/>
        </w:rPr>
        <w:t xml:space="preserve"> din cadrul Primăriei Municipiului Dej,</w:t>
      </w:r>
      <w:r w:rsidR="00FC22B6" w:rsidRPr="00FC22B6">
        <w:rPr>
          <w:rFonts w:ascii="Tahoma" w:hAnsi="Tahoma" w:cs="Tahoma"/>
        </w:rPr>
        <w:t xml:space="preserve"> pri</w:t>
      </w:r>
      <w:r w:rsidR="00FC22B6">
        <w:rPr>
          <w:rFonts w:ascii="Tahoma" w:hAnsi="Tahoma" w:cs="Tahoma"/>
        </w:rPr>
        <w:t xml:space="preserve">n care se propune spre aprobare </w:t>
      </w:r>
      <w:r w:rsidR="008F5B2D">
        <w:rPr>
          <w:rFonts w:ascii="Tahoma" w:hAnsi="Tahoma" w:cs="Tahoma"/>
          <w:b/>
          <w:lang w:eastAsia="ar-SA"/>
        </w:rPr>
        <w:t>rectificării bugetului de venituri și cheltuieli al Municipiului Dej pe anul 2016.</w:t>
      </w:r>
    </w:p>
    <w:p w:rsidR="008F5B2D" w:rsidRPr="008F5B2D" w:rsidRDefault="008F5B2D" w:rsidP="008F5B2D">
      <w:pPr>
        <w:ind w:firstLine="432"/>
        <w:jc w:val="both"/>
        <w:rPr>
          <w:rFonts w:ascii="Tahoma" w:hAnsi="Tahoma" w:cs="Tahoma"/>
        </w:rPr>
      </w:pPr>
      <w:r w:rsidRPr="008F5B2D">
        <w:rPr>
          <w:rFonts w:ascii="Tahoma" w:hAnsi="Tahoma" w:cs="Tahoma"/>
        </w:rPr>
        <w:t>În conformitate cu prevederile art.</w:t>
      </w:r>
      <w:r>
        <w:rPr>
          <w:rFonts w:ascii="Tahoma" w:hAnsi="Tahoma" w:cs="Tahoma"/>
        </w:rPr>
        <w:t xml:space="preserve"> </w:t>
      </w:r>
      <w:r w:rsidRPr="008F5B2D">
        <w:rPr>
          <w:rFonts w:ascii="Tahoma" w:hAnsi="Tahoma" w:cs="Tahoma"/>
        </w:rPr>
        <w:t>19, alin</w:t>
      </w:r>
      <w:r>
        <w:rPr>
          <w:rFonts w:ascii="Tahoma" w:hAnsi="Tahoma" w:cs="Tahoma"/>
        </w:rPr>
        <w:t xml:space="preserve">. (2) din </w:t>
      </w:r>
      <w:r w:rsidRPr="008F5B2D">
        <w:rPr>
          <w:rFonts w:ascii="Tahoma" w:hAnsi="Tahoma" w:cs="Tahoma"/>
        </w:rPr>
        <w:t>L</w:t>
      </w:r>
      <w:r>
        <w:rPr>
          <w:rFonts w:ascii="Tahoma" w:hAnsi="Tahoma" w:cs="Tahoma"/>
        </w:rPr>
        <w:t>egea Nr</w:t>
      </w:r>
      <w:r w:rsidRPr="008F5B2D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8F5B2D">
        <w:rPr>
          <w:rFonts w:ascii="Tahoma" w:hAnsi="Tahoma" w:cs="Tahoma"/>
        </w:rPr>
        <w:t>273/2006</w:t>
      </w:r>
      <w:r>
        <w:rPr>
          <w:rFonts w:ascii="Tahoma" w:hAnsi="Tahoma" w:cs="Tahoma"/>
        </w:rPr>
        <w:t xml:space="preserve"> </w:t>
      </w:r>
      <w:r w:rsidRPr="008F5B2D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</w:t>
      </w:r>
      <w:r w:rsidRPr="008F5B2D">
        <w:rPr>
          <w:rFonts w:ascii="Tahoma" w:hAnsi="Tahoma" w:cs="Tahoma"/>
        </w:rPr>
        <w:t xml:space="preserve">lege privind finanţele publice locale, cu privire la rectificarea bugetului de venituri și cheltuieli, </w:t>
      </w:r>
    </w:p>
    <w:p w:rsidR="00703178" w:rsidRDefault="008F5B2D" w:rsidP="008F5B2D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8F5B2D">
        <w:rPr>
          <w:rFonts w:ascii="Tahoma" w:hAnsi="Tahoma" w:cs="Tahoma"/>
        </w:rPr>
        <w:t>Ținând cont de prevederile art. 36</w:t>
      </w:r>
      <w:r>
        <w:rPr>
          <w:rFonts w:ascii="Tahoma" w:hAnsi="Tahoma" w:cs="Tahoma"/>
        </w:rPr>
        <w:t>,</w:t>
      </w:r>
      <w:r w:rsidRPr="008F5B2D">
        <w:rPr>
          <w:rFonts w:ascii="Tahoma" w:hAnsi="Tahoma" w:cs="Tahoma"/>
        </w:rPr>
        <w:t xml:space="preserve">  alin.</w:t>
      </w:r>
      <w:r>
        <w:rPr>
          <w:rFonts w:ascii="Tahoma" w:hAnsi="Tahoma" w:cs="Tahoma"/>
        </w:rPr>
        <w:t xml:space="preserve"> </w:t>
      </w:r>
      <w:r w:rsidRPr="008F5B2D">
        <w:rPr>
          <w:rFonts w:ascii="Tahoma" w:hAnsi="Tahoma" w:cs="Tahoma"/>
        </w:rPr>
        <w:t>(4)</w:t>
      </w:r>
      <w:r>
        <w:rPr>
          <w:rFonts w:ascii="Tahoma" w:hAnsi="Tahoma" w:cs="Tahoma"/>
        </w:rPr>
        <w:t>,</w:t>
      </w:r>
      <w:r w:rsidRPr="008F5B2D">
        <w:rPr>
          <w:rFonts w:ascii="Tahoma" w:hAnsi="Tahoma" w:cs="Tahoma"/>
        </w:rPr>
        <w:t xml:space="preserve"> lit. a) și art.</w:t>
      </w:r>
      <w:r>
        <w:rPr>
          <w:rFonts w:ascii="Tahoma" w:hAnsi="Tahoma" w:cs="Tahoma"/>
        </w:rPr>
        <w:t xml:space="preserve"> </w:t>
      </w:r>
      <w:r w:rsidRPr="008F5B2D">
        <w:rPr>
          <w:rFonts w:ascii="Tahoma" w:hAnsi="Tahoma" w:cs="Tahoma"/>
        </w:rPr>
        <w:t>45,</w:t>
      </w:r>
      <w:r>
        <w:rPr>
          <w:rFonts w:ascii="Tahoma" w:hAnsi="Tahoma" w:cs="Tahoma"/>
        </w:rPr>
        <w:t xml:space="preserve"> </w:t>
      </w:r>
      <w:r w:rsidRPr="008F5B2D">
        <w:rPr>
          <w:rFonts w:ascii="Tahoma" w:hAnsi="Tahoma" w:cs="Tahoma"/>
        </w:rPr>
        <w:t>alin</w:t>
      </w:r>
      <w:r>
        <w:rPr>
          <w:rFonts w:ascii="Tahoma" w:hAnsi="Tahoma" w:cs="Tahoma"/>
        </w:rPr>
        <w:t>.</w:t>
      </w:r>
      <w:r w:rsidRPr="008F5B2D">
        <w:rPr>
          <w:rFonts w:ascii="Tahoma" w:hAnsi="Tahoma" w:cs="Tahoma"/>
        </w:rPr>
        <w:t xml:space="preserve"> (2), lit.</w:t>
      </w:r>
      <w:r>
        <w:rPr>
          <w:rFonts w:ascii="Tahoma" w:hAnsi="Tahoma" w:cs="Tahoma"/>
        </w:rPr>
        <w:t xml:space="preserve"> </w:t>
      </w:r>
      <w:r w:rsidRPr="008F5B2D">
        <w:rPr>
          <w:rFonts w:ascii="Tahoma" w:hAnsi="Tahoma" w:cs="Tahoma"/>
        </w:rPr>
        <w:t>a)</w:t>
      </w:r>
      <w:r>
        <w:rPr>
          <w:rFonts w:ascii="Tahoma" w:hAnsi="Tahoma" w:cs="Tahom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222BEF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021DB8" w:rsidRDefault="00021DB8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8F5B2D" w:rsidRPr="008F5B2D" w:rsidRDefault="00021DB8" w:rsidP="008F5B2D">
      <w:pPr>
        <w:ind w:firstLine="43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Art. 1</w:t>
      </w:r>
      <w:r w:rsidR="009A0AA8" w:rsidRPr="009A0AA8">
        <w:rPr>
          <w:rFonts w:ascii="Tahoma" w:hAnsi="Tahoma" w:cs="Tahoma"/>
          <w:b/>
          <w:u w:val="single"/>
        </w:rPr>
        <w:t>.</w:t>
      </w:r>
      <w:r w:rsidR="009A0AA8" w:rsidRPr="009A0AA8">
        <w:rPr>
          <w:rFonts w:ascii="Tahoma" w:hAnsi="Tahoma" w:cs="Tahoma"/>
        </w:rPr>
        <w:t xml:space="preserve"> </w:t>
      </w:r>
      <w:r w:rsidR="009A0AA8" w:rsidRPr="009A0AA8">
        <w:rPr>
          <w:rFonts w:ascii="Tahoma" w:hAnsi="Tahoma" w:cs="Tahoma"/>
          <w:b/>
        </w:rPr>
        <w:t>Aprobă</w:t>
      </w:r>
      <w:r w:rsidR="00FC22B6">
        <w:rPr>
          <w:rFonts w:ascii="Tahoma" w:hAnsi="Tahoma" w:cs="Tahoma"/>
        </w:rPr>
        <w:t xml:space="preserve"> </w:t>
      </w:r>
      <w:r w:rsidR="008F5B2D" w:rsidRPr="008F5B2D">
        <w:rPr>
          <w:rFonts w:ascii="Tahoma" w:hAnsi="Tahoma" w:cs="Tahoma"/>
          <w:b/>
        </w:rPr>
        <w:t>rectificarea bugetului de venituri și cheltuieli al municipiului Dej pe anul 2016 la VENITURI după cum urmează:</w:t>
      </w:r>
    </w:p>
    <w:p w:rsidR="008F5B2D" w:rsidRPr="008F5B2D" w:rsidRDefault="008F5B2D" w:rsidP="008F5B2D">
      <w:pPr>
        <w:jc w:val="both"/>
        <w:rPr>
          <w:rFonts w:ascii="Tahoma" w:hAnsi="Tahoma" w:cs="Tahoma"/>
          <w:b/>
        </w:rPr>
      </w:pP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1936"/>
        <w:gridCol w:w="1484"/>
        <w:gridCol w:w="2610"/>
      </w:tblGrid>
      <w:tr w:rsidR="008F5B2D" w:rsidRPr="008F5B2D" w:rsidTr="00284DBF">
        <w:tc>
          <w:tcPr>
            <w:tcW w:w="2797" w:type="dxa"/>
            <w:shd w:val="clear" w:color="auto" w:fill="auto"/>
          </w:tcPr>
          <w:p w:rsidR="008F5B2D" w:rsidRPr="008F5B2D" w:rsidRDefault="008F5B2D" w:rsidP="00284DBF">
            <w:pPr>
              <w:pStyle w:val="Listparagraf"/>
              <w:ind w:left="0"/>
              <w:jc w:val="both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Denumire indicator</w:t>
            </w:r>
          </w:p>
        </w:tc>
        <w:tc>
          <w:tcPr>
            <w:tcW w:w="1936" w:type="dxa"/>
            <w:shd w:val="clear" w:color="auto" w:fill="auto"/>
          </w:tcPr>
          <w:p w:rsidR="008F5B2D" w:rsidRPr="008F5B2D" w:rsidRDefault="008F5B2D" w:rsidP="00284DBF">
            <w:pPr>
              <w:pStyle w:val="Listparagraf"/>
              <w:ind w:left="0"/>
              <w:jc w:val="both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Buget inițial</w:t>
            </w:r>
          </w:p>
        </w:tc>
        <w:tc>
          <w:tcPr>
            <w:tcW w:w="1484" w:type="dxa"/>
            <w:shd w:val="clear" w:color="auto" w:fill="auto"/>
          </w:tcPr>
          <w:p w:rsidR="008F5B2D" w:rsidRPr="008F5B2D" w:rsidRDefault="008F5B2D" w:rsidP="00284DBF">
            <w:pPr>
              <w:pStyle w:val="Listparagraf"/>
              <w:ind w:left="0"/>
              <w:jc w:val="both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Influență</w:t>
            </w:r>
          </w:p>
        </w:tc>
        <w:tc>
          <w:tcPr>
            <w:tcW w:w="2610" w:type="dxa"/>
            <w:shd w:val="clear" w:color="auto" w:fill="auto"/>
          </w:tcPr>
          <w:p w:rsidR="008F5B2D" w:rsidRPr="008F5B2D" w:rsidRDefault="008F5B2D" w:rsidP="00284DBF">
            <w:pPr>
              <w:pStyle w:val="Listparagraf"/>
              <w:ind w:left="0"/>
              <w:jc w:val="both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Buget Final</w:t>
            </w:r>
          </w:p>
        </w:tc>
      </w:tr>
      <w:tr w:rsidR="008F5B2D" w:rsidRPr="008F5B2D" w:rsidTr="00284DBF">
        <w:tc>
          <w:tcPr>
            <w:tcW w:w="2797" w:type="dxa"/>
            <w:shd w:val="clear" w:color="auto" w:fill="auto"/>
          </w:tcPr>
          <w:p w:rsidR="008F5B2D" w:rsidRPr="008F5B2D" w:rsidRDefault="008F5B2D" w:rsidP="00284DBF">
            <w:pPr>
              <w:pStyle w:val="Listparagraf"/>
              <w:ind w:left="0"/>
              <w:jc w:val="both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Sume defalcate din TVA pentru finanțarea unor cheltuieli – 11.02.02</w:t>
            </w:r>
          </w:p>
        </w:tc>
        <w:tc>
          <w:tcPr>
            <w:tcW w:w="1936" w:type="dxa"/>
            <w:shd w:val="clear" w:color="auto" w:fill="auto"/>
          </w:tcPr>
          <w:p w:rsidR="008F5B2D" w:rsidRPr="008F5B2D" w:rsidRDefault="008F5B2D" w:rsidP="00284DBF">
            <w:pPr>
              <w:pStyle w:val="Listparagraf"/>
              <w:ind w:left="0"/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26.781,00</w:t>
            </w:r>
          </w:p>
        </w:tc>
        <w:tc>
          <w:tcPr>
            <w:tcW w:w="1484" w:type="dxa"/>
            <w:shd w:val="clear" w:color="auto" w:fill="auto"/>
          </w:tcPr>
          <w:p w:rsidR="008F5B2D" w:rsidRPr="008F5B2D" w:rsidRDefault="008F5B2D" w:rsidP="00284DBF">
            <w:pPr>
              <w:pStyle w:val="Listparagraf"/>
              <w:ind w:left="0"/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2.327,00</w:t>
            </w:r>
          </w:p>
        </w:tc>
        <w:tc>
          <w:tcPr>
            <w:tcW w:w="2610" w:type="dxa"/>
            <w:shd w:val="clear" w:color="auto" w:fill="auto"/>
          </w:tcPr>
          <w:p w:rsidR="008F5B2D" w:rsidRPr="008F5B2D" w:rsidRDefault="008F5B2D" w:rsidP="00284DBF">
            <w:pPr>
              <w:pStyle w:val="Listparagraf"/>
              <w:ind w:left="0"/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29.108,00</w:t>
            </w:r>
          </w:p>
        </w:tc>
      </w:tr>
      <w:tr w:rsidR="008F5B2D" w:rsidRPr="008F5B2D" w:rsidTr="00284DBF">
        <w:tc>
          <w:tcPr>
            <w:tcW w:w="2797" w:type="dxa"/>
            <w:shd w:val="clear" w:color="auto" w:fill="auto"/>
          </w:tcPr>
          <w:p w:rsidR="008F5B2D" w:rsidRPr="008F5B2D" w:rsidRDefault="008F5B2D" w:rsidP="00284DBF">
            <w:pPr>
              <w:pStyle w:val="Listparagraf"/>
              <w:ind w:left="0"/>
              <w:jc w:val="both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Sume defalcate din TVA pentru echilibrarea bugetelor locale – 11.02.06</w:t>
            </w:r>
          </w:p>
        </w:tc>
        <w:tc>
          <w:tcPr>
            <w:tcW w:w="1936" w:type="dxa"/>
            <w:shd w:val="clear" w:color="auto" w:fill="auto"/>
          </w:tcPr>
          <w:p w:rsidR="008F5B2D" w:rsidRPr="008F5B2D" w:rsidRDefault="008F5B2D" w:rsidP="00284DBF">
            <w:pPr>
              <w:pStyle w:val="Listparagraf"/>
              <w:ind w:left="0"/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1.421,00</w:t>
            </w:r>
          </w:p>
        </w:tc>
        <w:tc>
          <w:tcPr>
            <w:tcW w:w="1484" w:type="dxa"/>
            <w:shd w:val="clear" w:color="auto" w:fill="auto"/>
          </w:tcPr>
          <w:p w:rsidR="008F5B2D" w:rsidRPr="008F5B2D" w:rsidRDefault="008F5B2D" w:rsidP="00284DBF">
            <w:pPr>
              <w:pStyle w:val="Listparagraf"/>
              <w:ind w:left="0"/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630,00</w:t>
            </w:r>
          </w:p>
          <w:p w:rsidR="008F5B2D" w:rsidRPr="008F5B2D" w:rsidRDefault="008F5B2D" w:rsidP="00284DBF">
            <w:pPr>
              <w:pStyle w:val="Listparagraf"/>
              <w:ind w:left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10" w:type="dxa"/>
            <w:shd w:val="clear" w:color="auto" w:fill="auto"/>
          </w:tcPr>
          <w:p w:rsidR="008F5B2D" w:rsidRPr="008F5B2D" w:rsidRDefault="008F5B2D" w:rsidP="00284DBF">
            <w:pPr>
              <w:pStyle w:val="Listparagraf"/>
              <w:ind w:left="0"/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2.051,00</w:t>
            </w:r>
          </w:p>
        </w:tc>
      </w:tr>
      <w:tr w:rsidR="008F5B2D" w:rsidRPr="008F5B2D" w:rsidTr="00284DBF">
        <w:tc>
          <w:tcPr>
            <w:tcW w:w="2797" w:type="dxa"/>
            <w:shd w:val="clear" w:color="auto" w:fill="auto"/>
          </w:tcPr>
          <w:p w:rsidR="008F5B2D" w:rsidRPr="008F5B2D" w:rsidRDefault="008F5B2D" w:rsidP="00284DBF">
            <w:pPr>
              <w:pStyle w:val="Listparagraf"/>
              <w:ind w:left="0"/>
              <w:jc w:val="both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Cote defalcate din impozitul pe venit pentru echilibrarea bugetelor locale – 04.02.04</w:t>
            </w:r>
          </w:p>
        </w:tc>
        <w:tc>
          <w:tcPr>
            <w:tcW w:w="1936" w:type="dxa"/>
            <w:shd w:val="clear" w:color="auto" w:fill="auto"/>
          </w:tcPr>
          <w:p w:rsidR="008F5B2D" w:rsidRPr="008F5B2D" w:rsidRDefault="008F5B2D" w:rsidP="00284DBF">
            <w:pPr>
              <w:pStyle w:val="Listparagraf"/>
              <w:ind w:left="0"/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3.479,00</w:t>
            </w:r>
          </w:p>
        </w:tc>
        <w:tc>
          <w:tcPr>
            <w:tcW w:w="1484" w:type="dxa"/>
            <w:shd w:val="clear" w:color="auto" w:fill="auto"/>
          </w:tcPr>
          <w:p w:rsidR="008F5B2D" w:rsidRPr="008F5B2D" w:rsidRDefault="008F5B2D" w:rsidP="00284DBF">
            <w:pPr>
              <w:pStyle w:val="Listparagraf"/>
              <w:ind w:left="0"/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1.163,00</w:t>
            </w:r>
          </w:p>
        </w:tc>
        <w:tc>
          <w:tcPr>
            <w:tcW w:w="2610" w:type="dxa"/>
            <w:shd w:val="clear" w:color="auto" w:fill="auto"/>
          </w:tcPr>
          <w:p w:rsidR="008F5B2D" w:rsidRPr="008F5B2D" w:rsidRDefault="008F5B2D" w:rsidP="00284DBF">
            <w:pPr>
              <w:pStyle w:val="Listparagraf"/>
              <w:ind w:left="0"/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4.642,00</w:t>
            </w:r>
          </w:p>
        </w:tc>
      </w:tr>
      <w:tr w:rsidR="008F5B2D" w:rsidRPr="008F5B2D" w:rsidTr="00284DBF">
        <w:tc>
          <w:tcPr>
            <w:tcW w:w="2797" w:type="dxa"/>
            <w:shd w:val="clear" w:color="auto" w:fill="auto"/>
          </w:tcPr>
          <w:p w:rsidR="008F5B2D" w:rsidRPr="008F5B2D" w:rsidRDefault="008F5B2D" w:rsidP="00284DBF">
            <w:pPr>
              <w:pStyle w:val="Listparagraf"/>
              <w:ind w:left="0"/>
              <w:jc w:val="both"/>
              <w:rPr>
                <w:rFonts w:ascii="Tahoma" w:hAnsi="Tahoma" w:cs="Tahoma"/>
                <w:b/>
                <w:color w:val="000000"/>
              </w:rPr>
            </w:pPr>
            <w:r w:rsidRPr="008F5B2D">
              <w:rPr>
                <w:rFonts w:ascii="Tahoma" w:hAnsi="Tahoma" w:cs="Tahoma"/>
                <w:b/>
                <w:color w:val="000000"/>
              </w:rPr>
              <w:t>TOTAL</w:t>
            </w:r>
          </w:p>
        </w:tc>
        <w:tc>
          <w:tcPr>
            <w:tcW w:w="1936" w:type="dxa"/>
            <w:shd w:val="clear" w:color="auto" w:fill="auto"/>
          </w:tcPr>
          <w:p w:rsidR="008F5B2D" w:rsidRPr="008F5B2D" w:rsidRDefault="008F5B2D" w:rsidP="00284DBF">
            <w:pPr>
              <w:pStyle w:val="Listparagraf"/>
              <w:ind w:left="0"/>
              <w:jc w:val="both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484" w:type="dxa"/>
            <w:shd w:val="clear" w:color="auto" w:fill="auto"/>
          </w:tcPr>
          <w:p w:rsidR="008F5B2D" w:rsidRPr="008F5B2D" w:rsidRDefault="008F5B2D" w:rsidP="00284DBF">
            <w:pPr>
              <w:pStyle w:val="Listparagraf"/>
              <w:ind w:left="0"/>
              <w:jc w:val="right"/>
              <w:rPr>
                <w:rFonts w:ascii="Tahoma" w:hAnsi="Tahoma" w:cs="Tahoma"/>
                <w:b/>
                <w:color w:val="000000"/>
              </w:rPr>
            </w:pPr>
            <w:r w:rsidRPr="008F5B2D">
              <w:rPr>
                <w:rFonts w:ascii="Tahoma" w:hAnsi="Tahoma" w:cs="Tahoma"/>
                <w:b/>
                <w:color w:val="000000"/>
              </w:rPr>
              <w:t>4.120,00</w:t>
            </w:r>
          </w:p>
        </w:tc>
        <w:tc>
          <w:tcPr>
            <w:tcW w:w="2610" w:type="dxa"/>
            <w:shd w:val="clear" w:color="auto" w:fill="auto"/>
          </w:tcPr>
          <w:p w:rsidR="008F5B2D" w:rsidRPr="008F5B2D" w:rsidRDefault="008F5B2D" w:rsidP="00284DBF">
            <w:pPr>
              <w:pStyle w:val="Listparagraf"/>
              <w:ind w:left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:rsidR="008F5B2D" w:rsidRPr="008F5B2D" w:rsidRDefault="008F5B2D" w:rsidP="008F5B2D">
      <w:pPr>
        <w:jc w:val="both"/>
        <w:rPr>
          <w:rFonts w:ascii="Tahoma" w:hAnsi="Tahoma" w:cs="Tahoma"/>
          <w:b/>
        </w:rPr>
      </w:pPr>
    </w:p>
    <w:p w:rsidR="008F5B2D" w:rsidRPr="008F5B2D" w:rsidRDefault="008F5B2D" w:rsidP="008F5B2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Pr="008F5B2D">
        <w:rPr>
          <w:rFonts w:ascii="Tahoma" w:hAnsi="Tahoma" w:cs="Tahoma"/>
          <w:b/>
          <w:u w:val="single"/>
        </w:rPr>
        <w:t xml:space="preserve"> Art. 2</w:t>
      </w:r>
      <w:r w:rsidRPr="008F5B2D">
        <w:rPr>
          <w:rFonts w:ascii="Tahoma" w:hAnsi="Tahoma" w:cs="Tahoma"/>
          <w:b/>
        </w:rPr>
        <w:t>. Se aprobă  rectificarea bugetulu</w:t>
      </w:r>
      <w:r>
        <w:rPr>
          <w:rFonts w:ascii="Tahoma" w:hAnsi="Tahoma" w:cs="Tahoma"/>
          <w:b/>
        </w:rPr>
        <w:t>i de venituri și cheltuieli al M</w:t>
      </w:r>
      <w:r w:rsidRPr="008F5B2D">
        <w:rPr>
          <w:rFonts w:ascii="Tahoma" w:hAnsi="Tahoma" w:cs="Tahoma"/>
          <w:b/>
        </w:rPr>
        <w:t>unicipiului Dej pe anul 2016 pe capitole, subcapitole, titluri după cum urmează:</w:t>
      </w:r>
    </w:p>
    <w:p w:rsidR="008F5B2D" w:rsidRPr="008F5B2D" w:rsidRDefault="008F5B2D" w:rsidP="008F5B2D">
      <w:pPr>
        <w:ind w:firstLine="708"/>
        <w:jc w:val="both"/>
        <w:rPr>
          <w:rFonts w:ascii="Tahoma" w:hAnsi="Tahoma" w:cs="Tahoma"/>
          <w:b/>
        </w:rPr>
      </w:pPr>
    </w:p>
    <w:tbl>
      <w:tblPr>
        <w:tblW w:w="9962" w:type="dxa"/>
        <w:tblInd w:w="113" w:type="dxa"/>
        <w:tblLook w:val="04A0" w:firstRow="1" w:lastRow="0" w:firstColumn="1" w:lastColumn="0" w:noHBand="0" w:noVBand="1"/>
      </w:tblPr>
      <w:tblGrid>
        <w:gridCol w:w="6225"/>
        <w:gridCol w:w="1258"/>
        <w:gridCol w:w="1262"/>
        <w:gridCol w:w="1264"/>
      </w:tblGrid>
      <w:tr w:rsidR="008F5B2D" w:rsidRPr="008F5B2D" w:rsidTr="00284DBF">
        <w:trPr>
          <w:trHeight w:val="142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 xml:space="preserve">Denumire capitol, titlu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Buget inițial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Influențe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Buget final</w:t>
            </w:r>
          </w:p>
        </w:tc>
      </w:tr>
      <w:tr w:rsidR="008F5B2D" w:rsidRPr="008F5B2D" w:rsidTr="00284DBF">
        <w:trPr>
          <w:trHeight w:val="73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 xml:space="preserve"> Cap.51 Autorități publice  Titlul 20 Bunuri și servicii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1,910.21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102.00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2,012.21</w:t>
            </w:r>
          </w:p>
        </w:tc>
      </w:tr>
      <w:tr w:rsidR="008F5B2D" w:rsidRPr="008F5B2D" w:rsidTr="00284DBF">
        <w:trPr>
          <w:trHeight w:val="73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Cap.51 Autorități publice  Titlul 71 Active nefinanciare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2,728.00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130.00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2,858.00</w:t>
            </w:r>
          </w:p>
        </w:tc>
      </w:tr>
      <w:tr w:rsidR="008F5B2D" w:rsidRPr="008F5B2D" w:rsidTr="00284DBF">
        <w:trPr>
          <w:trHeight w:val="73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Cap.65 Învățământ Titlul 10 Cheltuieli de personal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20,595.00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1,841.00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22,436.00</w:t>
            </w:r>
          </w:p>
        </w:tc>
      </w:tr>
      <w:tr w:rsidR="008F5B2D" w:rsidRPr="008F5B2D" w:rsidTr="00284DBF">
        <w:trPr>
          <w:trHeight w:val="73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lastRenderedPageBreak/>
              <w:t>Cap.65 Învățământ Titlul 55 Transferuri interne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23.00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-14.00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9.00</w:t>
            </w:r>
          </w:p>
        </w:tc>
      </w:tr>
      <w:tr w:rsidR="008F5B2D" w:rsidRPr="008F5B2D" w:rsidTr="00284DBF">
        <w:trPr>
          <w:trHeight w:val="73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B2D" w:rsidRPr="008F5B2D" w:rsidRDefault="008F5B2D" w:rsidP="00284DBF">
            <w:pPr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Cap.67 Cultura, recreere, religie Titlul 20 Bunuri si servicii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4.163.00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25.00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4.180.00</w:t>
            </w:r>
          </w:p>
        </w:tc>
      </w:tr>
      <w:tr w:rsidR="008F5B2D" w:rsidRPr="008F5B2D" w:rsidTr="00284DBF">
        <w:trPr>
          <w:trHeight w:val="73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Cap.67 Cultura, recreere, religie Titlul 71 Active nefinanciare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8,484.69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105.00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8,564.69</w:t>
            </w:r>
          </w:p>
        </w:tc>
      </w:tr>
      <w:tr w:rsidR="008F5B2D" w:rsidRPr="008F5B2D" w:rsidTr="00284DBF">
        <w:trPr>
          <w:trHeight w:val="69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Cap.68 Asistență socială Titlul 10 Cheltuieli de personal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4,015.42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300.00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4,315.42</w:t>
            </w:r>
          </w:p>
        </w:tc>
      </w:tr>
      <w:tr w:rsidR="008F5B2D" w:rsidRPr="008F5B2D" w:rsidTr="00284DBF">
        <w:trPr>
          <w:trHeight w:val="73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Cap.68 Asistență socială Titlul 20 Bunuri și servicii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1,357.82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120.00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1,477.82</w:t>
            </w:r>
          </w:p>
        </w:tc>
      </w:tr>
      <w:tr w:rsidR="008F5B2D" w:rsidRPr="008F5B2D" w:rsidTr="00284DBF">
        <w:trPr>
          <w:trHeight w:val="69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Cap.68 Asistență socială Titlul 57 Ajutoare sociale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2,445.00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80.00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2,525.00</w:t>
            </w:r>
          </w:p>
        </w:tc>
      </w:tr>
      <w:tr w:rsidR="008F5B2D" w:rsidRPr="008F5B2D" w:rsidTr="00284DBF">
        <w:trPr>
          <w:trHeight w:val="146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 xml:space="preserve">Cap.70 Locuințe , servicii și dezvoltare publică Titlul71 Active nefinanciare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2,546.25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1.00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2,547.25</w:t>
            </w:r>
          </w:p>
        </w:tc>
      </w:tr>
      <w:tr w:rsidR="008F5B2D" w:rsidRPr="008F5B2D" w:rsidTr="00284DBF">
        <w:trPr>
          <w:trHeight w:val="69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Cap.74 Protecția mediului titlul 20 Bunuri și servicii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1,098.00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400.00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1,498.00</w:t>
            </w:r>
          </w:p>
        </w:tc>
      </w:tr>
      <w:tr w:rsidR="008F5B2D" w:rsidRPr="008F5B2D" w:rsidTr="00284DBF">
        <w:trPr>
          <w:trHeight w:val="73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Cap.84 Transporturi titlul 20 Bunuri și servicii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5,134.40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400.00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5,534.40</w:t>
            </w:r>
          </w:p>
        </w:tc>
      </w:tr>
      <w:tr w:rsidR="008F5B2D" w:rsidRPr="008F5B2D" w:rsidTr="00284DBF">
        <w:trPr>
          <w:trHeight w:val="69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Cap.84 Transporturi titlul 71 Active nefinanciare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11,895.00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630.00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jc w:val="right"/>
              <w:rPr>
                <w:rFonts w:ascii="Tahoma" w:hAnsi="Tahoma" w:cs="Tahoma"/>
                <w:color w:val="000000"/>
              </w:rPr>
            </w:pPr>
            <w:r w:rsidRPr="008F5B2D">
              <w:rPr>
                <w:rFonts w:ascii="Tahoma" w:hAnsi="Tahoma" w:cs="Tahoma"/>
                <w:color w:val="000000"/>
              </w:rPr>
              <w:t>12,575.00</w:t>
            </w:r>
          </w:p>
        </w:tc>
      </w:tr>
      <w:tr w:rsidR="008F5B2D" w:rsidRPr="008F5B2D" w:rsidTr="00284DBF">
        <w:trPr>
          <w:trHeight w:val="77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8F5B2D">
              <w:rPr>
                <w:rFonts w:ascii="Tahoma" w:hAnsi="Tahoma" w:cs="Tahoma"/>
                <w:b/>
                <w:bCs/>
                <w:color w:val="000000"/>
              </w:rPr>
              <w:t>TOTAL  INFLUENȚĂ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8F5B2D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8F5B2D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8F5B2D">
              <w:rPr>
                <w:rFonts w:ascii="Tahoma" w:hAnsi="Tahoma" w:cs="Tahoma"/>
                <w:b/>
                <w:bCs/>
                <w:color w:val="000000"/>
              </w:rPr>
              <w:t>4,120.0</w:t>
            </w:r>
            <w:r>
              <w:rPr>
                <w:rFonts w:ascii="Tahoma" w:hAnsi="Tahoma" w:cs="Tahoma"/>
                <w:b/>
                <w:bCs/>
                <w:color w:val="00000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2D" w:rsidRPr="008F5B2D" w:rsidRDefault="008F5B2D" w:rsidP="00284DBF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8F5B2D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</w:tbl>
    <w:p w:rsidR="008F5B2D" w:rsidRPr="008F5B2D" w:rsidRDefault="008F5B2D" w:rsidP="008F5B2D">
      <w:pPr>
        <w:jc w:val="both"/>
        <w:rPr>
          <w:rFonts w:ascii="Tahoma" w:hAnsi="Tahoma" w:cs="Tahoma"/>
          <w:b/>
        </w:rPr>
      </w:pPr>
    </w:p>
    <w:p w:rsidR="008F5B2D" w:rsidRPr="008F5B2D" w:rsidRDefault="008F5B2D" w:rsidP="008F5B2D">
      <w:pPr>
        <w:jc w:val="both"/>
        <w:rPr>
          <w:rFonts w:ascii="Tahoma" w:hAnsi="Tahoma" w:cs="Tahoma"/>
          <w:i/>
        </w:rPr>
      </w:pPr>
      <w:r w:rsidRPr="008F5B2D">
        <w:rPr>
          <w:rFonts w:ascii="Tahoma" w:hAnsi="Tahoma" w:cs="Tahoma"/>
          <w:b/>
        </w:rPr>
        <w:t xml:space="preserve">           </w:t>
      </w:r>
      <w:r w:rsidRPr="008F5B2D">
        <w:rPr>
          <w:rFonts w:ascii="Tahoma" w:hAnsi="Tahoma" w:cs="Tahoma"/>
          <w:i/>
        </w:rPr>
        <w:t xml:space="preserve">  </w:t>
      </w:r>
    </w:p>
    <w:p w:rsidR="008F5B2D" w:rsidRPr="008F5B2D" w:rsidRDefault="008F5B2D" w:rsidP="008F5B2D">
      <w:pPr>
        <w:jc w:val="both"/>
        <w:rPr>
          <w:rFonts w:ascii="Tahoma" w:hAnsi="Tahoma" w:cs="Tahoma"/>
          <w:b/>
        </w:rPr>
      </w:pPr>
      <w:r w:rsidRPr="008F5B2D">
        <w:rPr>
          <w:rFonts w:ascii="Tahoma" w:hAnsi="Tahoma" w:cs="Tahoma"/>
          <w:i/>
        </w:rPr>
        <w:t xml:space="preserve">   </w:t>
      </w:r>
      <w:r w:rsidRPr="008F5B2D">
        <w:rPr>
          <w:rFonts w:ascii="Tahoma" w:hAnsi="Tahoma" w:cs="Tahoma"/>
          <w:b/>
          <w:u w:val="single"/>
        </w:rPr>
        <w:t>Art. 3</w:t>
      </w:r>
      <w:r w:rsidRPr="008F5B2D">
        <w:rPr>
          <w:rFonts w:ascii="Tahoma" w:hAnsi="Tahoma" w:cs="Tahoma"/>
          <w:b/>
        </w:rPr>
        <w:t xml:space="preserve">.  Aprobă </w:t>
      </w:r>
      <w:r>
        <w:rPr>
          <w:rFonts w:ascii="Tahoma" w:hAnsi="Tahoma" w:cs="Tahoma"/>
          <w:b/>
        </w:rPr>
        <w:t>vărsăminte din Secțiunea de funcționare în S</w:t>
      </w:r>
      <w:r w:rsidRPr="008F5B2D">
        <w:rPr>
          <w:rFonts w:ascii="Tahoma" w:hAnsi="Tahoma" w:cs="Tahoma"/>
          <w:b/>
        </w:rPr>
        <w:t>ecțiunea de dezvoltare în sumă de 866,00 mii lei.</w:t>
      </w:r>
    </w:p>
    <w:p w:rsidR="008F5B2D" w:rsidRPr="008F5B2D" w:rsidRDefault="008F5B2D" w:rsidP="008F5B2D">
      <w:pPr>
        <w:jc w:val="both"/>
        <w:rPr>
          <w:rFonts w:ascii="Tahoma" w:hAnsi="Tahoma" w:cs="Tahoma"/>
        </w:rPr>
      </w:pPr>
      <w:r w:rsidRPr="008F5B2D">
        <w:rPr>
          <w:rFonts w:ascii="Tahoma" w:hAnsi="Tahoma" w:cs="Tahoma"/>
          <w:i/>
        </w:rPr>
        <w:t xml:space="preserve">  </w:t>
      </w:r>
      <w:r w:rsidRPr="008F5B2D">
        <w:rPr>
          <w:rFonts w:ascii="Tahoma" w:hAnsi="Tahoma" w:cs="Tahoma"/>
          <w:b/>
          <w:u w:val="single"/>
        </w:rPr>
        <w:t>Art. 4</w:t>
      </w:r>
      <w:r w:rsidRPr="008F5B2D">
        <w:rPr>
          <w:rFonts w:ascii="Tahoma" w:hAnsi="Tahoma" w:cs="Tahoma"/>
          <w:b/>
        </w:rPr>
        <w:t xml:space="preserve">. </w:t>
      </w:r>
      <w:r w:rsidRPr="008F5B2D">
        <w:rPr>
          <w:rFonts w:ascii="Tahoma" w:hAnsi="Tahoma" w:cs="Tahoma"/>
        </w:rPr>
        <w:t>Cu ducerea la îndeplinire</w:t>
      </w:r>
      <w:r>
        <w:rPr>
          <w:rFonts w:ascii="Tahoma" w:hAnsi="Tahoma" w:cs="Tahoma"/>
        </w:rPr>
        <w:t xml:space="preserve"> a prevederilor prezentei hotărâri</w:t>
      </w:r>
      <w:r w:rsidRPr="008F5B2D">
        <w:rPr>
          <w:rFonts w:ascii="Tahoma" w:hAnsi="Tahoma" w:cs="Tahoma"/>
        </w:rPr>
        <w:t xml:space="preserve"> se încredinţează  Direcția Economică din cadrul M</w:t>
      </w:r>
      <w:r>
        <w:rPr>
          <w:rFonts w:ascii="Tahoma" w:hAnsi="Tahoma" w:cs="Tahoma"/>
        </w:rPr>
        <w:t xml:space="preserve">unicipiului </w:t>
      </w:r>
      <w:r w:rsidRPr="008F5B2D">
        <w:rPr>
          <w:rFonts w:ascii="Tahoma" w:hAnsi="Tahoma" w:cs="Tahoma"/>
        </w:rPr>
        <w:t>Dej.</w:t>
      </w:r>
    </w:p>
    <w:p w:rsidR="00D40DD2" w:rsidRPr="008F5B2D" w:rsidRDefault="00D40DD2" w:rsidP="008F5B2D">
      <w:pPr>
        <w:ind w:firstLine="432"/>
        <w:jc w:val="both"/>
        <w:rPr>
          <w:rFonts w:ascii="Tahoma" w:hAnsi="Tahoma" w:cs="Tahoma"/>
        </w:rPr>
      </w:pPr>
    </w:p>
    <w:p w:rsidR="009A0AA8" w:rsidRDefault="009A0AA8" w:rsidP="009A0AA8">
      <w:pPr>
        <w:ind w:left="3528" w:firstLine="12"/>
        <w:jc w:val="both"/>
        <w:rPr>
          <w:rFonts w:ascii="Tahoma" w:hAnsi="Tahoma" w:cs="Tahoma"/>
          <w:b/>
        </w:rPr>
      </w:pPr>
    </w:p>
    <w:p w:rsidR="009A0AA8" w:rsidRDefault="009A0AA8" w:rsidP="009A0AA8">
      <w:pPr>
        <w:ind w:left="3528" w:firstLine="12"/>
        <w:jc w:val="both"/>
        <w:rPr>
          <w:rFonts w:ascii="Tahoma" w:hAnsi="Tahoma" w:cs="Tahoma"/>
          <w:b/>
        </w:rPr>
      </w:pPr>
    </w:p>
    <w:p w:rsidR="009A0AA8" w:rsidRDefault="009A0AA8" w:rsidP="009A0AA8">
      <w:pPr>
        <w:ind w:left="3528" w:firstLine="12"/>
        <w:jc w:val="both"/>
        <w:rPr>
          <w:rFonts w:ascii="Tahoma" w:hAnsi="Tahoma" w:cs="Tahoma"/>
          <w:b/>
        </w:rPr>
      </w:pPr>
    </w:p>
    <w:p w:rsidR="00BD2BA6" w:rsidRPr="00A33D7D" w:rsidRDefault="00BD2BA6" w:rsidP="009A0AA8">
      <w:pPr>
        <w:ind w:left="3528" w:firstLine="12"/>
        <w:jc w:val="both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44096F" w:rsidP="0044096F">
      <w:pPr>
        <w:suppressAutoHyphens/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</w:t>
      </w:r>
      <w:r w:rsidR="00FC22B6">
        <w:rPr>
          <w:rFonts w:ascii="Tahoma" w:hAnsi="Tahoma" w:cs="Tahoma"/>
          <w:b/>
        </w:rPr>
        <w:t xml:space="preserve">       </w:t>
      </w:r>
      <w:r>
        <w:rPr>
          <w:rFonts w:ascii="Tahoma" w:hAnsi="Tahoma" w:cs="Tahoma"/>
          <w:b/>
        </w:rPr>
        <w:t xml:space="preserve"> </w:t>
      </w:r>
      <w:r w:rsidR="00FC22B6">
        <w:rPr>
          <w:rFonts w:ascii="Tahoma" w:hAnsi="Tahoma" w:cs="Tahoma"/>
          <w:b/>
        </w:rPr>
        <w:t>Lazăr Nicolae</w:t>
      </w: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781EF4" w:rsidRPr="00A33D7D" w:rsidRDefault="00781EF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44096F" w:rsidRDefault="0044096F" w:rsidP="00BD2BA6">
      <w:pPr>
        <w:suppressAutoHyphens/>
        <w:ind w:firstLine="708"/>
        <w:rPr>
          <w:rFonts w:ascii="Tahoma" w:hAnsi="Tahoma" w:cs="Tahoma"/>
          <w:b/>
        </w:rPr>
      </w:pPr>
    </w:p>
    <w:p w:rsidR="0044096F" w:rsidRDefault="0044096F" w:rsidP="00BD2BA6">
      <w:pPr>
        <w:suppressAutoHyphens/>
        <w:ind w:firstLine="708"/>
        <w:rPr>
          <w:rFonts w:ascii="Tahoma" w:hAnsi="Tahoma" w:cs="Tahoma"/>
          <w:b/>
        </w:rPr>
      </w:pPr>
    </w:p>
    <w:p w:rsidR="0044096F" w:rsidRPr="00A33D7D" w:rsidRDefault="0044096F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FC22B6">
        <w:rPr>
          <w:rFonts w:ascii="Tahoma" w:hAnsi="Tahoma" w:cs="Tahoma"/>
          <w:b/>
          <w:sz w:val="20"/>
          <w:szCs w:val="20"/>
        </w:rPr>
        <w:t>14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8F5B2D">
        <w:rPr>
          <w:rFonts w:ascii="Tahoma" w:hAnsi="Tahoma" w:cs="Tahoma"/>
          <w:b/>
          <w:sz w:val="20"/>
          <w:szCs w:val="20"/>
        </w:rPr>
        <w:t xml:space="preserve"> 14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7F" w:rsidRDefault="0050507F" w:rsidP="00857553">
      <w:r>
        <w:separator/>
      </w:r>
    </w:p>
  </w:endnote>
  <w:endnote w:type="continuationSeparator" w:id="0">
    <w:p w:rsidR="0050507F" w:rsidRDefault="0050507F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7F" w:rsidRDefault="0050507F" w:rsidP="00857553">
      <w:r>
        <w:separator/>
      </w:r>
    </w:p>
  </w:footnote>
  <w:footnote w:type="continuationSeparator" w:id="0">
    <w:p w:rsidR="0050507F" w:rsidRDefault="0050507F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1DB8"/>
    <w:rsid w:val="0002412E"/>
    <w:rsid w:val="00026110"/>
    <w:rsid w:val="0003055F"/>
    <w:rsid w:val="00036BCF"/>
    <w:rsid w:val="0004759F"/>
    <w:rsid w:val="0005513F"/>
    <w:rsid w:val="00061E6B"/>
    <w:rsid w:val="0007062D"/>
    <w:rsid w:val="0007766D"/>
    <w:rsid w:val="00080B78"/>
    <w:rsid w:val="000816BB"/>
    <w:rsid w:val="00093C44"/>
    <w:rsid w:val="000A60A7"/>
    <w:rsid w:val="000C32D3"/>
    <w:rsid w:val="000D7E94"/>
    <w:rsid w:val="000E230D"/>
    <w:rsid w:val="000E6848"/>
    <w:rsid w:val="00100051"/>
    <w:rsid w:val="001131F2"/>
    <w:rsid w:val="00117074"/>
    <w:rsid w:val="0015245B"/>
    <w:rsid w:val="0015340D"/>
    <w:rsid w:val="00165A11"/>
    <w:rsid w:val="00171BEE"/>
    <w:rsid w:val="0017685A"/>
    <w:rsid w:val="00182477"/>
    <w:rsid w:val="0019070A"/>
    <w:rsid w:val="001B5DA1"/>
    <w:rsid w:val="001C22A2"/>
    <w:rsid w:val="001C64BC"/>
    <w:rsid w:val="001D2231"/>
    <w:rsid w:val="001D609C"/>
    <w:rsid w:val="001F31BA"/>
    <w:rsid w:val="001F544D"/>
    <w:rsid w:val="002103E5"/>
    <w:rsid w:val="00212AD4"/>
    <w:rsid w:val="00213E33"/>
    <w:rsid w:val="00222BEF"/>
    <w:rsid w:val="0022593F"/>
    <w:rsid w:val="00246AD0"/>
    <w:rsid w:val="00260DC2"/>
    <w:rsid w:val="00282D5C"/>
    <w:rsid w:val="002915C9"/>
    <w:rsid w:val="002A2904"/>
    <w:rsid w:val="002C3B06"/>
    <w:rsid w:val="002C442F"/>
    <w:rsid w:val="002C4F6B"/>
    <w:rsid w:val="002C7B02"/>
    <w:rsid w:val="002E29A6"/>
    <w:rsid w:val="002F468B"/>
    <w:rsid w:val="0031426D"/>
    <w:rsid w:val="00326BFA"/>
    <w:rsid w:val="0033377B"/>
    <w:rsid w:val="00336044"/>
    <w:rsid w:val="003422D5"/>
    <w:rsid w:val="00344AB8"/>
    <w:rsid w:val="00354BEB"/>
    <w:rsid w:val="003643AB"/>
    <w:rsid w:val="003662D9"/>
    <w:rsid w:val="00366EDC"/>
    <w:rsid w:val="003839CE"/>
    <w:rsid w:val="003B2D35"/>
    <w:rsid w:val="003D0A28"/>
    <w:rsid w:val="003D2389"/>
    <w:rsid w:val="003D46DF"/>
    <w:rsid w:val="003D7D57"/>
    <w:rsid w:val="003E557C"/>
    <w:rsid w:val="004002F8"/>
    <w:rsid w:val="00427DD1"/>
    <w:rsid w:val="00432F75"/>
    <w:rsid w:val="0044096F"/>
    <w:rsid w:val="00443328"/>
    <w:rsid w:val="00447186"/>
    <w:rsid w:val="0045375C"/>
    <w:rsid w:val="00476A49"/>
    <w:rsid w:val="004844C9"/>
    <w:rsid w:val="004A7DA6"/>
    <w:rsid w:val="004C3400"/>
    <w:rsid w:val="004F05F6"/>
    <w:rsid w:val="004F0799"/>
    <w:rsid w:val="0050507F"/>
    <w:rsid w:val="00505215"/>
    <w:rsid w:val="00506FDD"/>
    <w:rsid w:val="00525201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E0FFE"/>
    <w:rsid w:val="005E552B"/>
    <w:rsid w:val="005F2A4C"/>
    <w:rsid w:val="00620AA5"/>
    <w:rsid w:val="006243FC"/>
    <w:rsid w:val="00637EF5"/>
    <w:rsid w:val="00645880"/>
    <w:rsid w:val="006571C4"/>
    <w:rsid w:val="00660474"/>
    <w:rsid w:val="0068151B"/>
    <w:rsid w:val="00687778"/>
    <w:rsid w:val="00687F50"/>
    <w:rsid w:val="006908CE"/>
    <w:rsid w:val="00693FBB"/>
    <w:rsid w:val="00693FC4"/>
    <w:rsid w:val="006B04BC"/>
    <w:rsid w:val="006C2310"/>
    <w:rsid w:val="006C3458"/>
    <w:rsid w:val="006D25E6"/>
    <w:rsid w:val="006E5130"/>
    <w:rsid w:val="00703178"/>
    <w:rsid w:val="007043E5"/>
    <w:rsid w:val="00727E56"/>
    <w:rsid w:val="00735D37"/>
    <w:rsid w:val="00737DFF"/>
    <w:rsid w:val="00746779"/>
    <w:rsid w:val="0075495C"/>
    <w:rsid w:val="007572FA"/>
    <w:rsid w:val="0076455F"/>
    <w:rsid w:val="007661A2"/>
    <w:rsid w:val="007667F0"/>
    <w:rsid w:val="007711AE"/>
    <w:rsid w:val="00780674"/>
    <w:rsid w:val="00781EF4"/>
    <w:rsid w:val="007862B1"/>
    <w:rsid w:val="007A3262"/>
    <w:rsid w:val="007B4D5D"/>
    <w:rsid w:val="007B4D71"/>
    <w:rsid w:val="007B7701"/>
    <w:rsid w:val="007D2BB4"/>
    <w:rsid w:val="007D452E"/>
    <w:rsid w:val="007E0267"/>
    <w:rsid w:val="007F6F2B"/>
    <w:rsid w:val="00802D50"/>
    <w:rsid w:val="00827363"/>
    <w:rsid w:val="0084504F"/>
    <w:rsid w:val="00845830"/>
    <w:rsid w:val="00847D9D"/>
    <w:rsid w:val="00854703"/>
    <w:rsid w:val="00857553"/>
    <w:rsid w:val="00872DDF"/>
    <w:rsid w:val="00876082"/>
    <w:rsid w:val="00882345"/>
    <w:rsid w:val="008A3AF8"/>
    <w:rsid w:val="008B0CF6"/>
    <w:rsid w:val="008B5F2F"/>
    <w:rsid w:val="008C1545"/>
    <w:rsid w:val="008D083E"/>
    <w:rsid w:val="008D1339"/>
    <w:rsid w:val="008D51F2"/>
    <w:rsid w:val="008E1633"/>
    <w:rsid w:val="008E2529"/>
    <w:rsid w:val="008E5F7B"/>
    <w:rsid w:val="008F5B2D"/>
    <w:rsid w:val="00915E21"/>
    <w:rsid w:val="009171BC"/>
    <w:rsid w:val="009207C1"/>
    <w:rsid w:val="00922C76"/>
    <w:rsid w:val="00923C09"/>
    <w:rsid w:val="0092624C"/>
    <w:rsid w:val="00944F29"/>
    <w:rsid w:val="009572B7"/>
    <w:rsid w:val="009576C6"/>
    <w:rsid w:val="009742EF"/>
    <w:rsid w:val="009773F5"/>
    <w:rsid w:val="0099268B"/>
    <w:rsid w:val="009A0AA8"/>
    <w:rsid w:val="009E7481"/>
    <w:rsid w:val="009E769F"/>
    <w:rsid w:val="00A01F34"/>
    <w:rsid w:val="00A04CBE"/>
    <w:rsid w:val="00A06B4A"/>
    <w:rsid w:val="00A16E4B"/>
    <w:rsid w:val="00A31035"/>
    <w:rsid w:val="00A33D7D"/>
    <w:rsid w:val="00A47742"/>
    <w:rsid w:val="00A637E8"/>
    <w:rsid w:val="00A66913"/>
    <w:rsid w:val="00A75935"/>
    <w:rsid w:val="00A81871"/>
    <w:rsid w:val="00A94976"/>
    <w:rsid w:val="00AD3A23"/>
    <w:rsid w:val="00B05634"/>
    <w:rsid w:val="00B1352B"/>
    <w:rsid w:val="00B1444B"/>
    <w:rsid w:val="00B1712B"/>
    <w:rsid w:val="00B37F44"/>
    <w:rsid w:val="00B41B25"/>
    <w:rsid w:val="00B472D0"/>
    <w:rsid w:val="00B82A49"/>
    <w:rsid w:val="00B84A6F"/>
    <w:rsid w:val="00B874B0"/>
    <w:rsid w:val="00BC160A"/>
    <w:rsid w:val="00BC4EAA"/>
    <w:rsid w:val="00BD2BA6"/>
    <w:rsid w:val="00BF2C06"/>
    <w:rsid w:val="00C40B24"/>
    <w:rsid w:val="00C43287"/>
    <w:rsid w:val="00C545B8"/>
    <w:rsid w:val="00C54A0F"/>
    <w:rsid w:val="00C72F91"/>
    <w:rsid w:val="00C77F64"/>
    <w:rsid w:val="00CC55E6"/>
    <w:rsid w:val="00CD524F"/>
    <w:rsid w:val="00CE36A3"/>
    <w:rsid w:val="00D00E36"/>
    <w:rsid w:val="00D01750"/>
    <w:rsid w:val="00D168C1"/>
    <w:rsid w:val="00D20913"/>
    <w:rsid w:val="00D243AF"/>
    <w:rsid w:val="00D24DB7"/>
    <w:rsid w:val="00D33D22"/>
    <w:rsid w:val="00D40DD2"/>
    <w:rsid w:val="00D54678"/>
    <w:rsid w:val="00D56CF8"/>
    <w:rsid w:val="00D6150C"/>
    <w:rsid w:val="00DA3F28"/>
    <w:rsid w:val="00DD70C8"/>
    <w:rsid w:val="00DE0D8D"/>
    <w:rsid w:val="00E07A13"/>
    <w:rsid w:val="00E07A76"/>
    <w:rsid w:val="00E41612"/>
    <w:rsid w:val="00E45E1F"/>
    <w:rsid w:val="00E67183"/>
    <w:rsid w:val="00E74C7A"/>
    <w:rsid w:val="00E836D4"/>
    <w:rsid w:val="00E87C69"/>
    <w:rsid w:val="00E932E9"/>
    <w:rsid w:val="00EB3347"/>
    <w:rsid w:val="00EB448C"/>
    <w:rsid w:val="00EC3D33"/>
    <w:rsid w:val="00ED3C39"/>
    <w:rsid w:val="00EF5330"/>
    <w:rsid w:val="00F109AA"/>
    <w:rsid w:val="00F11C9F"/>
    <w:rsid w:val="00F773A7"/>
    <w:rsid w:val="00F97DE0"/>
    <w:rsid w:val="00FA6506"/>
    <w:rsid w:val="00FB6436"/>
    <w:rsid w:val="00FB73A1"/>
    <w:rsid w:val="00FC22B6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8F5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8F5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2016-12-03T22:00:00+00:00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155</Număr_x0020_HCL>
    <_dlc_DocId xmlns="49ad8bbe-11e1-42b2-a965-6a341b5f7ad4">PMD16-83-2405</_dlc_DocId>
    <_dlc_DocIdUrl xmlns="49ad8bbe-11e1-42b2-a965-6a341b5f7ad4">
      <Url>http://smdoc/Situri/CL/_layouts/15/DocIdRedir.aspx?ID=PMD16-83-2405</Url>
      <Description>PMD16-83-2405</Description>
    </_dlc_DocIdUrl>
    <_dlc_ExpireDateSaved xmlns="http://schemas.microsoft.com/sharepoint/v3" xsi:nil="true"/>
    <_dlc_ExpireDate xmlns="http://schemas.microsoft.com/sharepoint/v3">2017-01-03T22:00:00+00:00</_dlc_ExpireDate>
  </documentManagement>
</p:properties>
</file>

<file path=customXml/itemProps1.xml><?xml version="1.0" encoding="utf-8"?>
<ds:datastoreItem xmlns:ds="http://schemas.openxmlformats.org/officeDocument/2006/customXml" ds:itemID="{56B7FA13-5502-46B4-8A28-A940F978F73E}"/>
</file>

<file path=customXml/itemProps2.xml><?xml version="1.0" encoding="utf-8"?>
<ds:datastoreItem xmlns:ds="http://schemas.openxmlformats.org/officeDocument/2006/customXml" ds:itemID="{B76CD879-9575-4DFD-82A0-83D26950C68A}"/>
</file>

<file path=customXml/itemProps3.xml><?xml version="1.0" encoding="utf-8"?>
<ds:datastoreItem xmlns:ds="http://schemas.openxmlformats.org/officeDocument/2006/customXml" ds:itemID="{71CEBDE2-9E80-458D-8479-1DAC603A3013}"/>
</file>

<file path=customXml/itemProps4.xml><?xml version="1.0" encoding="utf-8"?>
<ds:datastoreItem xmlns:ds="http://schemas.openxmlformats.org/officeDocument/2006/customXml" ds:itemID="{48A9C15C-2E17-4AD4-9A44-BE0D941C8FBC}"/>
</file>

<file path=customXml/itemProps5.xml><?xml version="1.0" encoding="utf-8"?>
<ds:datastoreItem xmlns:ds="http://schemas.openxmlformats.org/officeDocument/2006/customXml" ds:itemID="{56EC016E-CDEE-4140-9E95-0A4529118CE5}"/>
</file>

<file path=customXml/itemProps6.xml><?xml version="1.0" encoding="utf-8"?>
<ds:datastoreItem xmlns:ds="http://schemas.openxmlformats.org/officeDocument/2006/customXml" ds:itemID="{3E779F92-44A2-4FDC-B68D-F966DAE1B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3665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rectificare buget venituri si cheltuieli Municipal</dc:subject>
  <dc:creator>Elena Mereuță</dc:creator>
  <dc:description/>
  <cp:lastModifiedBy>Elena Mereuță</cp:lastModifiedBy>
  <cp:revision>2</cp:revision>
  <cp:lastPrinted>2016-08-16T08:33:00Z</cp:lastPrinted>
  <dcterms:created xsi:type="dcterms:W3CDTF">2016-12-14T11:33:00Z</dcterms:created>
  <dcterms:modified xsi:type="dcterms:W3CDTF">2016-12-14T11:33:00Z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326d03f9-6c67-497f-adf7-e7732df40153</vt:lpwstr>
  </property>
</Properties>
</file>