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817CBC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817CBC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50572D">
        <w:rPr>
          <w:rFonts w:ascii="Tahoma" w:hAnsi="Tahoma" w:cs="Tahoma"/>
          <w:b/>
          <w:u w:val="single"/>
          <w:lang w:eastAsia="ar-SA"/>
        </w:rPr>
        <w:t>12</w:t>
      </w:r>
      <w:r w:rsidRPr="00817CBC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566BA">
        <w:rPr>
          <w:rFonts w:ascii="Tahoma" w:hAnsi="Tahoma" w:cs="Tahoma"/>
          <w:b/>
          <w:lang w:eastAsia="ar-SA"/>
        </w:rPr>
        <w:t xml:space="preserve">31 ianuarie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50572D" w:rsidRPr="0050572D" w:rsidRDefault="00F306DD" w:rsidP="0050572D">
      <w:pPr>
        <w:tabs>
          <w:tab w:val="left" w:pos="1071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50572D" w:rsidRPr="0050572D">
        <w:rPr>
          <w:rFonts w:ascii="Tahoma" w:hAnsi="Tahoma" w:cs="Tahoma"/>
          <w:b/>
          <w:bCs/>
        </w:rPr>
        <w:t>reţelei şcolare a unităţilor de învăţământ preuniversitar şi preşcolar de stat şi particular, pentru anul şcolar 2017 -2018</w:t>
      </w:r>
      <w:r w:rsidR="0050572D">
        <w:rPr>
          <w:rFonts w:ascii="Tahoma" w:hAnsi="Tahoma" w:cs="Tahoma"/>
          <w:b/>
          <w:bCs/>
        </w:rPr>
        <w:t>,</w:t>
      </w:r>
      <w:r w:rsidR="0050572D" w:rsidRPr="0050572D">
        <w:rPr>
          <w:rFonts w:ascii="Tahoma" w:hAnsi="Tahoma" w:cs="Tahoma"/>
          <w:b/>
          <w:bCs/>
        </w:rPr>
        <w:t xml:space="preserve"> în Municipiul Dej</w:t>
      </w:r>
    </w:p>
    <w:p w:rsidR="003C5EF8" w:rsidRPr="003C5EF8" w:rsidRDefault="003C5EF8" w:rsidP="003C5EF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2566BA">
        <w:rPr>
          <w:rFonts w:ascii="Tahoma" w:hAnsi="Tahoma" w:cs="Tahoma"/>
          <w:lang w:eastAsia="ar-SA"/>
        </w:rPr>
        <w:t xml:space="preserve">31 </w:t>
      </w:r>
      <w:r w:rsidR="00F306DD">
        <w:rPr>
          <w:rFonts w:ascii="Tahoma" w:hAnsi="Tahoma" w:cs="Tahoma"/>
          <w:lang w:eastAsia="ar-SA"/>
        </w:rPr>
        <w:t>ianuarie 2017;</w:t>
      </w:r>
    </w:p>
    <w:p w:rsidR="0050572D" w:rsidRPr="0050572D" w:rsidRDefault="0050572D" w:rsidP="0050572D">
      <w:pPr>
        <w:tabs>
          <w:tab w:val="left" w:pos="1071"/>
        </w:tabs>
        <w:ind w:right="283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lang w:eastAsia="ar-SA"/>
        </w:rPr>
        <w:t xml:space="preserve">         </w:t>
      </w:r>
      <w:r w:rsidR="0002412E" w:rsidRPr="00A33D7D">
        <w:rPr>
          <w:rFonts w:ascii="Tahoma" w:hAnsi="Tahoma" w:cs="Tahoma"/>
          <w:bCs/>
          <w:lang w:eastAsia="ar-SA"/>
        </w:rPr>
        <w:t xml:space="preserve">Având în vedere </w:t>
      </w:r>
      <w:r w:rsidR="0002412E" w:rsidRPr="00A33D7D">
        <w:rPr>
          <w:rFonts w:ascii="Tahoma" w:hAnsi="Tahoma" w:cs="Tahoma"/>
          <w:b/>
          <w:bCs/>
          <w:lang w:eastAsia="ar-SA"/>
        </w:rPr>
        <w:t>proiectul de hotărâre</w:t>
      </w:r>
      <w:r w:rsidR="0002412E" w:rsidRPr="00A33D7D">
        <w:rPr>
          <w:rFonts w:ascii="Tahoma" w:hAnsi="Tahoma" w:cs="Tahoma"/>
          <w:bCs/>
          <w:lang w:eastAsia="ar-SA"/>
        </w:rPr>
        <w:t xml:space="preserve">, prezentat </w:t>
      </w:r>
      <w:r w:rsidR="0002412E"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="0002412E" w:rsidRPr="00A33D7D">
        <w:rPr>
          <w:rFonts w:ascii="Tahoma" w:hAnsi="Tahoma" w:cs="Tahoma"/>
          <w:bCs/>
          <w:lang w:eastAsia="ar-SA"/>
        </w:rPr>
        <w:t>, întocmit în baza Raportului Nr</w:t>
      </w:r>
      <w:r>
        <w:rPr>
          <w:rFonts w:ascii="Tahoma" w:hAnsi="Tahoma" w:cs="Tahoma"/>
          <w:bCs/>
          <w:lang w:eastAsia="ar-SA"/>
        </w:rPr>
        <w:t xml:space="preserve">. </w:t>
      </w:r>
      <w:r w:rsidRPr="0050572D">
        <w:rPr>
          <w:rFonts w:ascii="Tahoma" w:hAnsi="Tahoma" w:cs="Tahoma"/>
        </w:rPr>
        <w:t>27</w:t>
      </w:r>
      <w:r>
        <w:rPr>
          <w:rFonts w:ascii="Tahoma" w:hAnsi="Tahoma" w:cs="Tahoma"/>
        </w:rPr>
        <w:t>.180</w:t>
      </w:r>
      <w:r w:rsidRPr="0050572D">
        <w:rPr>
          <w:rFonts w:ascii="Tahoma" w:hAnsi="Tahoma" w:cs="Tahoma"/>
        </w:rPr>
        <w:t xml:space="preserve"> din data de 28</w:t>
      </w:r>
      <w:r>
        <w:rPr>
          <w:rFonts w:ascii="Tahoma" w:hAnsi="Tahoma" w:cs="Tahoma"/>
        </w:rPr>
        <w:t xml:space="preserve"> decembrie </w:t>
      </w:r>
      <w:r w:rsidRPr="0050572D">
        <w:rPr>
          <w:rFonts w:ascii="Tahoma" w:hAnsi="Tahoma" w:cs="Tahoma"/>
        </w:rPr>
        <w:t>2016</w:t>
      </w:r>
      <w:r>
        <w:rPr>
          <w:rFonts w:ascii="Tahoma" w:hAnsi="Tahoma" w:cs="Tahoma"/>
        </w:rPr>
        <w:t>,</w:t>
      </w:r>
      <w:r w:rsidRPr="0050572D">
        <w:rPr>
          <w:rFonts w:ascii="Tahoma" w:hAnsi="Tahoma" w:cs="Tahoma"/>
        </w:rPr>
        <w:t xml:space="preserve">   al Secretarului Municipiului Dej, prin care se propune </w:t>
      </w:r>
      <w:r w:rsidRPr="0050572D">
        <w:rPr>
          <w:rFonts w:ascii="Tahoma" w:hAnsi="Tahoma" w:cs="Tahoma"/>
          <w:bCs/>
        </w:rPr>
        <w:t xml:space="preserve">aprobarea  reţelei şcolare a unităților de învățământ preuniversitar şi preșcolar de stat şi particular, pentru  anul şcolar 2017 </w:t>
      </w:r>
      <w:r>
        <w:rPr>
          <w:rFonts w:ascii="Tahoma" w:hAnsi="Tahoma" w:cs="Tahoma"/>
          <w:bCs/>
        </w:rPr>
        <w:t>– 2018, în Municipiul Dej și a Adresei N</w:t>
      </w:r>
      <w:r w:rsidRPr="0050572D">
        <w:rPr>
          <w:rFonts w:ascii="Tahoma" w:hAnsi="Tahoma" w:cs="Tahoma"/>
          <w:bCs/>
        </w:rPr>
        <w:t>r.</w:t>
      </w:r>
      <w:r>
        <w:rPr>
          <w:rFonts w:ascii="Tahoma" w:hAnsi="Tahoma" w:cs="Tahoma"/>
          <w:bCs/>
        </w:rPr>
        <w:t xml:space="preserve"> 13589/9 decembrie 2016 a Inspectoratului Școlar Județean Cluj, proiect avizat </w:t>
      </w:r>
      <w:r w:rsidRPr="0050572D">
        <w:rPr>
          <w:rFonts w:ascii="Tahoma" w:hAnsi="Tahoma" w:cs="Tahoma"/>
          <w:bCs/>
          <w:sz w:val="22"/>
        </w:rPr>
        <w:t>favorabil</w:t>
      </w:r>
      <w:r>
        <w:rPr>
          <w:rFonts w:ascii="Tahoma" w:hAnsi="Tahoma" w:cs="Tahoma"/>
          <w:bCs/>
          <w:sz w:val="22"/>
        </w:rPr>
        <w:t xml:space="preserve"> </w:t>
      </w:r>
      <w:r w:rsidR="00495CC4">
        <w:rPr>
          <w:rFonts w:ascii="Tahoma" w:hAnsi="Tahoma" w:cs="Tahoma"/>
          <w:bCs/>
          <w:sz w:val="22"/>
        </w:rPr>
        <w:t xml:space="preserve">în ședința de lucru a </w:t>
      </w:r>
      <w:r w:rsidR="006E6E76">
        <w:rPr>
          <w:rFonts w:ascii="Tahoma" w:hAnsi="Tahoma" w:cs="Tahoma"/>
          <w:bCs/>
          <w:sz w:val="22"/>
        </w:rPr>
        <w:t>Comisiei de învățământ – cultură din data de 27 ianuarie 2017;</w:t>
      </w:r>
    </w:p>
    <w:p w:rsidR="00BF05CA" w:rsidRDefault="0050572D" w:rsidP="0050572D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50572D">
        <w:rPr>
          <w:rFonts w:ascii="Tahoma" w:hAnsi="Tahoma" w:cs="Tahoma"/>
          <w:bCs/>
        </w:rPr>
        <w:tab/>
        <w:t>Ţinând cont de prevederile art. 61, alin. (2),</w:t>
      </w:r>
      <w:r w:rsidR="006E6E76">
        <w:rPr>
          <w:rFonts w:ascii="Tahoma" w:hAnsi="Tahoma" w:cs="Tahoma"/>
          <w:bCs/>
        </w:rPr>
        <w:t xml:space="preserve"> </w:t>
      </w:r>
      <w:r w:rsidRPr="0050572D">
        <w:rPr>
          <w:rFonts w:ascii="Tahoma" w:hAnsi="Tahoma" w:cs="Tahoma"/>
          <w:bCs/>
        </w:rPr>
        <w:t>art.</w:t>
      </w:r>
      <w:r w:rsidR="006E6E76">
        <w:rPr>
          <w:rFonts w:ascii="Tahoma" w:hAnsi="Tahoma" w:cs="Tahoma"/>
          <w:bCs/>
        </w:rPr>
        <w:t xml:space="preserve"> </w:t>
      </w:r>
      <w:r w:rsidRPr="0050572D">
        <w:rPr>
          <w:rFonts w:ascii="Tahoma" w:hAnsi="Tahoma" w:cs="Tahoma"/>
          <w:bCs/>
        </w:rPr>
        <w:t>19</w:t>
      </w:r>
      <w:r w:rsidR="006E6E76">
        <w:rPr>
          <w:rFonts w:ascii="Tahoma" w:hAnsi="Tahoma" w:cs="Tahoma"/>
          <w:bCs/>
        </w:rPr>
        <w:t xml:space="preserve">, alin. (1) și alin. </w:t>
      </w:r>
      <w:r w:rsidRPr="0050572D">
        <w:rPr>
          <w:rFonts w:ascii="Tahoma" w:hAnsi="Tahoma" w:cs="Tahoma"/>
          <w:bCs/>
        </w:rPr>
        <w:t>(4),</w:t>
      </w:r>
      <w:r w:rsidR="006E6E76">
        <w:rPr>
          <w:rFonts w:ascii="Tahoma" w:hAnsi="Tahoma" w:cs="Tahoma"/>
          <w:bCs/>
        </w:rPr>
        <w:t xml:space="preserve"> </w:t>
      </w:r>
      <w:r w:rsidRPr="0050572D">
        <w:rPr>
          <w:rFonts w:ascii="Tahoma" w:hAnsi="Tahoma" w:cs="Tahoma"/>
          <w:bCs/>
        </w:rPr>
        <w:t>art.</w:t>
      </w:r>
      <w:r w:rsidR="006E6E76">
        <w:rPr>
          <w:rFonts w:ascii="Tahoma" w:hAnsi="Tahoma" w:cs="Tahoma"/>
          <w:bCs/>
        </w:rPr>
        <w:t xml:space="preserve"> </w:t>
      </w:r>
      <w:r w:rsidRPr="0050572D">
        <w:rPr>
          <w:rFonts w:ascii="Tahoma" w:hAnsi="Tahoma" w:cs="Tahoma"/>
          <w:bCs/>
        </w:rPr>
        <w:t>63 din Legea Educaţiei Naţionale Nr.</w:t>
      </w:r>
      <w:r w:rsidR="006E6E76">
        <w:rPr>
          <w:rFonts w:ascii="Tahoma" w:hAnsi="Tahoma" w:cs="Tahoma"/>
          <w:bCs/>
        </w:rPr>
        <w:t xml:space="preserve"> 1 din anul 2011, </w:t>
      </w:r>
      <w:r w:rsidRPr="0050572D">
        <w:rPr>
          <w:rFonts w:ascii="Tahoma" w:hAnsi="Tahoma" w:cs="Tahoma"/>
        </w:rPr>
        <w:t>art. 36, alin. (6), lit. a), ”pct. 1</w:t>
      </w:r>
      <w:r w:rsidR="006E6E76">
        <w:rPr>
          <w:rFonts w:ascii="Tahoma" w:hAnsi="Tahoma" w:cs="Tahoma"/>
        </w:rPr>
        <w:t>” şi art. 45</w:t>
      </w:r>
      <w:r w:rsidRPr="0050572D">
        <w:rPr>
          <w:rFonts w:ascii="Tahoma" w:hAnsi="Tahoma" w:cs="Tahoma"/>
        </w:rPr>
        <w:t xml:space="preserve"> </w:t>
      </w:r>
      <w:r w:rsidR="003C5EF8"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4F32BD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6E6E76" w:rsidRDefault="006E6E76" w:rsidP="006E6E76">
      <w:pPr>
        <w:tabs>
          <w:tab w:val="left" w:pos="1071"/>
        </w:tabs>
        <w:jc w:val="both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6E6E76" w:rsidRDefault="006E6E76" w:rsidP="006E6E76">
      <w:pPr>
        <w:tabs>
          <w:tab w:val="left" w:pos="1071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  <w:color w:val="000000"/>
          <w:lang w:val="en-US"/>
        </w:rPr>
        <w:t xml:space="preserve">     </w:t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Pr="00DB3786">
        <w:rPr>
          <w:rFonts w:ascii="Tahoma" w:hAnsi="Tahoma" w:cs="Tahoma"/>
        </w:rPr>
        <w:t xml:space="preserve">reţeaua şcolară a </w:t>
      </w:r>
      <w:r w:rsidRPr="00DB3786">
        <w:rPr>
          <w:rFonts w:ascii="Tahoma" w:hAnsi="Tahoma" w:cs="Tahoma"/>
          <w:bCs/>
        </w:rPr>
        <w:t xml:space="preserve"> unităților de învățământ preuniversitar şi preșcolar de stat</w:t>
      </w:r>
      <w:r>
        <w:rPr>
          <w:rFonts w:ascii="Tahoma" w:hAnsi="Tahoma" w:cs="Tahoma"/>
          <w:bCs/>
        </w:rPr>
        <w:t xml:space="preserve"> şi particular</w:t>
      </w:r>
      <w:r w:rsidRPr="00DB3786">
        <w:rPr>
          <w:rFonts w:ascii="Tahoma" w:hAnsi="Tahoma" w:cs="Tahoma"/>
          <w:bCs/>
        </w:rPr>
        <w:t xml:space="preserve">, conform </w:t>
      </w:r>
      <w:r>
        <w:rPr>
          <w:rFonts w:ascii="Tahoma" w:hAnsi="Tahoma" w:cs="Tahoma"/>
          <w:bCs/>
        </w:rPr>
        <w:t xml:space="preserve"> </w:t>
      </w:r>
      <w:r w:rsidRPr="00DB3786">
        <w:rPr>
          <w:rFonts w:ascii="Tahoma" w:hAnsi="Tahoma" w:cs="Tahoma"/>
          <w:bCs/>
        </w:rPr>
        <w:t>art.</w:t>
      </w:r>
      <w:r>
        <w:rPr>
          <w:rFonts w:ascii="Tahoma" w:hAnsi="Tahoma" w:cs="Tahoma"/>
          <w:bCs/>
        </w:rPr>
        <w:t xml:space="preserve"> </w:t>
      </w:r>
      <w:r w:rsidRPr="00DB3786">
        <w:rPr>
          <w:rFonts w:ascii="Tahoma" w:hAnsi="Tahoma" w:cs="Tahoma"/>
          <w:bCs/>
        </w:rPr>
        <w:t>61</w:t>
      </w:r>
      <w:r>
        <w:rPr>
          <w:rFonts w:ascii="Tahoma" w:hAnsi="Tahoma" w:cs="Tahoma"/>
          <w:bCs/>
        </w:rPr>
        <w:t xml:space="preserve">, </w:t>
      </w:r>
      <w:r w:rsidRPr="00DB3786">
        <w:rPr>
          <w:rFonts w:ascii="Tahoma" w:hAnsi="Tahoma" w:cs="Tahoma"/>
          <w:bCs/>
        </w:rPr>
        <w:t xml:space="preserve"> alin. </w:t>
      </w:r>
      <w:r>
        <w:rPr>
          <w:rFonts w:ascii="Tahoma" w:hAnsi="Tahoma" w:cs="Tahoma"/>
          <w:bCs/>
        </w:rPr>
        <w:t>(</w:t>
      </w:r>
      <w:r w:rsidRPr="00DB3786">
        <w:rPr>
          <w:rFonts w:ascii="Tahoma" w:hAnsi="Tahoma" w:cs="Tahoma"/>
          <w:bCs/>
        </w:rPr>
        <w:t>2</w:t>
      </w:r>
      <w:r>
        <w:rPr>
          <w:rFonts w:ascii="Tahoma" w:hAnsi="Tahoma" w:cs="Tahoma"/>
          <w:bCs/>
        </w:rPr>
        <w:t>) din Legea Educaţiei Naţionale N</w:t>
      </w:r>
      <w:r w:rsidRPr="00DB3786">
        <w:rPr>
          <w:rFonts w:ascii="Tahoma" w:hAnsi="Tahoma" w:cs="Tahoma"/>
          <w:bCs/>
        </w:rPr>
        <w:t>r.</w:t>
      </w:r>
      <w:r>
        <w:rPr>
          <w:rFonts w:ascii="Tahoma" w:hAnsi="Tahoma" w:cs="Tahoma"/>
          <w:bCs/>
        </w:rPr>
        <w:t xml:space="preserve"> </w:t>
      </w:r>
      <w:r w:rsidRPr="00DB3786">
        <w:rPr>
          <w:rFonts w:ascii="Tahoma" w:hAnsi="Tahoma" w:cs="Tahoma"/>
          <w:bCs/>
        </w:rPr>
        <w:t>1 /2011, pe</w:t>
      </w:r>
      <w:r>
        <w:rPr>
          <w:rFonts w:ascii="Tahoma" w:hAnsi="Tahoma" w:cs="Tahoma"/>
          <w:bCs/>
        </w:rPr>
        <w:t>ntru anul şcolar 2016 -2017 în M</w:t>
      </w:r>
      <w:r w:rsidRPr="00DB3786">
        <w:rPr>
          <w:rFonts w:ascii="Tahoma" w:hAnsi="Tahoma" w:cs="Tahoma"/>
          <w:bCs/>
        </w:rPr>
        <w:t>unicipiul Dej</w:t>
      </w:r>
      <w:r>
        <w:rPr>
          <w:rFonts w:ascii="Tahoma" w:hAnsi="Tahoma" w:cs="Tahoma"/>
          <w:bCs/>
        </w:rPr>
        <w:t>, conform prevederilor din Anexei</w:t>
      </w:r>
      <w:r w:rsidRPr="00DB3786">
        <w:rPr>
          <w:rFonts w:ascii="Tahoma" w:hAnsi="Tahoma" w:cs="Tahoma"/>
          <w:bCs/>
        </w:rPr>
        <w:t xml:space="preserve"> care face parte integrantă din prezenta hotărâr</w:t>
      </w:r>
      <w:r>
        <w:rPr>
          <w:rFonts w:ascii="Tahoma" w:hAnsi="Tahoma" w:cs="Tahoma"/>
          <w:bCs/>
        </w:rPr>
        <w:t xml:space="preserve">e: </w:t>
      </w:r>
    </w:p>
    <w:p w:rsidR="006E6E76" w:rsidRDefault="006E6E76" w:rsidP="006E6E76">
      <w:pPr>
        <w:tabs>
          <w:tab w:val="left" w:pos="1071"/>
        </w:tabs>
        <w:jc w:val="both"/>
        <w:rPr>
          <w:rFonts w:ascii="Tahoma" w:hAnsi="Tahoma" w:cs="Tahoma"/>
          <w:bCs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7"/>
        <w:gridCol w:w="2529"/>
      </w:tblGrid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Clubul Copiilor Dej – finanțare M</w:t>
            </w:r>
            <w:r>
              <w:rPr>
                <w:rFonts w:ascii="Tahoma" w:hAnsi="Tahoma" w:cs="Tahoma"/>
                <w:b/>
                <w:bCs/>
              </w:rPr>
              <w:t>.</w:t>
            </w:r>
            <w:r w:rsidRPr="00D84A83">
              <w:rPr>
                <w:rFonts w:ascii="Tahoma" w:hAnsi="Tahoma" w:cs="Tahoma"/>
                <w:b/>
                <w:bCs/>
              </w:rPr>
              <w:t>E</w:t>
            </w:r>
            <w:r>
              <w:rPr>
                <w:rFonts w:ascii="Tahoma" w:hAnsi="Tahoma" w:cs="Tahoma"/>
                <w:b/>
                <w:bCs/>
              </w:rPr>
              <w:t>.</w:t>
            </w:r>
            <w:r w:rsidRPr="00D84A83">
              <w:rPr>
                <w:rFonts w:ascii="Tahoma" w:hAnsi="Tahoma" w:cs="Tahoma"/>
                <w:b/>
                <w:bCs/>
              </w:rPr>
              <w:t>N</w:t>
            </w:r>
            <w:r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Structură învățământ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Colegiul Național ”Andrei</w:t>
            </w:r>
            <w:r w:rsidRPr="00D84A83">
              <w:rPr>
                <w:rFonts w:ascii="Tahoma" w:hAnsi="Tahoma" w:cs="Tahoma"/>
                <w:b/>
                <w:bCs/>
              </w:rPr>
              <w:t xml:space="preserve"> Mureșanu”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Grădinița cu Program Prelungit ”</w:t>
            </w:r>
            <w:proofErr w:type="spellStart"/>
            <w:r w:rsidRPr="00D84A83">
              <w:rPr>
                <w:rFonts w:ascii="Tahoma" w:hAnsi="Tahoma" w:cs="Tahoma"/>
                <w:b/>
                <w:bCs/>
              </w:rPr>
              <w:t>Arlechino</w:t>
            </w:r>
            <w:proofErr w:type="spellEnd"/>
            <w:r w:rsidRPr="00D84A83">
              <w:rPr>
                <w:rFonts w:ascii="Tahoma" w:hAnsi="Tahoma" w:cs="Tahoma"/>
                <w:b/>
                <w:bCs/>
              </w:rPr>
              <w:t>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Grădinița cu Program Normal ”</w:t>
            </w:r>
            <w:proofErr w:type="spellStart"/>
            <w:r w:rsidRPr="00D84A83">
              <w:rPr>
                <w:rFonts w:ascii="Tahoma" w:hAnsi="Tahoma" w:cs="Tahoma"/>
                <w:b/>
                <w:bCs/>
              </w:rPr>
              <w:t>Arlechino</w:t>
            </w:r>
            <w:proofErr w:type="spellEnd"/>
            <w:r w:rsidRPr="00D84A83">
              <w:rPr>
                <w:rFonts w:ascii="Tahoma" w:hAnsi="Tahoma" w:cs="Tahoma"/>
                <w:b/>
                <w:bCs/>
              </w:rPr>
              <w:t>” Structura 1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Structură învățământ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Grădinița cu Program Normal ”</w:t>
            </w:r>
            <w:proofErr w:type="spellStart"/>
            <w:r w:rsidRPr="00D84A83">
              <w:rPr>
                <w:rFonts w:ascii="Tahoma" w:hAnsi="Tahoma" w:cs="Tahoma"/>
                <w:b/>
                <w:bCs/>
              </w:rPr>
              <w:t>Arlechino</w:t>
            </w:r>
            <w:proofErr w:type="spellEnd"/>
            <w:r w:rsidRPr="00D84A83">
              <w:rPr>
                <w:rFonts w:ascii="Tahoma" w:hAnsi="Tahoma" w:cs="Tahoma"/>
                <w:b/>
                <w:bCs/>
              </w:rPr>
              <w:t>” Structura 2 Ocna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Structură învățământ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Grădinița cu Program Prelungit ”Junior”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Grădinița cu Program Normal ”Junior” Structura 1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Structură învățământ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Grădinița cu Program Prelungit ”Lumea Piticilor”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Grădinița cu Program Normal ”Lumea Piticilor” Structura 1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Structură învățământ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 xml:space="preserve">Grădinița cu Program Prelungit </w:t>
            </w:r>
          </w:p>
          <w:p w:rsidR="006E6E76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”Paradisul Piticilor”</w:t>
            </w:r>
            <w:r>
              <w:rPr>
                <w:rFonts w:ascii="Tahoma" w:hAnsi="Tahoma" w:cs="Tahoma"/>
                <w:b/>
                <w:bCs/>
              </w:rPr>
              <w:t xml:space="preserve"> Dej</w:t>
            </w:r>
          </w:p>
          <w:p w:rsidR="006E6E76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</w:p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lastRenderedPageBreak/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lastRenderedPageBreak/>
              <w:t>Grădinița cu Program Prelungit ”Piticot”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Grădinița cu Program Normal ”Piticot” – structura 1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Structură învățământ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Liceul Tehnologic ”Constantin Brâncuși”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Liceul Tehnologic ”Someș”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 xml:space="preserve">Liceul </w:t>
            </w:r>
            <w:r>
              <w:rPr>
                <w:rFonts w:ascii="Tahoma" w:hAnsi="Tahoma" w:cs="Tahoma"/>
                <w:b/>
                <w:bCs/>
              </w:rPr>
              <w:t>Teoretic</w:t>
            </w:r>
            <w:r w:rsidRPr="00D84A83">
              <w:rPr>
                <w:rFonts w:ascii="Tahoma" w:hAnsi="Tahoma" w:cs="Tahoma"/>
                <w:b/>
                <w:bCs/>
              </w:rPr>
              <w:t xml:space="preserve"> ”Alexandru Papiu Ilarian”Dej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Școala Gimnazială ”A. Iancu”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Școala Gimnazială ”Mihai Eminescu”Dej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 xml:space="preserve">Școala Gimnazială Nr. 1 Dej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Grădinița cu Program Prelungit ”</w:t>
            </w:r>
            <w:proofErr w:type="spellStart"/>
            <w:r w:rsidRPr="00D84A83">
              <w:rPr>
                <w:rFonts w:ascii="Tahoma" w:hAnsi="Tahoma" w:cs="Tahoma"/>
                <w:b/>
                <w:bCs/>
              </w:rPr>
              <w:t>Elpis</w:t>
            </w:r>
            <w:proofErr w:type="spellEnd"/>
            <w:r w:rsidRPr="00D84A83">
              <w:rPr>
                <w:rFonts w:ascii="Tahoma" w:hAnsi="Tahoma" w:cs="Tahoma"/>
                <w:b/>
                <w:bCs/>
              </w:rPr>
              <w:t>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Liceul Tehnologic ”Henri Coandă” 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  <w:tr w:rsidR="006E6E76" w:rsidRPr="00D84A83" w:rsidTr="00733B09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Școala Postliceală ”Louis Pasteur”Dej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76" w:rsidRPr="00D84A83" w:rsidRDefault="006E6E76" w:rsidP="00733B09">
            <w:pPr>
              <w:tabs>
                <w:tab w:val="left" w:pos="1440"/>
                <w:tab w:val="left" w:pos="1557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D84A83">
              <w:rPr>
                <w:rFonts w:ascii="Tahoma" w:hAnsi="Tahoma" w:cs="Tahoma"/>
                <w:b/>
                <w:bCs/>
              </w:rPr>
              <w:t>Personalitate juridică</w:t>
            </w:r>
          </w:p>
        </w:tc>
      </w:tr>
    </w:tbl>
    <w:p w:rsidR="006E6E76" w:rsidRDefault="006E6E76" w:rsidP="006E6E76">
      <w:pPr>
        <w:tabs>
          <w:tab w:val="left" w:pos="1440"/>
          <w:tab w:val="left" w:pos="1557"/>
        </w:tabs>
        <w:jc w:val="both"/>
        <w:rPr>
          <w:rFonts w:ascii="Tahoma" w:hAnsi="Tahoma" w:cs="Tahoma"/>
        </w:rPr>
      </w:pPr>
      <w:r w:rsidRPr="00DB3786">
        <w:rPr>
          <w:rFonts w:ascii="Tahoma" w:hAnsi="Tahoma" w:cs="Tahoma"/>
        </w:rPr>
        <w:t xml:space="preserve">      </w:t>
      </w:r>
    </w:p>
    <w:p w:rsidR="006E6E76" w:rsidRDefault="006E6E76" w:rsidP="006E6E76">
      <w:pPr>
        <w:tabs>
          <w:tab w:val="left" w:pos="1440"/>
          <w:tab w:val="left" w:pos="155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Pr="00DB3786">
        <w:rPr>
          <w:rFonts w:ascii="Tahoma" w:hAnsi="Tahoma" w:cs="Tahoma"/>
        </w:rPr>
        <w:t xml:space="preserve"> </w:t>
      </w:r>
      <w:r w:rsidRPr="00D84A83">
        <w:rPr>
          <w:rFonts w:ascii="Tahoma" w:hAnsi="Tahoma" w:cs="Tahoma"/>
          <w:b/>
          <w:u w:val="single"/>
        </w:rPr>
        <w:t>Art. 2</w:t>
      </w:r>
      <w:r w:rsidRPr="00D84A83">
        <w:rPr>
          <w:rFonts w:ascii="Tahoma" w:hAnsi="Tahoma" w:cs="Tahoma"/>
          <w:u w:val="single"/>
        </w:rPr>
        <w:t>.</w:t>
      </w:r>
      <w:r>
        <w:rPr>
          <w:rFonts w:ascii="Tahoma" w:hAnsi="Tahoma" w:cs="Tahoma"/>
        </w:rPr>
        <w:t xml:space="preserve"> </w:t>
      </w:r>
      <w:r w:rsidRPr="00DB3786">
        <w:rPr>
          <w:rFonts w:ascii="Tahoma" w:hAnsi="Tahoma" w:cs="Tahoma"/>
        </w:rPr>
        <w:t xml:space="preserve">Cu ducerea  la îndeplinire a prevederilor prezentei hotărâri se încredinţează Direcţia </w:t>
      </w:r>
      <w:r>
        <w:rPr>
          <w:rFonts w:ascii="Tahoma" w:hAnsi="Tahoma" w:cs="Tahoma"/>
        </w:rPr>
        <w:t xml:space="preserve">Tehnică, Direcţia Economică, </w:t>
      </w:r>
      <w:r w:rsidRPr="00DB3786">
        <w:rPr>
          <w:rFonts w:ascii="Tahoma" w:hAnsi="Tahoma" w:cs="Tahoma"/>
        </w:rPr>
        <w:t>Compartiment Patr</w:t>
      </w:r>
      <w:r>
        <w:rPr>
          <w:rFonts w:ascii="Tahoma" w:hAnsi="Tahoma" w:cs="Tahoma"/>
        </w:rPr>
        <w:t>imoniu şi Compartiment Juridic din cadrul Primăriei Municipiului Dej.</w:t>
      </w:r>
    </w:p>
    <w:p w:rsidR="006E6E76" w:rsidRDefault="006E6E76" w:rsidP="006E6E76">
      <w:pPr>
        <w:tabs>
          <w:tab w:val="left" w:pos="1440"/>
          <w:tab w:val="left" w:pos="1557"/>
        </w:tabs>
        <w:jc w:val="both"/>
        <w:rPr>
          <w:rFonts w:ascii="Tahoma" w:hAnsi="Tahoma" w:cs="Tahoma"/>
        </w:rPr>
      </w:pPr>
    </w:p>
    <w:p w:rsidR="006E6E76" w:rsidRPr="00DB3786" w:rsidRDefault="006E6E76" w:rsidP="006E6E76">
      <w:pPr>
        <w:tabs>
          <w:tab w:val="left" w:pos="1440"/>
          <w:tab w:val="left" w:pos="1557"/>
        </w:tabs>
        <w:jc w:val="both"/>
        <w:rPr>
          <w:rFonts w:ascii="Tahoma" w:hAnsi="Tahoma" w:cs="Tahoma"/>
        </w:rPr>
      </w:pPr>
    </w:p>
    <w:p w:rsidR="003C5EF8" w:rsidRPr="003C5EF8" w:rsidRDefault="003C5EF8" w:rsidP="006E6E76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222BEF" w:rsidRDefault="003C5EF8" w:rsidP="003C5EF8">
      <w:pPr>
        <w:ind w:firstLine="720"/>
        <w:jc w:val="both"/>
        <w:rPr>
          <w:rFonts w:ascii="Tahoma" w:hAnsi="Tahoma" w:cs="Tahoma"/>
          <w:b/>
        </w:rPr>
      </w:pPr>
      <w:r w:rsidRPr="003C5EF8">
        <w:rPr>
          <w:rFonts w:ascii="Tahoma" w:hAnsi="Tahoma" w:cs="Tahoma"/>
          <w:snapToGrid w:val="0"/>
          <w:color w:val="000000"/>
          <w:lang w:eastAsia="en-US"/>
        </w:rPr>
        <w:tab/>
      </w:r>
      <w:r w:rsidR="000F04A1" w:rsidRPr="000F04A1">
        <w:rPr>
          <w:rFonts w:ascii="Tahoma" w:hAnsi="Tahoma" w:cs="Tahoma"/>
        </w:rPr>
        <w:tab/>
      </w:r>
      <w:r w:rsidR="000F04A1"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Muncelean</w:t>
      </w:r>
      <w:proofErr w:type="spellEnd"/>
      <w:r>
        <w:rPr>
          <w:rFonts w:ascii="Tahoma" w:hAnsi="Tahoma" w:cs="Tahoma"/>
          <w:b/>
        </w:rPr>
        <w:t xml:space="preserve"> Teodora</w:t>
      </w:r>
    </w:p>
    <w:p w:rsidR="005D7E94" w:rsidRDefault="005D7E9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7D472B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7D472B">
        <w:rPr>
          <w:rFonts w:ascii="Tahoma" w:hAnsi="Tahoma" w:cs="Tahoma"/>
          <w:b/>
          <w:sz w:val="20"/>
          <w:szCs w:val="20"/>
        </w:rPr>
        <w:t>18</w:t>
      </w:r>
      <w:bookmarkStart w:id="0" w:name="_GoBack"/>
      <w:bookmarkEnd w:id="0"/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CC" w:rsidRDefault="004B67CC" w:rsidP="00857553">
      <w:r>
        <w:separator/>
      </w:r>
    </w:p>
  </w:endnote>
  <w:endnote w:type="continuationSeparator" w:id="0">
    <w:p w:rsidR="004B67CC" w:rsidRDefault="004B67CC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CC" w:rsidRDefault="004B67CC" w:rsidP="00857553">
      <w:r>
        <w:separator/>
      </w:r>
    </w:p>
  </w:footnote>
  <w:footnote w:type="continuationSeparator" w:id="0">
    <w:p w:rsidR="004B67CC" w:rsidRDefault="004B67CC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A11BE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E7393"/>
    <w:rsid w:val="002F468B"/>
    <w:rsid w:val="003167F9"/>
    <w:rsid w:val="00320BF1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852B3"/>
    <w:rsid w:val="003B2D35"/>
    <w:rsid w:val="003C5EF8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95CC4"/>
    <w:rsid w:val="004A7DA6"/>
    <w:rsid w:val="004B0C33"/>
    <w:rsid w:val="004B67CC"/>
    <w:rsid w:val="004C3400"/>
    <w:rsid w:val="004D6301"/>
    <w:rsid w:val="004E3D3F"/>
    <w:rsid w:val="004F05F6"/>
    <w:rsid w:val="004F0799"/>
    <w:rsid w:val="004F2B33"/>
    <w:rsid w:val="004F32BD"/>
    <w:rsid w:val="00502160"/>
    <w:rsid w:val="00505215"/>
    <w:rsid w:val="0050572D"/>
    <w:rsid w:val="00506FDD"/>
    <w:rsid w:val="00525201"/>
    <w:rsid w:val="00527400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D7E94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6E6E76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D472B"/>
    <w:rsid w:val="007E0267"/>
    <w:rsid w:val="007F6F2B"/>
    <w:rsid w:val="00802D50"/>
    <w:rsid w:val="00817CBC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AD7978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2A49"/>
    <w:rsid w:val="00B84A6F"/>
    <w:rsid w:val="00B874B0"/>
    <w:rsid w:val="00BB0014"/>
    <w:rsid w:val="00BB305D"/>
    <w:rsid w:val="00BC0619"/>
    <w:rsid w:val="00BC160A"/>
    <w:rsid w:val="00BC4EAA"/>
    <w:rsid w:val="00BD2BA6"/>
    <w:rsid w:val="00BD5A75"/>
    <w:rsid w:val="00BF05CA"/>
    <w:rsid w:val="00BF2C06"/>
    <w:rsid w:val="00C042EB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A3F28"/>
    <w:rsid w:val="00DB0B44"/>
    <w:rsid w:val="00DC0BF7"/>
    <w:rsid w:val="00DC37E0"/>
    <w:rsid w:val="00DD70C8"/>
    <w:rsid w:val="00DE0D8D"/>
    <w:rsid w:val="00E0673B"/>
    <w:rsid w:val="00E07A13"/>
    <w:rsid w:val="00E07A76"/>
    <w:rsid w:val="00E11D77"/>
    <w:rsid w:val="00E24F51"/>
    <w:rsid w:val="00E34F58"/>
    <w:rsid w:val="00E371CD"/>
    <w:rsid w:val="00E41612"/>
    <w:rsid w:val="00E45E1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EF60A8"/>
    <w:rsid w:val="00F11C9F"/>
    <w:rsid w:val="00F13E1F"/>
    <w:rsid w:val="00F14069"/>
    <w:rsid w:val="00F148F2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2017-01-30T22:00:00+00:00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</Număr_x0020_HCL>
    <_dlc_DocId xmlns="49ad8bbe-11e1-42b2-a965-6a341b5f7ad4">PMD17-83-2439</_dlc_DocId>
    <_dlc_DocIdUrl xmlns="49ad8bbe-11e1-42b2-a965-6a341b5f7ad4">
      <Url>http://smdoc/Situri/CL/_layouts/15/DocIdRedir.aspx?ID=PMD17-83-2439</Url>
      <Description>PMD17-83-2439</Description>
    </_dlc_DocIdUrl>
    <_dlc_ExpireDateSaved xmlns="http://schemas.microsoft.com/sharepoint/v3" xsi:nil="true"/>
    <_dlc_ExpireDate xmlns="http://schemas.microsoft.com/sharepoint/v3">2017-02-27T22:00:00+00:00</_dlc_ExpireDate>
  </documentManagement>
</p:properties>
</file>

<file path=customXml/itemProps1.xml><?xml version="1.0" encoding="utf-8"?>
<ds:datastoreItem xmlns:ds="http://schemas.openxmlformats.org/officeDocument/2006/customXml" ds:itemID="{CF32A09E-A58F-48DC-A013-359D58A26369}"/>
</file>

<file path=customXml/itemProps2.xml><?xml version="1.0" encoding="utf-8"?>
<ds:datastoreItem xmlns:ds="http://schemas.openxmlformats.org/officeDocument/2006/customXml" ds:itemID="{ED1A81D4-0421-4C79-B681-A5F031F13643}"/>
</file>

<file path=customXml/itemProps3.xml><?xml version="1.0" encoding="utf-8"?>
<ds:datastoreItem xmlns:ds="http://schemas.openxmlformats.org/officeDocument/2006/customXml" ds:itemID="{A999D3B8-C5C6-4BE2-B93E-AB3CC80B1850}"/>
</file>

<file path=customXml/itemProps4.xml><?xml version="1.0" encoding="utf-8"?>
<ds:datastoreItem xmlns:ds="http://schemas.openxmlformats.org/officeDocument/2006/customXml" ds:itemID="{1094DAD7-3459-4337-A651-152FF77BA524}"/>
</file>

<file path=customXml/itemProps5.xml><?xml version="1.0" encoding="utf-8"?>
<ds:datastoreItem xmlns:ds="http://schemas.openxmlformats.org/officeDocument/2006/customXml" ds:itemID="{AF466EAA-3098-45FE-BE8F-59BB4CECC936}"/>
</file>

<file path=customXml/itemProps6.xml><?xml version="1.0" encoding="utf-8"?>
<ds:datastoreItem xmlns:ds="http://schemas.openxmlformats.org/officeDocument/2006/customXml" ds:itemID="{230DB703-9D4F-4514-9A8E-D3E689574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3636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aprobare retele scolare </dc:subject>
  <dc:creator>Elena Mereuță</dc:creator>
  <dc:description/>
  <cp:lastModifiedBy>Elena Mereuță</cp:lastModifiedBy>
  <cp:revision>8</cp:revision>
  <cp:lastPrinted>2016-12-23T08:04:00Z</cp:lastPrinted>
  <dcterms:created xsi:type="dcterms:W3CDTF">2017-01-26T08:08:00Z</dcterms:created>
  <dcterms:modified xsi:type="dcterms:W3CDTF">2017-02-01T06:42:00Z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66f4a8d4-8883-40ff-ad11-15c13ee57698</vt:lpwstr>
  </property>
</Properties>
</file>