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FB" w:rsidRPr="00C23409" w:rsidRDefault="00B230E4" w:rsidP="00B230E4">
      <w:pPr>
        <w:keepNext/>
        <w:tabs>
          <w:tab w:val="center" w:pos="4938"/>
          <w:tab w:val="left" w:pos="7875"/>
        </w:tabs>
        <w:suppressAutoHyphens/>
        <w:ind w:right="29"/>
        <w:outlineLvl w:val="6"/>
        <w:rPr>
          <w:rFonts w:ascii="Tahoma" w:hAnsi="Tahoma" w:cs="Tahoma"/>
          <w:b/>
          <w:lang w:eastAsia="ar-SA"/>
        </w:rPr>
      </w:pPr>
      <w:bookmarkStart w:id="0" w:name="_GoBack"/>
      <w:bookmarkEnd w:id="0"/>
      <w:r w:rsidRPr="00C23409">
        <w:rPr>
          <w:rFonts w:ascii="Tahoma" w:hAnsi="Tahoma" w:cs="Tahoma"/>
          <w:b/>
          <w:lang w:eastAsia="ar-SA"/>
        </w:rPr>
        <w:tab/>
      </w:r>
      <w:r w:rsidR="00E74C7A" w:rsidRPr="00A33D7D">
        <w:rPr>
          <w:rFonts w:ascii="Tahoma" w:hAnsi="Tahoma" w:cs="Tahoma"/>
          <w:b/>
          <w:u w:val="single"/>
          <w:lang w:eastAsia="ar-SA"/>
        </w:rPr>
        <w:t>H</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O</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T</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00E74C7A" w:rsidRPr="00A33D7D">
        <w:rPr>
          <w:rFonts w:ascii="Tahoma" w:hAnsi="Tahoma" w:cs="Tahoma"/>
          <w:b/>
          <w:u w:val="single"/>
          <w:lang w:eastAsia="ar-SA"/>
        </w:rPr>
        <w:t xml:space="preserve">  NR</w:t>
      </w:r>
      <w:r w:rsidR="00CD524F" w:rsidRPr="00A33D7D">
        <w:rPr>
          <w:rFonts w:ascii="Tahoma" w:hAnsi="Tahoma" w:cs="Tahoma"/>
          <w:b/>
          <w:u w:val="single"/>
          <w:lang w:eastAsia="ar-SA"/>
        </w:rPr>
        <w:t>.</w:t>
      </w:r>
      <w:r w:rsidR="00F306DD">
        <w:rPr>
          <w:rFonts w:ascii="Tahoma" w:hAnsi="Tahoma" w:cs="Tahoma"/>
          <w:b/>
          <w:u w:val="single"/>
          <w:lang w:eastAsia="ar-SA"/>
        </w:rPr>
        <w:t xml:space="preserve">  </w:t>
      </w:r>
      <w:r w:rsidR="008066E7">
        <w:rPr>
          <w:rFonts w:ascii="Tahoma" w:hAnsi="Tahoma" w:cs="Tahoma"/>
          <w:b/>
          <w:u w:val="single"/>
          <w:lang w:eastAsia="ar-SA"/>
        </w:rPr>
        <w:t>3</w:t>
      </w:r>
      <w:r w:rsidR="00875416">
        <w:rPr>
          <w:rFonts w:ascii="Tahoma" w:hAnsi="Tahoma" w:cs="Tahoma"/>
          <w:b/>
          <w:u w:val="single"/>
          <w:lang w:eastAsia="ar-SA"/>
        </w:rPr>
        <w:t>7</w:t>
      </w:r>
      <w:r w:rsidRPr="00C23409">
        <w:rPr>
          <w:rFonts w:ascii="Tahoma" w:hAnsi="Tahoma" w:cs="Tahoma"/>
          <w:b/>
          <w:lang w:eastAsia="ar-SA"/>
        </w:rPr>
        <w:tab/>
      </w:r>
    </w:p>
    <w:p w:rsidR="007349FB" w:rsidRPr="007349FB" w:rsidRDefault="00AD3A23" w:rsidP="00A919B9">
      <w:pPr>
        <w:keepNext/>
        <w:suppressAutoHyphens/>
        <w:ind w:right="29"/>
        <w:jc w:val="center"/>
        <w:outlineLvl w:val="6"/>
        <w:rPr>
          <w:rFonts w:ascii="Tahoma" w:hAnsi="Tahoma" w:cs="Tahoma"/>
          <w:b/>
          <w:u w:val="single"/>
          <w:lang w:eastAsia="ar-SA"/>
        </w:rPr>
      </w:pPr>
      <w:r w:rsidRPr="00A33D7D">
        <w:rPr>
          <w:rFonts w:ascii="Tahoma" w:hAnsi="Tahoma" w:cs="Tahoma"/>
          <w:b/>
          <w:lang w:eastAsia="ar-SA"/>
        </w:rPr>
        <w:t>d</w:t>
      </w:r>
      <w:r w:rsidR="00CD524F" w:rsidRPr="00A33D7D">
        <w:rPr>
          <w:rFonts w:ascii="Tahoma" w:hAnsi="Tahoma" w:cs="Tahoma"/>
          <w:b/>
          <w:lang w:eastAsia="ar-SA"/>
        </w:rPr>
        <w:t xml:space="preserve">in </w:t>
      </w:r>
      <w:r w:rsidR="008066E7">
        <w:rPr>
          <w:rFonts w:ascii="Tahoma" w:hAnsi="Tahoma" w:cs="Tahoma"/>
          <w:b/>
          <w:lang w:eastAsia="ar-SA"/>
        </w:rPr>
        <w:t>15 martie</w:t>
      </w:r>
      <w:r w:rsidR="002566BA">
        <w:rPr>
          <w:rFonts w:ascii="Tahoma" w:hAnsi="Tahoma" w:cs="Tahoma"/>
          <w:b/>
          <w:lang w:eastAsia="ar-SA"/>
        </w:rPr>
        <w:t xml:space="preserve"> </w:t>
      </w:r>
      <w:r w:rsidR="00F306DD">
        <w:rPr>
          <w:rFonts w:ascii="Tahoma" w:hAnsi="Tahoma" w:cs="Tahoma"/>
          <w:b/>
          <w:lang w:eastAsia="ar-SA"/>
        </w:rPr>
        <w:t xml:space="preserve"> 2017</w:t>
      </w:r>
      <w:r w:rsidRPr="00A33D7D">
        <w:rPr>
          <w:rFonts w:ascii="Tahoma" w:hAnsi="Tahoma" w:cs="Tahoma"/>
          <w:b/>
          <w:lang w:eastAsia="ar-SA"/>
        </w:rPr>
        <w:t xml:space="preserve"> </w:t>
      </w:r>
    </w:p>
    <w:p w:rsidR="00875416" w:rsidRDefault="00F306DD" w:rsidP="00875416">
      <w:pPr>
        <w:jc w:val="center"/>
        <w:rPr>
          <w:rFonts w:ascii="Tahoma" w:hAnsi="Tahoma" w:cs="Tahoma"/>
          <w:b/>
          <w:lang w:eastAsia="ar-SA"/>
        </w:rPr>
      </w:pPr>
      <w:r>
        <w:rPr>
          <w:rFonts w:ascii="Tahoma" w:hAnsi="Tahoma" w:cs="Tahoma"/>
          <w:b/>
          <w:lang w:eastAsia="ar-SA"/>
        </w:rPr>
        <w:t xml:space="preserve">privind </w:t>
      </w:r>
      <w:r w:rsidR="00A919B9" w:rsidRPr="00A919B9">
        <w:rPr>
          <w:rFonts w:ascii="Tahoma" w:hAnsi="Tahoma" w:cs="Tahoma"/>
          <w:b/>
          <w:lang w:eastAsia="ar-SA"/>
        </w:rPr>
        <w:t>aprobarea</w:t>
      </w:r>
      <w:r w:rsidR="002566BA" w:rsidRPr="002566BA">
        <w:t xml:space="preserve"> </w:t>
      </w:r>
      <w:r w:rsidR="002566BA" w:rsidRPr="002566BA">
        <w:rPr>
          <w:rFonts w:ascii="Tahoma" w:hAnsi="Tahoma" w:cs="Tahoma"/>
          <w:b/>
          <w:lang w:eastAsia="ar-SA"/>
        </w:rPr>
        <w:t xml:space="preserve"> </w:t>
      </w:r>
      <w:r w:rsidR="00875416" w:rsidRPr="00875416">
        <w:rPr>
          <w:rFonts w:ascii="Tahoma" w:hAnsi="Tahoma" w:cs="Tahoma"/>
          <w:b/>
          <w:lang w:eastAsia="ar-SA"/>
        </w:rPr>
        <w:t xml:space="preserve">finanțarea multianuală a obiectivului de investiții </w:t>
      </w:r>
    </w:p>
    <w:p w:rsidR="00875416" w:rsidRDefault="00875416" w:rsidP="00875416">
      <w:pPr>
        <w:jc w:val="center"/>
        <w:rPr>
          <w:rFonts w:ascii="Tahoma" w:hAnsi="Tahoma" w:cs="Tahoma"/>
          <w:b/>
          <w:lang w:eastAsia="ar-SA"/>
        </w:rPr>
      </w:pPr>
      <w:r>
        <w:rPr>
          <w:rFonts w:ascii="Tahoma" w:hAnsi="Tahoma" w:cs="Tahoma"/>
          <w:b/>
          <w:lang w:eastAsia="ar-SA"/>
        </w:rPr>
        <w:t>”</w:t>
      </w:r>
      <w:r w:rsidRPr="00875416">
        <w:rPr>
          <w:rFonts w:ascii="Tahoma" w:hAnsi="Tahoma" w:cs="Tahoma"/>
          <w:b/>
          <w:lang w:eastAsia="ar-SA"/>
        </w:rPr>
        <w:t>Amenajare parcare Parc Balnear Toroc</w:t>
      </w:r>
      <w:r>
        <w:rPr>
          <w:rFonts w:ascii="Tahoma" w:hAnsi="Tahoma" w:cs="Tahoma"/>
          <w:b/>
          <w:lang w:eastAsia="ar-SA"/>
        </w:rPr>
        <w:t>”</w:t>
      </w:r>
      <w:r w:rsidRPr="00875416">
        <w:rPr>
          <w:rFonts w:ascii="Tahoma" w:hAnsi="Tahoma" w:cs="Tahoma"/>
          <w:b/>
          <w:lang w:eastAsia="ar-SA"/>
        </w:rPr>
        <w:t>,</w:t>
      </w:r>
    </w:p>
    <w:p w:rsidR="00875416" w:rsidRDefault="00875416" w:rsidP="00875416">
      <w:pPr>
        <w:jc w:val="center"/>
        <w:rPr>
          <w:rFonts w:ascii="Tahoma" w:hAnsi="Tahoma" w:cs="Tahoma"/>
          <w:b/>
          <w:lang w:eastAsia="ar-SA"/>
        </w:rPr>
      </w:pPr>
      <w:r w:rsidRPr="00875416">
        <w:rPr>
          <w:rFonts w:ascii="Tahoma" w:hAnsi="Tahoma" w:cs="Tahoma"/>
          <w:b/>
          <w:lang w:eastAsia="ar-SA"/>
        </w:rPr>
        <w:t xml:space="preserve"> in valoare estimată de 2.800.000 lei</w:t>
      </w:r>
    </w:p>
    <w:p w:rsidR="00525B34" w:rsidRDefault="00875416" w:rsidP="00875416">
      <w:pPr>
        <w:jc w:val="center"/>
        <w:rPr>
          <w:rFonts w:ascii="Tahoma" w:hAnsi="Tahoma" w:cs="Tahoma"/>
          <w:b/>
          <w:lang w:eastAsia="ar-SA"/>
        </w:rPr>
      </w:pPr>
      <w:r w:rsidRPr="00875416">
        <w:rPr>
          <w:rFonts w:ascii="Tahoma" w:hAnsi="Tahoma" w:cs="Tahoma"/>
          <w:b/>
          <w:lang w:eastAsia="ar-SA"/>
        </w:rPr>
        <w:t xml:space="preserve">  </w:t>
      </w:r>
    </w:p>
    <w:p w:rsidR="0002412E" w:rsidRPr="00A33D7D" w:rsidRDefault="007A4338" w:rsidP="00EC0F25">
      <w:pPr>
        <w:jc w:val="both"/>
        <w:rPr>
          <w:rFonts w:ascii="Tahoma" w:hAnsi="Tahoma" w:cs="Tahoma"/>
          <w:lang w:eastAsia="ar-SA"/>
        </w:rPr>
      </w:pPr>
      <w:r w:rsidRPr="007A4338">
        <w:rPr>
          <w:rFonts w:ascii="Tahoma" w:hAnsi="Tahoma" w:cs="Tahoma"/>
          <w:b/>
          <w:lang w:eastAsia="ar-SA"/>
        </w:rPr>
        <w:t xml:space="preserve"> </w:t>
      </w:r>
      <w:r w:rsidR="005701D8">
        <w:rPr>
          <w:rFonts w:ascii="Tahoma" w:hAnsi="Tahoma" w:cs="Tahoma"/>
          <w:b/>
          <w:lang w:eastAsia="ar-SA"/>
        </w:rPr>
        <w:tab/>
      </w:r>
      <w:r w:rsidR="0002412E" w:rsidRPr="00A33D7D">
        <w:rPr>
          <w:rFonts w:ascii="Tahoma" w:hAnsi="Tahoma" w:cs="Tahoma"/>
          <w:b/>
          <w:lang w:eastAsia="ar-SA"/>
        </w:rPr>
        <w:t>Consiliul local al Municipiului Dej,</w:t>
      </w:r>
      <w:r w:rsidR="0002412E" w:rsidRPr="00A33D7D">
        <w:rPr>
          <w:rFonts w:ascii="Tahoma" w:hAnsi="Tahoma" w:cs="Tahoma"/>
          <w:lang w:eastAsia="ar-SA"/>
        </w:rPr>
        <w:t xml:space="preserve"> întrunit în </w:t>
      </w:r>
      <w:r w:rsidR="0002412E" w:rsidRPr="00222BEF">
        <w:rPr>
          <w:rFonts w:ascii="Tahoma" w:hAnsi="Tahoma" w:cs="Tahoma"/>
          <w:b/>
          <w:lang w:eastAsia="ar-SA"/>
        </w:rPr>
        <w:t xml:space="preserve">ședința </w:t>
      </w:r>
      <w:r w:rsidR="008066E7">
        <w:rPr>
          <w:rFonts w:ascii="Tahoma" w:hAnsi="Tahoma" w:cs="Tahoma"/>
          <w:b/>
          <w:lang w:eastAsia="ar-SA"/>
        </w:rPr>
        <w:t>de îndată</w:t>
      </w:r>
      <w:r w:rsidR="00F306DD">
        <w:rPr>
          <w:rFonts w:ascii="Tahoma" w:hAnsi="Tahoma" w:cs="Tahoma"/>
          <w:b/>
          <w:lang w:eastAsia="ar-SA"/>
        </w:rPr>
        <w:t xml:space="preserve"> </w:t>
      </w:r>
      <w:r w:rsidR="0002412E" w:rsidRPr="00A33D7D">
        <w:rPr>
          <w:rFonts w:ascii="Tahoma" w:hAnsi="Tahoma" w:cs="Tahoma"/>
          <w:lang w:eastAsia="ar-SA"/>
        </w:rPr>
        <w:t xml:space="preserve">din data </w:t>
      </w:r>
      <w:r w:rsidR="008066E7">
        <w:rPr>
          <w:rFonts w:ascii="Tahoma" w:hAnsi="Tahoma" w:cs="Tahoma"/>
          <w:lang w:eastAsia="ar-SA"/>
        </w:rPr>
        <w:t xml:space="preserve">15 martie </w:t>
      </w:r>
      <w:r w:rsidR="00F306DD">
        <w:rPr>
          <w:rFonts w:ascii="Tahoma" w:hAnsi="Tahoma" w:cs="Tahoma"/>
          <w:lang w:eastAsia="ar-SA"/>
        </w:rPr>
        <w:t>2017;</w:t>
      </w:r>
    </w:p>
    <w:p w:rsidR="00875416" w:rsidRPr="00875416" w:rsidRDefault="0002412E" w:rsidP="00875416">
      <w:pPr>
        <w:ind w:firstLine="708"/>
        <w:jc w:val="both"/>
        <w:rPr>
          <w:rFonts w:ascii="Tahoma" w:hAnsi="Tahoma" w:cs="Tahoma"/>
          <w:lang w:eastAsia="en-US"/>
        </w:rPr>
      </w:pPr>
      <w:r w:rsidRPr="00A33D7D">
        <w:rPr>
          <w:rFonts w:ascii="Tahoma" w:hAnsi="Tahoma" w:cs="Tahoma"/>
          <w:bCs/>
          <w:lang w:eastAsia="ar-SA"/>
        </w:rPr>
        <w:t xml:space="preserve">Având în vedere </w:t>
      </w:r>
      <w:r w:rsidRPr="00A33D7D">
        <w:rPr>
          <w:rFonts w:ascii="Tahoma" w:hAnsi="Tahoma" w:cs="Tahoma"/>
          <w:b/>
          <w:bCs/>
          <w:lang w:eastAsia="ar-SA"/>
        </w:rPr>
        <w:t>proiectul de hotărâre</w:t>
      </w:r>
      <w:r w:rsidRPr="00A33D7D">
        <w:rPr>
          <w:rFonts w:ascii="Tahoma" w:hAnsi="Tahoma" w:cs="Tahoma"/>
          <w:bCs/>
          <w:lang w:eastAsia="ar-SA"/>
        </w:rPr>
        <w:t xml:space="preserve">, prezentat </w:t>
      </w:r>
      <w:r w:rsidRPr="00A33D7D">
        <w:rPr>
          <w:rFonts w:ascii="Tahoma" w:hAnsi="Tahoma" w:cs="Tahoma"/>
          <w:b/>
          <w:bCs/>
          <w:lang w:eastAsia="ar-SA"/>
        </w:rPr>
        <w:t>din iniţiativa primarului Municipiului Dej</w:t>
      </w:r>
      <w:r w:rsidRPr="00A33D7D">
        <w:rPr>
          <w:rFonts w:ascii="Tahoma" w:hAnsi="Tahoma" w:cs="Tahoma"/>
          <w:bCs/>
          <w:lang w:eastAsia="ar-SA"/>
        </w:rPr>
        <w:t>, întocmit în baza Raportului Nr</w:t>
      </w:r>
      <w:r w:rsidR="00147A6E">
        <w:rPr>
          <w:rFonts w:ascii="Tahoma" w:hAnsi="Tahoma" w:cs="Tahoma"/>
          <w:bCs/>
          <w:lang w:eastAsia="ar-SA"/>
        </w:rPr>
        <w:t xml:space="preserve">. </w:t>
      </w:r>
      <w:r w:rsidR="00875416" w:rsidRPr="00875416">
        <w:rPr>
          <w:rFonts w:ascii="Tahoma" w:hAnsi="Tahoma" w:cs="Tahoma"/>
          <w:lang w:eastAsia="en-US"/>
        </w:rPr>
        <w:t>5</w:t>
      </w:r>
      <w:r w:rsidR="00875416">
        <w:rPr>
          <w:rFonts w:ascii="Tahoma" w:hAnsi="Tahoma" w:cs="Tahoma"/>
          <w:lang w:eastAsia="en-US"/>
        </w:rPr>
        <w:t>.</w:t>
      </w:r>
      <w:r w:rsidR="00875416" w:rsidRPr="00875416">
        <w:rPr>
          <w:rFonts w:ascii="Tahoma" w:hAnsi="Tahoma" w:cs="Tahoma"/>
          <w:lang w:eastAsia="en-US"/>
        </w:rPr>
        <w:t>395 din</w:t>
      </w:r>
      <w:r w:rsidR="00875416">
        <w:rPr>
          <w:rFonts w:ascii="Tahoma" w:hAnsi="Tahoma" w:cs="Tahoma"/>
          <w:lang w:eastAsia="en-US"/>
        </w:rPr>
        <w:t xml:space="preserve"> data de</w:t>
      </w:r>
      <w:r w:rsidR="00875416" w:rsidRPr="00875416">
        <w:rPr>
          <w:rFonts w:ascii="Tahoma" w:hAnsi="Tahoma" w:cs="Tahoma"/>
          <w:lang w:eastAsia="en-US"/>
        </w:rPr>
        <w:t xml:space="preserve"> 14</w:t>
      </w:r>
      <w:r w:rsidR="00875416">
        <w:rPr>
          <w:rFonts w:ascii="Tahoma" w:hAnsi="Tahoma" w:cs="Tahoma"/>
          <w:lang w:eastAsia="en-US"/>
        </w:rPr>
        <w:t xml:space="preserve"> martie </w:t>
      </w:r>
      <w:r w:rsidR="00875416" w:rsidRPr="00875416">
        <w:rPr>
          <w:rFonts w:ascii="Tahoma" w:hAnsi="Tahoma" w:cs="Tahoma"/>
          <w:lang w:eastAsia="en-US"/>
        </w:rPr>
        <w:t>2017,</w:t>
      </w:r>
      <w:r w:rsidR="00875416">
        <w:rPr>
          <w:rFonts w:ascii="Tahoma" w:hAnsi="Tahoma" w:cs="Tahoma"/>
          <w:lang w:eastAsia="en-US"/>
        </w:rPr>
        <w:t xml:space="preserve"> al Direcției Tehnice din cadrul Primăriei Municipiului Dej,</w:t>
      </w:r>
      <w:r w:rsidR="00875416" w:rsidRPr="00875416">
        <w:rPr>
          <w:rFonts w:ascii="Tahoma" w:hAnsi="Tahoma" w:cs="Tahoma"/>
          <w:lang w:eastAsia="en-US"/>
        </w:rPr>
        <w:t xml:space="preserve">  prin care se propune finanțarea multianuală a obiectivului de investiții </w:t>
      </w:r>
      <w:r w:rsidR="00875416">
        <w:rPr>
          <w:rFonts w:ascii="Tahoma" w:hAnsi="Tahoma" w:cs="Tahoma"/>
          <w:lang w:eastAsia="en-US"/>
        </w:rPr>
        <w:t>”</w:t>
      </w:r>
      <w:r w:rsidR="00875416" w:rsidRPr="00875416">
        <w:rPr>
          <w:rFonts w:ascii="Tahoma" w:hAnsi="Tahoma" w:cs="Tahoma"/>
          <w:lang w:eastAsia="en-US"/>
        </w:rPr>
        <w:t>Amenajare parcare Parc Balnear Toroc</w:t>
      </w:r>
      <w:r w:rsidR="00875416">
        <w:rPr>
          <w:rFonts w:ascii="Tahoma" w:hAnsi="Tahoma" w:cs="Tahoma"/>
          <w:lang w:eastAsia="en-US"/>
        </w:rPr>
        <w:t>”, î</w:t>
      </w:r>
      <w:r w:rsidR="00875416" w:rsidRPr="00875416">
        <w:rPr>
          <w:rFonts w:ascii="Tahoma" w:hAnsi="Tahoma" w:cs="Tahoma"/>
          <w:lang w:eastAsia="en-US"/>
        </w:rPr>
        <w:t xml:space="preserve">n </w:t>
      </w:r>
      <w:r w:rsidR="00875416" w:rsidRPr="00875416">
        <w:rPr>
          <w:rFonts w:ascii="Tahoma" w:hAnsi="Tahoma" w:cs="Tahoma"/>
          <w:b/>
          <w:lang w:eastAsia="en-US"/>
        </w:rPr>
        <w:t>valoare estimată de 2.800.000 lei cu TVA inclus,</w:t>
      </w:r>
      <w:r w:rsidR="00875416" w:rsidRPr="00875416">
        <w:rPr>
          <w:rFonts w:ascii="Tahoma" w:hAnsi="Tahoma" w:cs="Tahoma"/>
          <w:lang w:eastAsia="en-US"/>
        </w:rPr>
        <w:t xml:space="preserve"> după cum urmează:</w:t>
      </w:r>
    </w:p>
    <w:p w:rsidR="00875416" w:rsidRPr="00875416" w:rsidRDefault="00875416" w:rsidP="00875416">
      <w:pPr>
        <w:ind w:firstLine="708"/>
        <w:jc w:val="both"/>
        <w:rPr>
          <w:rFonts w:ascii="Tahoma" w:hAnsi="Tahoma" w:cs="Tahoma"/>
          <w:b/>
          <w:lang w:eastAsia="en-US"/>
        </w:rPr>
      </w:pPr>
      <w:r w:rsidRPr="00875416">
        <w:rPr>
          <w:rFonts w:ascii="Tahoma" w:hAnsi="Tahoma" w:cs="Tahoma"/>
          <w:lang w:eastAsia="en-US"/>
        </w:rPr>
        <w:tab/>
        <w:t xml:space="preserve">- </w:t>
      </w:r>
      <w:r w:rsidRPr="00875416">
        <w:rPr>
          <w:rFonts w:ascii="Tahoma" w:hAnsi="Tahoma" w:cs="Tahoma"/>
          <w:b/>
          <w:lang w:eastAsia="en-US"/>
        </w:rPr>
        <w:t>în anul 2017 – valoarea de  2.000.000 lei</w:t>
      </w:r>
    </w:p>
    <w:p w:rsidR="006C43AB" w:rsidRDefault="00875416" w:rsidP="00875416">
      <w:pPr>
        <w:ind w:firstLine="708"/>
        <w:jc w:val="both"/>
        <w:rPr>
          <w:rFonts w:ascii="Tahoma" w:hAnsi="Tahoma" w:cs="Tahoma"/>
          <w:b/>
          <w:lang w:eastAsia="en-US"/>
        </w:rPr>
      </w:pPr>
      <w:r w:rsidRPr="00875416">
        <w:rPr>
          <w:rFonts w:ascii="Tahoma" w:hAnsi="Tahoma" w:cs="Tahoma"/>
          <w:b/>
          <w:lang w:eastAsia="en-US"/>
        </w:rPr>
        <w:tab/>
        <w:t xml:space="preserve">- în anul 2018 – valoarea de     800.000 lei </w:t>
      </w:r>
    </w:p>
    <w:p w:rsidR="00875416" w:rsidRPr="00875416" w:rsidRDefault="00014DCB" w:rsidP="00875416">
      <w:pPr>
        <w:ind w:firstLine="708"/>
        <w:jc w:val="both"/>
        <w:rPr>
          <w:rFonts w:ascii="Tahoma" w:hAnsi="Tahoma" w:cs="Tahoma"/>
          <w:b/>
          <w:lang w:eastAsia="en-US"/>
        </w:rPr>
      </w:pPr>
      <w:r>
        <w:rPr>
          <w:rFonts w:ascii="Tahoma" w:hAnsi="Tahoma" w:cs="Tahoma"/>
        </w:rPr>
        <w:t>În conformitate cu prevederile Legii Nr. 273/ 2006 - privind finanțele publice locale, cu modificările și completările ulterioare, art. 4, alin. (5) și (6), cu privire la finanțarea multianuală și art. 19, alin. (2), cu privire la rectificarea bugetului de venituri și cheltuieli și a art. 4 din Legea Nr. 500/ 2002 privind finanțele publice.</w:t>
      </w:r>
      <w:r w:rsidR="00875416" w:rsidRPr="00875416">
        <w:rPr>
          <w:rFonts w:ascii="Tahoma" w:hAnsi="Tahoma" w:cs="Tahoma"/>
          <w:b/>
          <w:lang w:eastAsia="en-US"/>
        </w:rPr>
        <w:t xml:space="preserve">           </w:t>
      </w:r>
    </w:p>
    <w:p w:rsidR="00525B34" w:rsidRDefault="00875416" w:rsidP="00875416">
      <w:pPr>
        <w:ind w:firstLine="432"/>
        <w:jc w:val="both"/>
        <w:rPr>
          <w:rFonts w:ascii="Tahoma" w:hAnsi="Tahoma" w:cs="Tahoma"/>
          <w:bCs/>
          <w:lang w:eastAsia="ar-SA"/>
        </w:rPr>
      </w:pPr>
      <w:r>
        <w:rPr>
          <w:rFonts w:ascii="Tahoma" w:hAnsi="Tahoma" w:cs="Tahoma"/>
          <w:lang w:eastAsia="en-US"/>
        </w:rPr>
        <w:t xml:space="preserve">  </w:t>
      </w:r>
      <w:r w:rsidRPr="00875416">
        <w:rPr>
          <w:rFonts w:ascii="Tahoma" w:hAnsi="Tahoma" w:cs="Tahoma"/>
          <w:lang w:eastAsia="en-US"/>
        </w:rPr>
        <w:t xml:space="preserve"> În temeiul prevederilor art.</w:t>
      </w:r>
      <w:r>
        <w:rPr>
          <w:rFonts w:ascii="Tahoma" w:hAnsi="Tahoma" w:cs="Tahoma"/>
          <w:lang w:eastAsia="en-US"/>
        </w:rPr>
        <w:t xml:space="preserve"> </w:t>
      </w:r>
      <w:r w:rsidRPr="00875416">
        <w:rPr>
          <w:rFonts w:ascii="Tahoma" w:hAnsi="Tahoma" w:cs="Tahoma"/>
          <w:lang w:eastAsia="en-US"/>
        </w:rPr>
        <w:t>36</w:t>
      </w:r>
      <w:r>
        <w:rPr>
          <w:rFonts w:ascii="Tahoma" w:hAnsi="Tahoma" w:cs="Tahoma"/>
          <w:lang w:eastAsia="en-US"/>
        </w:rPr>
        <w:t xml:space="preserve">, </w:t>
      </w:r>
      <w:r w:rsidRPr="00875416">
        <w:rPr>
          <w:rFonts w:ascii="Tahoma" w:hAnsi="Tahoma" w:cs="Tahoma"/>
          <w:lang w:eastAsia="en-US"/>
        </w:rPr>
        <w:t>alin.</w:t>
      </w:r>
      <w:r>
        <w:rPr>
          <w:rFonts w:ascii="Tahoma" w:hAnsi="Tahoma" w:cs="Tahoma"/>
          <w:lang w:eastAsia="en-US"/>
        </w:rPr>
        <w:t xml:space="preserve"> (</w:t>
      </w:r>
      <w:r w:rsidRPr="00875416">
        <w:rPr>
          <w:rFonts w:ascii="Tahoma" w:hAnsi="Tahoma" w:cs="Tahoma"/>
          <w:lang w:eastAsia="en-US"/>
        </w:rPr>
        <w:t>4</w:t>
      </w:r>
      <w:r>
        <w:rPr>
          <w:rFonts w:ascii="Tahoma" w:hAnsi="Tahoma" w:cs="Tahoma"/>
          <w:lang w:eastAsia="en-US"/>
        </w:rPr>
        <w:t>), lit. a) ș</w:t>
      </w:r>
      <w:r w:rsidRPr="00875416">
        <w:rPr>
          <w:rFonts w:ascii="Tahoma" w:hAnsi="Tahoma" w:cs="Tahoma"/>
          <w:lang w:eastAsia="en-US"/>
        </w:rPr>
        <w:t>i d</w:t>
      </w:r>
      <w:r>
        <w:rPr>
          <w:rFonts w:ascii="Tahoma" w:hAnsi="Tahoma" w:cs="Tahoma"/>
          <w:lang w:eastAsia="en-US"/>
        </w:rPr>
        <w:t>)</w:t>
      </w:r>
      <w:r w:rsidR="001D3AAF">
        <w:rPr>
          <w:rFonts w:ascii="Tahoma" w:hAnsi="Tahoma" w:cs="Tahoma"/>
          <w:lang w:eastAsia="en-US"/>
        </w:rPr>
        <w:t xml:space="preserve"> și art.45 așin.2 lit.a</w:t>
      </w:r>
      <w:r w:rsidRPr="00875416">
        <w:rPr>
          <w:rFonts w:ascii="Tahoma" w:hAnsi="Tahoma" w:cs="Tahoma"/>
          <w:lang w:eastAsia="en-US"/>
        </w:rPr>
        <w:t xml:space="preserve"> </w:t>
      </w:r>
      <w:r w:rsidR="00222BEF" w:rsidRPr="00222BEF">
        <w:rPr>
          <w:rFonts w:ascii="Tahoma" w:hAnsi="Tahoma" w:cs="Tahoma"/>
        </w:rPr>
        <w:t>din</w:t>
      </w:r>
      <w:r w:rsidR="0002412E" w:rsidRPr="00A33D7D">
        <w:rPr>
          <w:rFonts w:ascii="Tahoma" w:hAnsi="Tahoma" w:cs="Tahoma"/>
          <w:bCs/>
          <w:lang w:eastAsia="ar-SA"/>
        </w:rPr>
        <w:t xml:space="preserve"> Legea Nr. 215/2001 privind administrația publică locală, republicată, cu modificările și completările ulterioare,</w:t>
      </w:r>
    </w:p>
    <w:p w:rsidR="00875416" w:rsidRDefault="00875416" w:rsidP="00875416">
      <w:pPr>
        <w:ind w:firstLine="432"/>
        <w:jc w:val="both"/>
        <w:rPr>
          <w:rFonts w:ascii="Tahoma" w:hAnsi="Tahoma" w:cs="Tahoma"/>
          <w:bCs/>
          <w:lang w:eastAsia="ar-SA"/>
        </w:rPr>
      </w:pPr>
    </w:p>
    <w:p w:rsidR="00525B34"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H O T Ă R Ă Ș T E :</w:t>
      </w:r>
    </w:p>
    <w:p w:rsidR="00875416" w:rsidRDefault="00875416" w:rsidP="00703178">
      <w:pPr>
        <w:suppressAutoHyphens/>
        <w:ind w:firstLine="432"/>
        <w:jc w:val="center"/>
        <w:rPr>
          <w:rFonts w:ascii="Tahoma" w:hAnsi="Tahoma" w:cs="Tahoma"/>
          <w:b/>
          <w:bCs/>
          <w:color w:val="000000"/>
          <w:u w:val="single"/>
          <w:lang w:val="en-US"/>
        </w:rPr>
      </w:pPr>
    </w:p>
    <w:p w:rsidR="00875416" w:rsidRPr="00875416" w:rsidRDefault="008066E7" w:rsidP="00875416">
      <w:pPr>
        <w:jc w:val="both"/>
        <w:rPr>
          <w:rFonts w:ascii="Tahoma" w:hAnsi="Tahoma" w:cs="Tahoma"/>
          <w:lang w:eastAsia="en-US"/>
        </w:rPr>
      </w:pPr>
      <w:r w:rsidRPr="008066E7">
        <w:rPr>
          <w:rFonts w:ascii="Tahoma" w:hAnsi="Tahoma" w:cs="Tahoma"/>
          <w:b/>
          <w:snapToGrid w:val="0"/>
          <w:color w:val="000000"/>
          <w:lang w:eastAsia="en-US"/>
        </w:rPr>
        <w:t xml:space="preserve">    </w:t>
      </w:r>
      <w:r w:rsidR="00B53039">
        <w:rPr>
          <w:rFonts w:ascii="Tahoma" w:hAnsi="Tahoma" w:cs="Tahoma"/>
          <w:b/>
          <w:snapToGrid w:val="0"/>
          <w:color w:val="000000"/>
          <w:lang w:eastAsia="en-US"/>
        </w:rPr>
        <w:t xml:space="preserve">     </w:t>
      </w:r>
      <w:r w:rsidRPr="008066E7">
        <w:rPr>
          <w:rFonts w:ascii="Tahoma" w:hAnsi="Tahoma" w:cs="Tahoma"/>
          <w:b/>
          <w:snapToGrid w:val="0"/>
          <w:color w:val="000000"/>
          <w:lang w:eastAsia="en-US"/>
        </w:rPr>
        <w:t xml:space="preserve"> </w:t>
      </w:r>
      <w:r w:rsidR="00165A11" w:rsidRPr="00A33D7D">
        <w:rPr>
          <w:rFonts w:ascii="Tahoma" w:hAnsi="Tahoma" w:cs="Tahoma"/>
          <w:b/>
          <w:snapToGrid w:val="0"/>
          <w:color w:val="000000"/>
          <w:u w:val="single"/>
          <w:lang w:eastAsia="en-US"/>
        </w:rPr>
        <w:t xml:space="preserve">Art. </w:t>
      </w:r>
      <w:r w:rsidR="00505215" w:rsidRPr="00A33D7D">
        <w:rPr>
          <w:rFonts w:ascii="Tahoma" w:hAnsi="Tahoma" w:cs="Tahoma"/>
          <w:b/>
          <w:snapToGrid w:val="0"/>
          <w:color w:val="000000"/>
          <w:u w:val="single"/>
          <w:lang w:eastAsia="en-US"/>
        </w:rPr>
        <w:t>1</w:t>
      </w:r>
      <w:r w:rsidR="005A3D01" w:rsidRPr="00A33D7D">
        <w:rPr>
          <w:rFonts w:ascii="Tahoma" w:hAnsi="Tahoma" w:cs="Tahoma"/>
          <w:b/>
          <w:snapToGrid w:val="0"/>
          <w:color w:val="000000"/>
          <w:u w:val="single"/>
          <w:lang w:eastAsia="en-US"/>
        </w:rPr>
        <w:t>.</w:t>
      </w:r>
      <w:r w:rsidR="005A3D01" w:rsidRPr="00A33D7D">
        <w:rPr>
          <w:rFonts w:ascii="Tahoma" w:hAnsi="Tahoma" w:cs="Tahoma"/>
          <w:b/>
          <w:snapToGrid w:val="0"/>
          <w:color w:val="000000"/>
          <w:lang w:eastAsia="en-US"/>
        </w:rPr>
        <w:t xml:space="preserve"> Aprobă </w:t>
      </w:r>
      <w:r w:rsidR="00875416" w:rsidRPr="00875416">
        <w:rPr>
          <w:rFonts w:ascii="Tahoma" w:hAnsi="Tahoma" w:cs="Tahoma"/>
          <w:lang w:eastAsia="en-US"/>
        </w:rPr>
        <w:t xml:space="preserve">finanțarea multianuală a obiectivului de investiții </w:t>
      </w:r>
      <w:r w:rsidR="00875416">
        <w:rPr>
          <w:rFonts w:ascii="Tahoma" w:hAnsi="Tahoma" w:cs="Tahoma"/>
          <w:lang w:eastAsia="en-US"/>
        </w:rPr>
        <w:t>”</w:t>
      </w:r>
      <w:r w:rsidR="00875416" w:rsidRPr="00875416">
        <w:rPr>
          <w:rFonts w:ascii="Tahoma" w:hAnsi="Tahoma" w:cs="Tahoma"/>
          <w:lang w:eastAsia="en-US"/>
        </w:rPr>
        <w:t>Amenajare parcare Parc Balnear Toroc</w:t>
      </w:r>
      <w:r w:rsidR="00875416">
        <w:rPr>
          <w:rFonts w:ascii="Tahoma" w:hAnsi="Tahoma" w:cs="Tahoma"/>
          <w:lang w:eastAsia="en-US"/>
        </w:rPr>
        <w:t>”, î</w:t>
      </w:r>
      <w:r w:rsidR="00875416" w:rsidRPr="00875416">
        <w:rPr>
          <w:rFonts w:ascii="Tahoma" w:hAnsi="Tahoma" w:cs="Tahoma"/>
          <w:lang w:eastAsia="en-US"/>
        </w:rPr>
        <w:t xml:space="preserve">n </w:t>
      </w:r>
      <w:r w:rsidR="00875416" w:rsidRPr="00875416">
        <w:rPr>
          <w:rFonts w:ascii="Tahoma" w:hAnsi="Tahoma" w:cs="Tahoma"/>
          <w:b/>
          <w:lang w:eastAsia="en-US"/>
        </w:rPr>
        <w:t>valoare estimată de 2.800.000 lei cu TVA inclus</w:t>
      </w:r>
      <w:r w:rsidR="00875416" w:rsidRPr="00875416">
        <w:rPr>
          <w:rFonts w:ascii="Tahoma" w:hAnsi="Tahoma" w:cs="Tahoma"/>
          <w:lang w:eastAsia="en-US"/>
        </w:rPr>
        <w:t>, după cum urmează:</w:t>
      </w:r>
    </w:p>
    <w:p w:rsidR="00875416" w:rsidRPr="00875416" w:rsidRDefault="00875416" w:rsidP="00875416">
      <w:pPr>
        <w:jc w:val="both"/>
        <w:rPr>
          <w:rFonts w:ascii="Tahoma" w:hAnsi="Tahoma" w:cs="Tahoma"/>
          <w:b/>
          <w:lang w:eastAsia="en-US"/>
        </w:rPr>
      </w:pPr>
      <w:r w:rsidRPr="00875416">
        <w:rPr>
          <w:rFonts w:ascii="Tahoma" w:hAnsi="Tahoma" w:cs="Tahoma"/>
          <w:lang w:eastAsia="en-US"/>
        </w:rPr>
        <w:tab/>
        <w:t xml:space="preserve">- </w:t>
      </w:r>
      <w:r w:rsidRPr="00875416">
        <w:rPr>
          <w:rFonts w:ascii="Tahoma" w:hAnsi="Tahoma" w:cs="Tahoma"/>
          <w:b/>
          <w:lang w:eastAsia="en-US"/>
        </w:rPr>
        <w:t>în anul 2017 – valoarea de  2.000.000 lei</w:t>
      </w:r>
    </w:p>
    <w:p w:rsidR="00875416" w:rsidRPr="00875416" w:rsidRDefault="00875416" w:rsidP="00875416">
      <w:pPr>
        <w:jc w:val="both"/>
        <w:rPr>
          <w:rFonts w:ascii="Tahoma" w:hAnsi="Tahoma" w:cs="Tahoma"/>
          <w:b/>
          <w:lang w:eastAsia="en-US"/>
        </w:rPr>
      </w:pPr>
      <w:r w:rsidRPr="00875416">
        <w:rPr>
          <w:rFonts w:ascii="Tahoma" w:hAnsi="Tahoma" w:cs="Tahoma"/>
          <w:b/>
          <w:lang w:eastAsia="en-US"/>
        </w:rPr>
        <w:tab/>
        <w:t>- în anul 2018 – valoarea de     800.000 lei</w:t>
      </w:r>
    </w:p>
    <w:p w:rsidR="00875416" w:rsidRDefault="00875416" w:rsidP="00875416">
      <w:pPr>
        <w:jc w:val="both"/>
        <w:rPr>
          <w:rFonts w:ascii="Tahoma" w:hAnsi="Tahoma" w:cs="Tahoma"/>
          <w:lang w:eastAsia="en-US"/>
        </w:rPr>
      </w:pPr>
      <w:r w:rsidRPr="00875416">
        <w:rPr>
          <w:rFonts w:ascii="Tahoma" w:hAnsi="Tahoma" w:cs="Tahoma"/>
          <w:lang w:eastAsia="en-US"/>
        </w:rPr>
        <w:t xml:space="preserve">            </w:t>
      </w:r>
      <w:r w:rsidRPr="00875416">
        <w:rPr>
          <w:rFonts w:ascii="Tahoma" w:hAnsi="Tahoma" w:cs="Tahoma"/>
          <w:b/>
          <w:u w:val="single"/>
          <w:lang w:eastAsia="en-US"/>
        </w:rPr>
        <w:t>Art. 2.</w:t>
      </w:r>
      <w:r w:rsidRPr="00875416">
        <w:rPr>
          <w:rFonts w:ascii="Tahoma" w:hAnsi="Tahoma" w:cs="Tahoma"/>
          <w:lang w:eastAsia="en-US"/>
        </w:rPr>
        <w:t xml:space="preserve"> Cu ducerea  la îndeplinire a prevederilor prezentei hotărâri se încredinţează Direcţi</w:t>
      </w:r>
      <w:r>
        <w:rPr>
          <w:rFonts w:ascii="Tahoma" w:hAnsi="Tahoma" w:cs="Tahoma"/>
          <w:lang w:eastAsia="en-US"/>
        </w:rPr>
        <w:t>a Tehnică şi Direcţia Economică din cadrul Primăriei Municipiului Dej.</w:t>
      </w:r>
    </w:p>
    <w:p w:rsidR="00875416" w:rsidRPr="00875416" w:rsidRDefault="00875416" w:rsidP="00875416">
      <w:pPr>
        <w:jc w:val="both"/>
        <w:rPr>
          <w:rFonts w:ascii="Tahoma" w:hAnsi="Tahoma" w:cs="Tahoma"/>
          <w:lang w:eastAsia="en-US"/>
        </w:rPr>
      </w:pPr>
    </w:p>
    <w:p w:rsidR="00B53039" w:rsidRDefault="00B53039" w:rsidP="00875416">
      <w:pPr>
        <w:jc w:val="both"/>
        <w:rPr>
          <w:rFonts w:ascii="Tahoma" w:hAnsi="Tahoma" w:cs="Tahoma"/>
          <w:b/>
        </w:rPr>
      </w:pPr>
    </w:p>
    <w:p w:rsidR="00BD2BA6" w:rsidRPr="00A33D7D" w:rsidRDefault="00BD2BA6" w:rsidP="001131F2">
      <w:pPr>
        <w:ind w:firstLine="708"/>
        <w:jc w:val="center"/>
        <w:rPr>
          <w:rFonts w:ascii="Tahoma" w:hAnsi="Tahoma" w:cs="Tahoma"/>
          <w:b/>
        </w:rPr>
      </w:pPr>
      <w:r w:rsidRPr="00A33D7D">
        <w:rPr>
          <w:rFonts w:ascii="Tahoma" w:hAnsi="Tahoma" w:cs="Tahoma"/>
          <w:b/>
        </w:rPr>
        <w:t>Preşedinte de şedinţă,</w:t>
      </w:r>
    </w:p>
    <w:p w:rsidR="00BF05CA" w:rsidRDefault="008066E7" w:rsidP="00BD2BA6">
      <w:pPr>
        <w:suppressAutoHyphens/>
        <w:ind w:firstLine="708"/>
        <w:jc w:val="center"/>
        <w:rPr>
          <w:rFonts w:ascii="Tahoma" w:hAnsi="Tahoma" w:cs="Tahoma"/>
          <w:b/>
        </w:rPr>
      </w:pPr>
      <w:r>
        <w:rPr>
          <w:rFonts w:ascii="Tahoma" w:hAnsi="Tahoma" w:cs="Tahoma"/>
          <w:b/>
        </w:rPr>
        <w:t>Buburuz Simion Florin</w:t>
      </w:r>
    </w:p>
    <w:p w:rsidR="00B53039" w:rsidRDefault="00B53039" w:rsidP="00BD2BA6">
      <w:pPr>
        <w:suppressAutoHyphens/>
        <w:ind w:firstLine="708"/>
        <w:jc w:val="center"/>
        <w:rPr>
          <w:rFonts w:ascii="Tahoma" w:hAnsi="Tahoma" w:cs="Tahoma"/>
          <w:b/>
        </w:rPr>
      </w:pPr>
    </w:p>
    <w:p w:rsidR="00B53039" w:rsidRDefault="00B53039" w:rsidP="00BD2BA6">
      <w:pPr>
        <w:suppressAutoHyphens/>
        <w:ind w:firstLine="708"/>
        <w:jc w:val="center"/>
        <w:rPr>
          <w:rFonts w:ascii="Tahoma" w:hAnsi="Tahoma" w:cs="Tahoma"/>
          <w:b/>
        </w:rPr>
      </w:pPr>
    </w:p>
    <w:p w:rsidR="00BD2BA6" w:rsidRPr="00703178" w:rsidRDefault="00B53039" w:rsidP="00BD2BA6">
      <w:pPr>
        <w:suppressAutoHyphens/>
        <w:ind w:firstLine="708"/>
        <w:rPr>
          <w:rFonts w:ascii="Tahoma" w:hAnsi="Tahoma" w:cs="Tahoma"/>
          <w:b/>
          <w:sz w:val="20"/>
          <w:szCs w:val="20"/>
        </w:rPr>
      </w:pPr>
      <w:r>
        <w:rPr>
          <w:rFonts w:ascii="Tahoma" w:hAnsi="Tahoma" w:cs="Tahoma"/>
          <w:b/>
          <w:sz w:val="20"/>
          <w:szCs w:val="20"/>
        </w:rPr>
        <w:t>N</w:t>
      </w:r>
      <w:r w:rsidR="00BD2BA6" w:rsidRPr="00703178">
        <w:rPr>
          <w:rFonts w:ascii="Tahoma" w:hAnsi="Tahoma" w:cs="Tahoma"/>
          <w:b/>
          <w:sz w:val="20"/>
          <w:szCs w:val="20"/>
        </w:rPr>
        <w:t>r. consilieri în funcţie -  19</w:t>
      </w:r>
      <w:r w:rsidR="00BD2BA6" w:rsidRPr="00703178">
        <w:rPr>
          <w:rFonts w:ascii="Tahoma" w:hAnsi="Tahoma" w:cs="Tahoma"/>
          <w:b/>
          <w:sz w:val="20"/>
          <w:szCs w:val="20"/>
        </w:rPr>
        <w:tab/>
      </w:r>
      <w:r w:rsidR="00BD2BA6" w:rsidRPr="00703178">
        <w:rPr>
          <w:rFonts w:ascii="Tahoma" w:hAnsi="Tahoma" w:cs="Tahoma"/>
          <w:b/>
          <w:sz w:val="20"/>
          <w:szCs w:val="20"/>
        </w:rPr>
        <w:tab/>
      </w:r>
      <w:r w:rsidR="00BD2BA6" w:rsidRPr="00703178">
        <w:rPr>
          <w:rFonts w:ascii="Tahoma" w:hAnsi="Tahoma" w:cs="Tahoma"/>
          <w:b/>
          <w:sz w:val="20"/>
          <w:szCs w:val="20"/>
        </w:rPr>
        <w:tab/>
      </w:r>
      <w:r w:rsidR="00BD2BA6" w:rsidRPr="00703178">
        <w:rPr>
          <w:rFonts w:ascii="Tahoma" w:hAnsi="Tahoma" w:cs="Tahoma"/>
          <w:b/>
          <w:sz w:val="20"/>
          <w:szCs w:val="20"/>
        </w:rPr>
        <w:tab/>
      </w:r>
      <w:r w:rsidR="00BD2BA6" w:rsidRPr="00703178">
        <w:rPr>
          <w:rFonts w:ascii="Tahoma" w:hAnsi="Tahoma" w:cs="Tahoma"/>
          <w:b/>
          <w:sz w:val="20"/>
          <w:szCs w:val="20"/>
        </w:rPr>
        <w:tab/>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r w:rsidR="006C43AB">
        <w:rPr>
          <w:rFonts w:ascii="Tahoma" w:hAnsi="Tahoma" w:cs="Tahoma"/>
          <w:b/>
          <w:sz w:val="20"/>
          <w:szCs w:val="20"/>
        </w:rPr>
        <w:t xml:space="preserve"> 17</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222BEF">
        <w:rPr>
          <w:rFonts w:ascii="Tahoma" w:hAnsi="Tahoma" w:cs="Tahoma"/>
          <w:b/>
          <w:sz w:val="20"/>
          <w:szCs w:val="20"/>
        </w:rPr>
        <w:t xml:space="preserve"> </w:t>
      </w:r>
      <w:r w:rsidR="006C43AB">
        <w:rPr>
          <w:rFonts w:ascii="Tahoma" w:hAnsi="Tahoma" w:cs="Tahoma"/>
          <w:b/>
          <w:sz w:val="20"/>
          <w:szCs w:val="20"/>
        </w:rPr>
        <w:t xml:space="preserve">  17</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rsidR="00DA3F28" w:rsidRPr="00703178" w:rsidRDefault="00BD2BA6" w:rsidP="00703178">
      <w:pPr>
        <w:suppressAutoHyphens/>
        <w:ind w:firstLine="708"/>
        <w:rPr>
          <w:rFonts w:ascii="Tahoma" w:hAnsi="Tahoma" w:cs="Tahoma"/>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r w:rsidR="0015245B" w:rsidRPr="00703178">
        <w:rPr>
          <w:rFonts w:ascii="Tahoma" w:hAnsi="Tahoma" w:cs="Tahoma"/>
          <w:b/>
          <w:sz w:val="20"/>
          <w:szCs w:val="20"/>
        </w:rPr>
        <w:tab/>
      </w:r>
      <w:r w:rsidR="0015245B" w:rsidRPr="00703178">
        <w:rPr>
          <w:rFonts w:ascii="Tahoma" w:hAnsi="Tahoma" w:cs="Tahoma"/>
          <w:b/>
          <w:sz w:val="20"/>
          <w:szCs w:val="20"/>
        </w:rPr>
        <w:tab/>
      </w:r>
      <w:r w:rsidR="0015245B" w:rsidRPr="00703178">
        <w:rPr>
          <w:rFonts w:ascii="Tahoma" w:hAnsi="Tahoma" w:cs="Tahoma"/>
          <w:sz w:val="20"/>
          <w:szCs w:val="20"/>
        </w:rPr>
        <w:tab/>
      </w:r>
    </w:p>
    <w:sectPr w:rsidR="00DA3F28" w:rsidRPr="00703178" w:rsidSect="00857553">
      <w:headerReference w:type="first" r:id="rId8"/>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3B6" w:rsidRDefault="00AD73B6" w:rsidP="00857553">
      <w:r>
        <w:separator/>
      </w:r>
    </w:p>
  </w:endnote>
  <w:endnote w:type="continuationSeparator" w:id="0">
    <w:p w:rsidR="00AD73B6" w:rsidRDefault="00AD73B6"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3B6" w:rsidRDefault="00AD73B6" w:rsidP="00857553">
      <w:r>
        <w:separator/>
      </w:r>
    </w:p>
  </w:footnote>
  <w:footnote w:type="continuationSeparator" w:id="0">
    <w:p w:rsidR="00AD73B6" w:rsidRDefault="00AD73B6"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2566BA" w:rsidRDefault="00857553" w:rsidP="00857553">
          <w:pPr>
            <w:rPr>
              <w:rFonts w:ascii="Tahoma" w:hAnsi="Tahoma" w:cs="Tahoma"/>
              <w:b/>
              <w:sz w:val="20"/>
              <w:szCs w:val="20"/>
            </w:rPr>
          </w:pPr>
          <w:r w:rsidRPr="002566BA">
            <w:rPr>
              <w:rFonts w:ascii="Tahoma" w:hAnsi="Tahoma" w:cs="Tahoma"/>
              <w:b/>
              <w:sz w:val="20"/>
              <w:szCs w:val="20"/>
            </w:rPr>
            <w:t>ROMÂNIA</w:t>
          </w:r>
        </w:p>
        <w:p w:rsidR="00857553" w:rsidRPr="002566BA" w:rsidRDefault="00857553" w:rsidP="00857553">
          <w:pPr>
            <w:keepNext/>
            <w:outlineLvl w:val="1"/>
            <w:rPr>
              <w:rFonts w:ascii="Tahoma" w:hAnsi="Tahoma" w:cs="Tahoma"/>
              <w:b/>
              <w:sz w:val="20"/>
              <w:szCs w:val="20"/>
            </w:rPr>
          </w:pPr>
          <w:r w:rsidRPr="002566BA">
            <w:rPr>
              <w:rFonts w:ascii="Tahoma" w:hAnsi="Tahoma" w:cs="Tahoma"/>
              <w:b/>
              <w:sz w:val="20"/>
              <w:szCs w:val="20"/>
            </w:rPr>
            <w:t>JUDEŢUL CLUJ</w:t>
          </w:r>
        </w:p>
        <w:p w:rsidR="00857553" w:rsidRPr="002566BA" w:rsidRDefault="00857553" w:rsidP="00857553">
          <w:pPr>
            <w:rPr>
              <w:rFonts w:ascii="Tahoma" w:hAnsi="Tahoma" w:cs="Tahoma"/>
              <w:b/>
              <w:sz w:val="20"/>
              <w:szCs w:val="20"/>
            </w:rPr>
          </w:pPr>
          <w:r w:rsidRPr="002566BA">
            <w:rPr>
              <w:rFonts w:ascii="Tahoma" w:hAnsi="Tahoma" w:cs="Tahoma"/>
              <w:b/>
              <w:sz w:val="20"/>
              <w:szCs w:val="20"/>
            </w:rPr>
            <w:t>CONSILIUL LOCAL AL MUNICIPIULUI DEJ</w:t>
          </w:r>
        </w:p>
        <w:p w:rsidR="00857553" w:rsidRPr="002566BA" w:rsidRDefault="00857553" w:rsidP="00857553">
          <w:pPr>
            <w:rPr>
              <w:rFonts w:ascii="Tahoma" w:hAnsi="Tahoma" w:cs="Tahoma"/>
              <w:sz w:val="20"/>
              <w:szCs w:val="20"/>
            </w:rPr>
          </w:pPr>
          <w:r w:rsidRPr="002566BA">
            <w:rPr>
              <w:rFonts w:ascii="Tahoma" w:hAnsi="Tahoma" w:cs="Tahoma"/>
              <w:sz w:val="20"/>
              <w:szCs w:val="20"/>
            </w:rPr>
            <w:t xml:space="preserve">Str. 1 Mai nr. 2, Tel.: 0264/211790*, Fax 0264/223260, E-mail: </w:t>
          </w:r>
          <w:hyperlink r:id="rId2" w:history="1">
            <w:r w:rsidRPr="002566BA">
              <w:rPr>
                <w:rFonts w:ascii="Tahoma" w:hAnsi="Tahoma" w:cs="Tahoma"/>
                <w:color w:val="0000FF"/>
                <w:sz w:val="20"/>
                <w:szCs w:val="20"/>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4612C"/>
    <w:multiLevelType w:val="hybridMultilevel"/>
    <w:tmpl w:val="182E14C8"/>
    <w:lvl w:ilvl="0" w:tplc="E2CEB4CA">
      <w:numFmt w:val="bullet"/>
      <w:lvlText w:val="-"/>
      <w:lvlJc w:val="left"/>
      <w:pPr>
        <w:ind w:left="792" w:hanging="360"/>
      </w:pPr>
      <w:rPr>
        <w:rFonts w:ascii="Tahoma" w:eastAsia="Times New Roman" w:hAnsi="Tahoma" w:cs="Tahoma"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3">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064E4"/>
    <w:rsid w:val="00010A18"/>
    <w:rsid w:val="00014DCB"/>
    <w:rsid w:val="0002412E"/>
    <w:rsid w:val="000307B2"/>
    <w:rsid w:val="000353EE"/>
    <w:rsid w:val="00036BCF"/>
    <w:rsid w:val="0004759F"/>
    <w:rsid w:val="0005513F"/>
    <w:rsid w:val="00061E6B"/>
    <w:rsid w:val="0007062D"/>
    <w:rsid w:val="0007766D"/>
    <w:rsid w:val="00080B78"/>
    <w:rsid w:val="00093C44"/>
    <w:rsid w:val="000A60A7"/>
    <w:rsid w:val="000C32D3"/>
    <w:rsid w:val="000D6E07"/>
    <w:rsid w:val="000E230D"/>
    <w:rsid w:val="000E6848"/>
    <w:rsid w:val="000F04A1"/>
    <w:rsid w:val="000F5E49"/>
    <w:rsid w:val="001131F2"/>
    <w:rsid w:val="001142AA"/>
    <w:rsid w:val="00117074"/>
    <w:rsid w:val="001356A3"/>
    <w:rsid w:val="00147A6E"/>
    <w:rsid w:val="0015245B"/>
    <w:rsid w:val="0015340D"/>
    <w:rsid w:val="00165A11"/>
    <w:rsid w:val="00171BEE"/>
    <w:rsid w:val="0017685A"/>
    <w:rsid w:val="00182477"/>
    <w:rsid w:val="001867F7"/>
    <w:rsid w:val="00186A15"/>
    <w:rsid w:val="0019070A"/>
    <w:rsid w:val="00191802"/>
    <w:rsid w:val="001B5DA1"/>
    <w:rsid w:val="001C64BC"/>
    <w:rsid w:val="001D2231"/>
    <w:rsid w:val="001D3AAF"/>
    <w:rsid w:val="001D609C"/>
    <w:rsid w:val="001D70A0"/>
    <w:rsid w:val="001F31BA"/>
    <w:rsid w:val="001F544D"/>
    <w:rsid w:val="002103E5"/>
    <w:rsid w:val="00213E33"/>
    <w:rsid w:val="002171D2"/>
    <w:rsid w:val="00221B5E"/>
    <w:rsid w:val="00222BEF"/>
    <w:rsid w:val="00234D92"/>
    <w:rsid w:val="00246AD0"/>
    <w:rsid w:val="00251008"/>
    <w:rsid w:val="002566BA"/>
    <w:rsid w:val="00260DC2"/>
    <w:rsid w:val="00261191"/>
    <w:rsid w:val="00282D5C"/>
    <w:rsid w:val="002915C9"/>
    <w:rsid w:val="002A2904"/>
    <w:rsid w:val="002A5A4C"/>
    <w:rsid w:val="002C3B06"/>
    <w:rsid w:val="002C4F6B"/>
    <w:rsid w:val="002C7B02"/>
    <w:rsid w:val="002E29A6"/>
    <w:rsid w:val="002E5128"/>
    <w:rsid w:val="002F468B"/>
    <w:rsid w:val="00320BF1"/>
    <w:rsid w:val="0033073E"/>
    <w:rsid w:val="0033377B"/>
    <w:rsid w:val="00336044"/>
    <w:rsid w:val="003422D5"/>
    <w:rsid w:val="00344AB8"/>
    <w:rsid w:val="003540B4"/>
    <w:rsid w:val="003643AB"/>
    <w:rsid w:val="003662D9"/>
    <w:rsid w:val="00366EDC"/>
    <w:rsid w:val="003839CE"/>
    <w:rsid w:val="003B2D35"/>
    <w:rsid w:val="003B4139"/>
    <w:rsid w:val="003C794D"/>
    <w:rsid w:val="003D0A28"/>
    <w:rsid w:val="003D2389"/>
    <w:rsid w:val="003D46DF"/>
    <w:rsid w:val="003D5646"/>
    <w:rsid w:val="003D7D57"/>
    <w:rsid w:val="003E557C"/>
    <w:rsid w:val="004002F8"/>
    <w:rsid w:val="00412EF7"/>
    <w:rsid w:val="004175A2"/>
    <w:rsid w:val="004251DC"/>
    <w:rsid w:val="00427DD1"/>
    <w:rsid w:val="00443328"/>
    <w:rsid w:val="00447186"/>
    <w:rsid w:val="0045375C"/>
    <w:rsid w:val="00457D33"/>
    <w:rsid w:val="00464633"/>
    <w:rsid w:val="004706F7"/>
    <w:rsid w:val="00476A49"/>
    <w:rsid w:val="004844C9"/>
    <w:rsid w:val="004A46DC"/>
    <w:rsid w:val="004A7DA6"/>
    <w:rsid w:val="004B0C33"/>
    <w:rsid w:val="004C3400"/>
    <w:rsid w:val="004D6301"/>
    <w:rsid w:val="004E3D3F"/>
    <w:rsid w:val="004F05F6"/>
    <w:rsid w:val="004F0799"/>
    <w:rsid w:val="004F5B15"/>
    <w:rsid w:val="00502160"/>
    <w:rsid w:val="00505215"/>
    <w:rsid w:val="00506FDD"/>
    <w:rsid w:val="00517878"/>
    <w:rsid w:val="005214FD"/>
    <w:rsid w:val="00525201"/>
    <w:rsid w:val="00525B34"/>
    <w:rsid w:val="00530230"/>
    <w:rsid w:val="00542CDC"/>
    <w:rsid w:val="00553C1A"/>
    <w:rsid w:val="00561348"/>
    <w:rsid w:val="00564805"/>
    <w:rsid w:val="005701D8"/>
    <w:rsid w:val="00573DDF"/>
    <w:rsid w:val="00576B69"/>
    <w:rsid w:val="00592D6B"/>
    <w:rsid w:val="005A3D01"/>
    <w:rsid w:val="005A604B"/>
    <w:rsid w:val="005A63DD"/>
    <w:rsid w:val="005C0D72"/>
    <w:rsid w:val="005E30DD"/>
    <w:rsid w:val="005E552B"/>
    <w:rsid w:val="005F2A4C"/>
    <w:rsid w:val="00613911"/>
    <w:rsid w:val="00620AA5"/>
    <w:rsid w:val="006243FC"/>
    <w:rsid w:val="00637EF5"/>
    <w:rsid w:val="00645880"/>
    <w:rsid w:val="00660474"/>
    <w:rsid w:val="0068151B"/>
    <w:rsid w:val="00687778"/>
    <w:rsid w:val="00687F50"/>
    <w:rsid w:val="006908CE"/>
    <w:rsid w:val="00693FBB"/>
    <w:rsid w:val="00693FC4"/>
    <w:rsid w:val="006A2182"/>
    <w:rsid w:val="006C2310"/>
    <w:rsid w:val="006C3458"/>
    <w:rsid w:val="006C43AB"/>
    <w:rsid w:val="006D25E6"/>
    <w:rsid w:val="006E3C83"/>
    <w:rsid w:val="006E5130"/>
    <w:rsid w:val="00703178"/>
    <w:rsid w:val="007043E5"/>
    <w:rsid w:val="00713987"/>
    <w:rsid w:val="00714419"/>
    <w:rsid w:val="00727E56"/>
    <w:rsid w:val="007349FB"/>
    <w:rsid w:val="00737DFF"/>
    <w:rsid w:val="00746779"/>
    <w:rsid w:val="0075495C"/>
    <w:rsid w:val="00754F1D"/>
    <w:rsid w:val="007572FA"/>
    <w:rsid w:val="0076455F"/>
    <w:rsid w:val="0076618F"/>
    <w:rsid w:val="007661A2"/>
    <w:rsid w:val="007711AE"/>
    <w:rsid w:val="00780674"/>
    <w:rsid w:val="007862B1"/>
    <w:rsid w:val="00786912"/>
    <w:rsid w:val="007A3262"/>
    <w:rsid w:val="007A4338"/>
    <w:rsid w:val="007A622E"/>
    <w:rsid w:val="007B03B9"/>
    <w:rsid w:val="007B379D"/>
    <w:rsid w:val="007B4D5D"/>
    <w:rsid w:val="007B4D71"/>
    <w:rsid w:val="007B7701"/>
    <w:rsid w:val="007D2BB4"/>
    <w:rsid w:val="007D452E"/>
    <w:rsid w:val="007E0267"/>
    <w:rsid w:val="007E1D82"/>
    <w:rsid w:val="007F6F2B"/>
    <w:rsid w:val="00802D50"/>
    <w:rsid w:val="008066E7"/>
    <w:rsid w:val="00827363"/>
    <w:rsid w:val="00836855"/>
    <w:rsid w:val="0084504F"/>
    <w:rsid w:val="00845830"/>
    <w:rsid w:val="00847214"/>
    <w:rsid w:val="00857553"/>
    <w:rsid w:val="00872DDF"/>
    <w:rsid w:val="00875416"/>
    <w:rsid w:val="00876082"/>
    <w:rsid w:val="00882345"/>
    <w:rsid w:val="0089137A"/>
    <w:rsid w:val="00894A0A"/>
    <w:rsid w:val="008A3AF8"/>
    <w:rsid w:val="008B0CF6"/>
    <w:rsid w:val="008C1545"/>
    <w:rsid w:val="008C2417"/>
    <w:rsid w:val="008D1339"/>
    <w:rsid w:val="008D51F2"/>
    <w:rsid w:val="008E1633"/>
    <w:rsid w:val="008E2529"/>
    <w:rsid w:val="008E5F7B"/>
    <w:rsid w:val="008F555D"/>
    <w:rsid w:val="00915E21"/>
    <w:rsid w:val="009171BC"/>
    <w:rsid w:val="009207C1"/>
    <w:rsid w:val="00922C76"/>
    <w:rsid w:val="00923C09"/>
    <w:rsid w:val="0092624C"/>
    <w:rsid w:val="00935F76"/>
    <w:rsid w:val="009572B7"/>
    <w:rsid w:val="009576C6"/>
    <w:rsid w:val="009742EF"/>
    <w:rsid w:val="009773F5"/>
    <w:rsid w:val="0099268B"/>
    <w:rsid w:val="009B7DFF"/>
    <w:rsid w:val="009E7481"/>
    <w:rsid w:val="00A01F34"/>
    <w:rsid w:val="00A04CBE"/>
    <w:rsid w:val="00A06B4A"/>
    <w:rsid w:val="00A11C4A"/>
    <w:rsid w:val="00A16E4B"/>
    <w:rsid w:val="00A33D7D"/>
    <w:rsid w:val="00A44F08"/>
    <w:rsid w:val="00A47742"/>
    <w:rsid w:val="00A637E8"/>
    <w:rsid w:val="00A66913"/>
    <w:rsid w:val="00A75935"/>
    <w:rsid w:val="00A81871"/>
    <w:rsid w:val="00A919B9"/>
    <w:rsid w:val="00A948CC"/>
    <w:rsid w:val="00A94976"/>
    <w:rsid w:val="00AD112E"/>
    <w:rsid w:val="00AD3A23"/>
    <w:rsid w:val="00AD6470"/>
    <w:rsid w:val="00AD73B6"/>
    <w:rsid w:val="00B05634"/>
    <w:rsid w:val="00B1352B"/>
    <w:rsid w:val="00B1444B"/>
    <w:rsid w:val="00B1712B"/>
    <w:rsid w:val="00B17F6D"/>
    <w:rsid w:val="00B230E4"/>
    <w:rsid w:val="00B41B25"/>
    <w:rsid w:val="00B4677C"/>
    <w:rsid w:val="00B53039"/>
    <w:rsid w:val="00B72F10"/>
    <w:rsid w:val="00B76B11"/>
    <w:rsid w:val="00B805DB"/>
    <w:rsid w:val="00B82A49"/>
    <w:rsid w:val="00B84A6F"/>
    <w:rsid w:val="00B874B0"/>
    <w:rsid w:val="00BC0619"/>
    <w:rsid w:val="00BC160A"/>
    <w:rsid w:val="00BC4EAA"/>
    <w:rsid w:val="00BD2BA6"/>
    <w:rsid w:val="00BD46C1"/>
    <w:rsid w:val="00BD5A75"/>
    <w:rsid w:val="00BE3663"/>
    <w:rsid w:val="00BF031B"/>
    <w:rsid w:val="00BF05CA"/>
    <w:rsid w:val="00BF2C06"/>
    <w:rsid w:val="00C042EB"/>
    <w:rsid w:val="00C23409"/>
    <w:rsid w:val="00C34AEA"/>
    <w:rsid w:val="00C40B24"/>
    <w:rsid w:val="00C43287"/>
    <w:rsid w:val="00C43741"/>
    <w:rsid w:val="00C43745"/>
    <w:rsid w:val="00C545B8"/>
    <w:rsid w:val="00C54A0F"/>
    <w:rsid w:val="00C72F91"/>
    <w:rsid w:val="00C77F64"/>
    <w:rsid w:val="00CC55E6"/>
    <w:rsid w:val="00CD524F"/>
    <w:rsid w:val="00CE408E"/>
    <w:rsid w:val="00CF2A98"/>
    <w:rsid w:val="00CF3759"/>
    <w:rsid w:val="00D00E36"/>
    <w:rsid w:val="00D01750"/>
    <w:rsid w:val="00D119AB"/>
    <w:rsid w:val="00D168C1"/>
    <w:rsid w:val="00D20913"/>
    <w:rsid w:val="00D24DB7"/>
    <w:rsid w:val="00D24F72"/>
    <w:rsid w:val="00D32CE8"/>
    <w:rsid w:val="00D33D22"/>
    <w:rsid w:val="00D53ABF"/>
    <w:rsid w:val="00D54678"/>
    <w:rsid w:val="00D56CF8"/>
    <w:rsid w:val="00D6150C"/>
    <w:rsid w:val="00D90F94"/>
    <w:rsid w:val="00DA3F28"/>
    <w:rsid w:val="00DB11FA"/>
    <w:rsid w:val="00DC0BF7"/>
    <w:rsid w:val="00DC37E0"/>
    <w:rsid w:val="00DD70C8"/>
    <w:rsid w:val="00DE0D8D"/>
    <w:rsid w:val="00E0673B"/>
    <w:rsid w:val="00E07A13"/>
    <w:rsid w:val="00E07A76"/>
    <w:rsid w:val="00E34F58"/>
    <w:rsid w:val="00E371CD"/>
    <w:rsid w:val="00E41612"/>
    <w:rsid w:val="00E45E1F"/>
    <w:rsid w:val="00E5110F"/>
    <w:rsid w:val="00E53AAF"/>
    <w:rsid w:val="00E62E53"/>
    <w:rsid w:val="00E67183"/>
    <w:rsid w:val="00E74C7A"/>
    <w:rsid w:val="00E836D4"/>
    <w:rsid w:val="00E932E9"/>
    <w:rsid w:val="00EA2CD6"/>
    <w:rsid w:val="00EA5AFC"/>
    <w:rsid w:val="00EB3347"/>
    <w:rsid w:val="00EB448C"/>
    <w:rsid w:val="00EC0F25"/>
    <w:rsid w:val="00EF39BC"/>
    <w:rsid w:val="00EF5330"/>
    <w:rsid w:val="00F11C9F"/>
    <w:rsid w:val="00F13E1F"/>
    <w:rsid w:val="00F14069"/>
    <w:rsid w:val="00F148F2"/>
    <w:rsid w:val="00F2048B"/>
    <w:rsid w:val="00F30207"/>
    <w:rsid w:val="00F306DD"/>
    <w:rsid w:val="00F43D39"/>
    <w:rsid w:val="00F7188C"/>
    <w:rsid w:val="00F73E13"/>
    <w:rsid w:val="00F97DE0"/>
    <w:rsid w:val="00FA6506"/>
    <w:rsid w:val="00FB6436"/>
    <w:rsid w:val="00FB73A1"/>
    <w:rsid w:val="00FD083A"/>
    <w:rsid w:val="00FD1188"/>
    <w:rsid w:val="00FE586E"/>
    <w:rsid w:val="00FF39D1"/>
    <w:rsid w:val="00FF64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2017-03-14T22:00:00+00:00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37</Număr_x0020_HCL>
    <_dlc_DocId xmlns="49ad8bbe-11e1-42b2-a965-6a341b5f7ad4">PMD17-83-2464</_dlc_DocId>
    <_dlc_DocIdUrl xmlns="49ad8bbe-11e1-42b2-a965-6a341b5f7ad4">
      <Url>http://smdoc/Situri/CL/_layouts/15/DocIdRedir.aspx?ID=PMD17-83-2464</Url>
      <Description>PMD17-83-2464</Description>
    </_dlc_DocIdUrl>
    <_dlc_ExpireDateSaved xmlns="http://schemas.microsoft.com/sharepoint/v3" xsi:nil="true"/>
    <_dlc_ExpireDate xmlns="http://schemas.microsoft.com/sharepoint/v3">2017-04-14T21:00:00+00:00</_dlc_ExpireDate>
  </documentManagement>
</p:properties>
</file>

<file path=customXml/itemProps1.xml><?xml version="1.0" encoding="utf-8"?>
<ds:datastoreItem xmlns:ds="http://schemas.openxmlformats.org/officeDocument/2006/customXml" ds:itemID="{2C49B2D6-A295-4659-B2C8-C66411123E51}"/>
</file>

<file path=customXml/itemProps2.xml><?xml version="1.0" encoding="utf-8"?>
<ds:datastoreItem xmlns:ds="http://schemas.openxmlformats.org/officeDocument/2006/customXml" ds:itemID="{192FDAA3-C8DA-4B58-818D-515E12B835D7}"/>
</file>

<file path=customXml/itemProps3.xml><?xml version="1.0" encoding="utf-8"?>
<ds:datastoreItem xmlns:ds="http://schemas.openxmlformats.org/officeDocument/2006/customXml" ds:itemID="{57CFB2FA-DC84-48F7-85F9-A3BF856C315F}"/>
</file>

<file path=customXml/itemProps4.xml><?xml version="1.0" encoding="utf-8"?>
<ds:datastoreItem xmlns:ds="http://schemas.openxmlformats.org/officeDocument/2006/customXml" ds:itemID="{BC53F4AB-46D8-4204-8FA4-1A2470984BE9}"/>
</file>

<file path=customXml/itemProps5.xml><?xml version="1.0" encoding="utf-8"?>
<ds:datastoreItem xmlns:ds="http://schemas.openxmlformats.org/officeDocument/2006/customXml" ds:itemID="{AE07A28D-E285-4DDC-BA88-8F4FFE794027}"/>
</file>

<file path=customXml/itemProps6.xml><?xml version="1.0" encoding="utf-8"?>
<ds:datastoreItem xmlns:ds="http://schemas.openxmlformats.org/officeDocument/2006/customXml" ds:itemID="{9663D879-F630-4BAA-A254-DE04B5B594B4}"/>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1929</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2257</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finantare multianuala Toroc</dc:subject>
  <dc:creator>Elena Mereuță</dc:creator>
  <dc:description/>
  <cp:lastModifiedBy>Elena Mereuță</cp:lastModifiedBy>
  <cp:revision>2</cp:revision>
  <cp:lastPrinted>2017-03-16T06:45:00Z</cp:lastPrinted>
  <dcterms:created xsi:type="dcterms:W3CDTF">2017-03-20T13:19:00Z</dcterms:created>
  <dcterms:modified xsi:type="dcterms:W3CDTF">2017-03-20T13:19:00Z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d1456400-2603-4654-8011-e5dc88a90bd4</vt:lpwstr>
  </property>
</Properties>
</file>