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bookmarkStart w:id="0" w:name="_GoBack"/>
      <w:bookmarkEnd w:id="0"/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8066E7">
        <w:rPr>
          <w:rFonts w:ascii="Tahoma" w:hAnsi="Tahoma" w:cs="Tahoma"/>
          <w:b/>
          <w:u w:val="single"/>
          <w:lang w:eastAsia="ar-SA"/>
        </w:rPr>
        <w:t>3</w:t>
      </w:r>
      <w:r w:rsidR="00524742">
        <w:rPr>
          <w:rFonts w:ascii="Tahoma" w:hAnsi="Tahoma" w:cs="Tahoma"/>
          <w:b/>
          <w:u w:val="single"/>
          <w:lang w:eastAsia="ar-SA"/>
        </w:rPr>
        <w:t>8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8066E7">
        <w:rPr>
          <w:rFonts w:ascii="Tahoma" w:hAnsi="Tahoma" w:cs="Tahoma"/>
          <w:b/>
          <w:lang w:eastAsia="ar-SA"/>
        </w:rPr>
        <w:t>15 martie</w:t>
      </w:r>
      <w:r w:rsidR="002566BA">
        <w:rPr>
          <w:rFonts w:ascii="Tahoma" w:hAnsi="Tahoma" w:cs="Tahoma"/>
          <w:b/>
          <w:lang w:eastAsia="ar-SA"/>
        </w:rPr>
        <w:t xml:space="preserve">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833E5A" w:rsidRDefault="00F306DD" w:rsidP="00833E5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833E5A" w:rsidRPr="00833E5A">
        <w:rPr>
          <w:rFonts w:ascii="Tahoma" w:hAnsi="Tahoma" w:cs="Tahoma"/>
          <w:b/>
        </w:rPr>
        <w:t xml:space="preserve">rectificării bugetului de venituri și cheltuieli </w:t>
      </w:r>
    </w:p>
    <w:p w:rsidR="00833E5A" w:rsidRDefault="00833E5A" w:rsidP="00833E5A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</w:rPr>
        <w:t xml:space="preserve">al </w:t>
      </w:r>
      <w:r w:rsidRPr="00833E5A">
        <w:rPr>
          <w:rFonts w:ascii="Tahoma" w:hAnsi="Tahoma" w:cs="Tahoma"/>
          <w:b/>
        </w:rPr>
        <w:t>Municip</w:t>
      </w:r>
      <w:r>
        <w:rPr>
          <w:rFonts w:ascii="Tahoma" w:hAnsi="Tahoma" w:cs="Tahoma"/>
          <w:b/>
        </w:rPr>
        <w:t>iului Dej</w:t>
      </w:r>
      <w:r w:rsidRPr="00833E5A">
        <w:rPr>
          <w:rFonts w:ascii="Tahoma" w:hAnsi="Tahoma" w:cs="Tahoma"/>
          <w:b/>
        </w:rPr>
        <w:t xml:space="preserve"> pe anul 2017</w:t>
      </w:r>
      <w:r w:rsidR="002566BA" w:rsidRPr="00833E5A">
        <w:rPr>
          <w:rFonts w:ascii="Tahoma" w:hAnsi="Tahoma" w:cs="Tahoma"/>
          <w:b/>
          <w:lang w:eastAsia="ar-SA"/>
        </w:rPr>
        <w:t xml:space="preserve"> </w:t>
      </w:r>
    </w:p>
    <w:p w:rsidR="00833E5A" w:rsidRDefault="00833E5A" w:rsidP="00833E5A">
      <w:pPr>
        <w:jc w:val="center"/>
        <w:rPr>
          <w:rFonts w:ascii="Tahoma" w:hAnsi="Tahoma" w:cs="Tahoma"/>
          <w:b/>
          <w:lang w:eastAsia="ar-SA"/>
        </w:rPr>
      </w:pPr>
    </w:p>
    <w:p w:rsidR="00833E5A" w:rsidRDefault="00833E5A" w:rsidP="00833E5A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833E5A" w:rsidP="00833E5A">
      <w:pPr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    </w:t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8066E7">
        <w:rPr>
          <w:rFonts w:ascii="Tahoma" w:hAnsi="Tahoma" w:cs="Tahoma"/>
          <w:b/>
          <w:lang w:eastAsia="ar-SA"/>
        </w:rPr>
        <w:t>de îndată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din data </w:t>
      </w:r>
      <w:r w:rsidR="008066E7">
        <w:rPr>
          <w:rFonts w:ascii="Tahoma" w:hAnsi="Tahoma" w:cs="Tahoma"/>
          <w:lang w:eastAsia="ar-SA"/>
        </w:rPr>
        <w:t xml:space="preserve">15 martie </w:t>
      </w:r>
      <w:r w:rsidR="00F306DD">
        <w:rPr>
          <w:rFonts w:ascii="Tahoma" w:hAnsi="Tahoma" w:cs="Tahoma"/>
          <w:lang w:eastAsia="ar-SA"/>
        </w:rPr>
        <w:t>2017;</w:t>
      </w:r>
    </w:p>
    <w:p w:rsidR="00745473" w:rsidRPr="00745473" w:rsidRDefault="0002412E" w:rsidP="00745473">
      <w:pPr>
        <w:ind w:right="-18" w:firstLine="708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745473" w:rsidRPr="00745473">
        <w:rPr>
          <w:rFonts w:ascii="Tahoma" w:hAnsi="Tahoma" w:cs="Tahoma"/>
          <w:bCs/>
          <w:lang w:eastAsia="ar-SA"/>
        </w:rPr>
        <w:t>5.387</w:t>
      </w:r>
      <w:r w:rsidR="00745473">
        <w:rPr>
          <w:rFonts w:ascii="Tahoma" w:hAnsi="Tahoma" w:cs="Tahoma"/>
          <w:bCs/>
          <w:lang w:eastAsia="ar-SA"/>
        </w:rPr>
        <w:t xml:space="preserve"> din data de 13 martie 2017, al Direcției economice din cadrul Primăriei Municipiului Dej, </w:t>
      </w:r>
      <w:r w:rsidR="00745473" w:rsidRPr="00745473">
        <w:rPr>
          <w:rFonts w:ascii="Tahoma" w:hAnsi="Tahoma" w:cs="Tahoma"/>
        </w:rPr>
        <w:t>prin care se propune spre aprobarea consiliului local proiectul de hotărâre privind rectificarea bugetului de venituri și cheltuieli pe anul 2017</w:t>
      </w:r>
      <w:r w:rsidR="00745473">
        <w:rPr>
          <w:rFonts w:ascii="Tahoma" w:hAnsi="Tahoma" w:cs="Tahoma"/>
        </w:rPr>
        <w:t>;</w:t>
      </w:r>
      <w:r w:rsidR="00745473" w:rsidRPr="00745473">
        <w:rPr>
          <w:rFonts w:ascii="Tahoma" w:hAnsi="Tahoma" w:cs="Tahoma"/>
        </w:rPr>
        <w:t xml:space="preserve"> </w:t>
      </w:r>
    </w:p>
    <w:p w:rsidR="00745473" w:rsidRPr="00745473" w:rsidRDefault="00745473" w:rsidP="00745473">
      <w:pPr>
        <w:ind w:firstLine="708"/>
        <w:jc w:val="both"/>
        <w:rPr>
          <w:rFonts w:ascii="Tahoma" w:hAnsi="Tahoma" w:cs="Tahoma"/>
        </w:rPr>
      </w:pPr>
      <w:r w:rsidRPr="00745473">
        <w:rPr>
          <w:rFonts w:ascii="Tahoma" w:hAnsi="Tahoma" w:cs="Tahoma"/>
        </w:rPr>
        <w:t>În conformitate cu prevederile</w:t>
      </w:r>
      <w:r>
        <w:rPr>
          <w:rFonts w:ascii="Tahoma" w:hAnsi="Tahoma" w:cs="Tahoma"/>
        </w:rPr>
        <w:t xml:space="preserve"> </w:t>
      </w:r>
      <w:r w:rsidRPr="00745473">
        <w:rPr>
          <w:rFonts w:ascii="Tahoma" w:hAnsi="Tahoma" w:cs="Tahoma"/>
        </w:rPr>
        <w:t>art.</w:t>
      </w:r>
      <w:r>
        <w:rPr>
          <w:rFonts w:ascii="Tahoma" w:hAnsi="Tahoma" w:cs="Tahoma"/>
        </w:rPr>
        <w:t xml:space="preserve"> </w:t>
      </w:r>
      <w:r w:rsidRPr="00745473">
        <w:rPr>
          <w:rFonts w:ascii="Tahoma" w:hAnsi="Tahoma" w:cs="Tahoma"/>
        </w:rPr>
        <w:t>19, alin</w:t>
      </w:r>
      <w:r>
        <w:rPr>
          <w:rFonts w:ascii="Tahoma" w:hAnsi="Tahoma" w:cs="Tahoma"/>
        </w:rPr>
        <w:t xml:space="preserve">. (2) din Legea Nr. </w:t>
      </w:r>
      <w:r w:rsidRPr="00745473">
        <w:rPr>
          <w:rFonts w:ascii="Tahoma" w:hAnsi="Tahoma" w:cs="Tahoma"/>
        </w:rPr>
        <w:t>273/2006-lege privind finanţele publice locale</w:t>
      </w:r>
      <w:r>
        <w:rPr>
          <w:rFonts w:ascii="Tahoma" w:hAnsi="Tahoma" w:cs="Tahoma"/>
        </w:rPr>
        <w:t xml:space="preserve">, </w:t>
      </w:r>
      <w:r w:rsidRPr="00745473">
        <w:rPr>
          <w:rFonts w:ascii="Tahoma" w:hAnsi="Tahoma" w:cs="Tahoma"/>
        </w:rPr>
        <w:t xml:space="preserve">cu privire la rectificarea bugetului de venituri și cheltuieli, </w:t>
      </w:r>
    </w:p>
    <w:p w:rsidR="00525B34" w:rsidRDefault="00745473" w:rsidP="00B53039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745473">
        <w:rPr>
          <w:rFonts w:ascii="Tahoma" w:hAnsi="Tahoma" w:cs="Tahoma"/>
        </w:rPr>
        <w:t>Ținând cont de prevederile art. 36</w:t>
      </w:r>
      <w:r>
        <w:rPr>
          <w:rFonts w:ascii="Tahoma" w:hAnsi="Tahoma" w:cs="Tahoma"/>
        </w:rPr>
        <w:t>,</w:t>
      </w:r>
      <w:r w:rsidRPr="00745473">
        <w:rPr>
          <w:rFonts w:ascii="Tahoma" w:hAnsi="Tahoma" w:cs="Tahoma"/>
        </w:rPr>
        <w:t xml:space="preserve">  alin.</w:t>
      </w:r>
      <w:r>
        <w:rPr>
          <w:rFonts w:ascii="Tahoma" w:hAnsi="Tahoma" w:cs="Tahoma"/>
        </w:rPr>
        <w:t xml:space="preserve"> </w:t>
      </w:r>
      <w:r w:rsidRPr="00745473">
        <w:rPr>
          <w:rFonts w:ascii="Tahoma" w:hAnsi="Tahoma" w:cs="Tahoma"/>
        </w:rPr>
        <w:t>(4)</w:t>
      </w:r>
      <w:r>
        <w:rPr>
          <w:rFonts w:ascii="Tahoma" w:hAnsi="Tahoma" w:cs="Tahoma"/>
        </w:rPr>
        <w:t xml:space="preserve">, </w:t>
      </w:r>
      <w:r w:rsidRPr="00745473">
        <w:rPr>
          <w:rFonts w:ascii="Tahoma" w:hAnsi="Tahoma" w:cs="Tahoma"/>
        </w:rPr>
        <w:t xml:space="preserve"> lit. a) și art.</w:t>
      </w:r>
      <w:r>
        <w:rPr>
          <w:rFonts w:ascii="Tahoma" w:hAnsi="Tahoma" w:cs="Tahoma"/>
        </w:rPr>
        <w:t xml:space="preserve"> </w:t>
      </w:r>
      <w:r w:rsidRPr="00745473">
        <w:rPr>
          <w:rFonts w:ascii="Tahoma" w:hAnsi="Tahoma" w:cs="Tahoma"/>
        </w:rPr>
        <w:t>45,</w:t>
      </w:r>
      <w:r>
        <w:rPr>
          <w:rFonts w:ascii="Tahoma" w:hAnsi="Tahoma" w:cs="Tahoma"/>
        </w:rPr>
        <w:t xml:space="preserve"> </w:t>
      </w:r>
      <w:r w:rsidRPr="00745473">
        <w:rPr>
          <w:rFonts w:ascii="Tahoma" w:hAnsi="Tahoma" w:cs="Tahoma"/>
        </w:rPr>
        <w:t>alin</w:t>
      </w:r>
      <w:r>
        <w:rPr>
          <w:rFonts w:ascii="Tahoma" w:hAnsi="Tahoma" w:cs="Tahoma"/>
        </w:rPr>
        <w:t>.</w:t>
      </w:r>
      <w:r w:rsidRPr="00745473">
        <w:rPr>
          <w:rFonts w:ascii="Tahoma" w:hAnsi="Tahoma" w:cs="Tahoma"/>
        </w:rPr>
        <w:t xml:space="preserve"> (2), lit.</w:t>
      </w:r>
      <w:r>
        <w:rPr>
          <w:rFonts w:ascii="Tahoma" w:hAnsi="Tahoma" w:cs="Tahoma"/>
        </w:rPr>
        <w:t xml:space="preserve"> </w:t>
      </w:r>
      <w:r w:rsidRPr="00745473">
        <w:rPr>
          <w:rFonts w:ascii="Tahoma" w:hAnsi="Tahoma" w:cs="Tahoma"/>
        </w:rPr>
        <w:t>a)</w:t>
      </w:r>
      <w:r>
        <w:rPr>
          <w:rFonts w:ascii="Tahoma" w:hAnsi="Tahoma" w:cs="Tahom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833E5A" w:rsidRDefault="00833E5A" w:rsidP="00B53039">
      <w:pPr>
        <w:ind w:firstLine="708"/>
        <w:jc w:val="both"/>
        <w:rPr>
          <w:rFonts w:ascii="Tahoma" w:hAnsi="Tahoma" w:cs="Tahoma"/>
          <w:bCs/>
          <w:lang w:eastAsia="ar-SA"/>
        </w:rPr>
      </w:pPr>
    </w:p>
    <w:p w:rsidR="00833E5A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833E5A" w:rsidRDefault="00833E5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745473" w:rsidRPr="00745473" w:rsidRDefault="008066E7" w:rsidP="00745473">
      <w:pPr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8066E7">
        <w:rPr>
          <w:rFonts w:ascii="Tahoma" w:hAnsi="Tahoma" w:cs="Tahoma"/>
          <w:b/>
          <w:snapToGrid w:val="0"/>
          <w:color w:val="000000"/>
          <w:lang w:eastAsia="en-US"/>
        </w:rPr>
        <w:t xml:space="preserve">    </w:t>
      </w:r>
      <w:r w:rsidR="00B53039">
        <w:rPr>
          <w:rFonts w:ascii="Tahoma" w:hAnsi="Tahoma" w:cs="Tahoma"/>
          <w:b/>
          <w:snapToGrid w:val="0"/>
          <w:color w:val="000000"/>
          <w:lang w:eastAsia="en-US"/>
        </w:rPr>
        <w:t xml:space="preserve">     </w:t>
      </w:r>
      <w:r w:rsidRPr="008066E7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165A1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745473" w:rsidRPr="00745473">
        <w:rPr>
          <w:rFonts w:ascii="Tahoma" w:hAnsi="Tahoma" w:cs="Tahoma"/>
          <w:snapToGrid w:val="0"/>
          <w:color w:val="000000"/>
          <w:lang w:eastAsia="en-US"/>
        </w:rPr>
        <w:t>rectificarea bugetulu</w:t>
      </w:r>
      <w:r w:rsidR="00745473">
        <w:rPr>
          <w:rFonts w:ascii="Tahoma" w:hAnsi="Tahoma" w:cs="Tahoma"/>
          <w:snapToGrid w:val="0"/>
          <w:color w:val="000000"/>
          <w:lang w:eastAsia="en-US"/>
        </w:rPr>
        <w:t>i de venituri și cheltuieli al M</w:t>
      </w:r>
      <w:r w:rsidR="00745473" w:rsidRPr="00745473">
        <w:rPr>
          <w:rFonts w:ascii="Tahoma" w:hAnsi="Tahoma" w:cs="Tahoma"/>
          <w:snapToGrid w:val="0"/>
          <w:color w:val="000000"/>
          <w:lang w:eastAsia="en-US"/>
        </w:rPr>
        <w:t>unicipiului Dej</w:t>
      </w:r>
      <w:r w:rsidR="00745473" w:rsidRPr="00745473">
        <w:rPr>
          <w:rFonts w:ascii="Tahoma" w:hAnsi="Tahoma" w:cs="Tahoma"/>
          <w:b/>
          <w:snapToGrid w:val="0"/>
          <w:color w:val="000000"/>
          <w:lang w:eastAsia="en-US"/>
        </w:rPr>
        <w:t xml:space="preserve"> cu suma de 720 mii lei astfel:</w:t>
      </w:r>
    </w:p>
    <w:p w:rsidR="00745473" w:rsidRDefault="00745473" w:rsidP="00745473">
      <w:pPr>
        <w:jc w:val="both"/>
        <w:rPr>
          <w:rFonts w:ascii="Tahoma" w:hAnsi="Tahoma" w:cs="Tahoma"/>
          <w:b/>
        </w:rPr>
      </w:pPr>
      <w:r w:rsidRPr="00745473">
        <w:rPr>
          <w:rFonts w:ascii="Tahoma" w:hAnsi="Tahoma" w:cs="Tahoma"/>
          <w:b/>
          <w:snapToGrid w:val="0"/>
          <w:color w:val="000000"/>
          <w:lang w:eastAsia="en-US"/>
        </w:rPr>
        <w:t xml:space="preserve">       </w:t>
      </w:r>
    </w:p>
    <w:tbl>
      <w:tblPr>
        <w:tblW w:w="7915" w:type="dxa"/>
        <w:tblInd w:w="113" w:type="dxa"/>
        <w:tblLook w:val="04A0" w:firstRow="1" w:lastRow="0" w:firstColumn="1" w:lastColumn="0" w:noHBand="0" w:noVBand="1"/>
      </w:tblPr>
      <w:tblGrid>
        <w:gridCol w:w="2155"/>
        <w:gridCol w:w="1980"/>
        <w:gridCol w:w="1710"/>
        <w:gridCol w:w="2070"/>
      </w:tblGrid>
      <w:tr w:rsidR="00745473" w:rsidRPr="00745473" w:rsidTr="00F51555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3" w:rsidRPr="00745473" w:rsidRDefault="00745473" w:rsidP="00F51555">
            <w:pPr>
              <w:rPr>
                <w:rFonts w:ascii="Calibri" w:hAnsi="Calibri"/>
                <w:color w:val="000000"/>
              </w:rPr>
            </w:pPr>
            <w:r w:rsidRPr="00745473">
              <w:rPr>
                <w:rFonts w:ascii="Calibri" w:hAnsi="Calibri"/>
                <w:color w:val="000000"/>
              </w:rPr>
              <w:t>Cod indicator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3" w:rsidRPr="00745473" w:rsidRDefault="00745473" w:rsidP="00F51555">
            <w:pPr>
              <w:rPr>
                <w:rFonts w:ascii="Calibri" w:hAnsi="Calibri"/>
                <w:color w:val="000000"/>
              </w:rPr>
            </w:pPr>
            <w:r w:rsidRPr="00745473">
              <w:rPr>
                <w:rFonts w:ascii="Calibri" w:hAnsi="Calibri"/>
                <w:color w:val="000000"/>
              </w:rPr>
              <w:t>Buget inițial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3" w:rsidRPr="00745473" w:rsidRDefault="00745473" w:rsidP="00F51555">
            <w:pPr>
              <w:rPr>
                <w:rFonts w:ascii="Calibri" w:hAnsi="Calibri"/>
                <w:color w:val="000000"/>
              </w:rPr>
            </w:pPr>
            <w:r w:rsidRPr="00745473">
              <w:rPr>
                <w:rFonts w:ascii="Calibri" w:hAnsi="Calibri"/>
                <w:color w:val="000000"/>
              </w:rPr>
              <w:t>Influență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3" w:rsidRPr="00745473" w:rsidRDefault="00745473" w:rsidP="00F51555">
            <w:pPr>
              <w:rPr>
                <w:rFonts w:ascii="Calibri" w:hAnsi="Calibri"/>
                <w:color w:val="000000"/>
              </w:rPr>
            </w:pPr>
            <w:r w:rsidRPr="00745473">
              <w:rPr>
                <w:rFonts w:ascii="Calibri" w:hAnsi="Calibri"/>
                <w:color w:val="000000"/>
              </w:rPr>
              <w:t>Buget final</w:t>
            </w:r>
          </w:p>
        </w:tc>
      </w:tr>
      <w:tr w:rsidR="00745473" w:rsidRPr="00745473" w:rsidTr="00F51555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3" w:rsidRPr="00745473" w:rsidRDefault="00745473" w:rsidP="00F51555">
            <w:pPr>
              <w:rPr>
                <w:rFonts w:ascii="Calibri" w:hAnsi="Calibri"/>
                <w:b/>
                <w:color w:val="000000"/>
              </w:rPr>
            </w:pPr>
            <w:r w:rsidRPr="00745473">
              <w:rPr>
                <w:rFonts w:ascii="Calibri" w:hAnsi="Calibri"/>
                <w:b/>
                <w:color w:val="000000"/>
              </w:rPr>
              <w:t>Venituri totale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3" w:rsidRPr="00745473" w:rsidRDefault="00745473" w:rsidP="00F51555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745473">
              <w:rPr>
                <w:rFonts w:ascii="Calibri" w:hAnsi="Calibri"/>
                <w:b/>
                <w:color w:val="000000"/>
              </w:rPr>
              <w:t>92.912,00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3" w:rsidRPr="00745473" w:rsidRDefault="00745473" w:rsidP="00F51555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745473">
              <w:rPr>
                <w:rFonts w:ascii="Calibri" w:hAnsi="Calibri"/>
                <w:b/>
                <w:color w:val="000000"/>
              </w:rPr>
              <w:t>720,00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3" w:rsidRPr="00745473" w:rsidRDefault="00745473" w:rsidP="00F51555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745473">
              <w:rPr>
                <w:rFonts w:ascii="Calibri" w:hAnsi="Calibri"/>
                <w:b/>
                <w:color w:val="000000"/>
              </w:rPr>
              <w:t>93.632,00</w:t>
            </w:r>
          </w:p>
        </w:tc>
      </w:tr>
      <w:tr w:rsidR="00745473" w:rsidRPr="00745473" w:rsidTr="00F51555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3" w:rsidRPr="00745473" w:rsidRDefault="00745473" w:rsidP="00F51555">
            <w:pPr>
              <w:jc w:val="right"/>
              <w:rPr>
                <w:rFonts w:ascii="Calibri" w:hAnsi="Calibri"/>
                <w:color w:val="000000"/>
              </w:rPr>
            </w:pPr>
            <w:r w:rsidRPr="00745473">
              <w:rPr>
                <w:rFonts w:ascii="Calibri" w:hAnsi="Calibri"/>
                <w:color w:val="000000"/>
              </w:rPr>
              <w:t>11.02.06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3" w:rsidRPr="00745473" w:rsidRDefault="00745473" w:rsidP="00F51555">
            <w:pPr>
              <w:jc w:val="right"/>
              <w:rPr>
                <w:rFonts w:ascii="Calibri" w:hAnsi="Calibri"/>
                <w:color w:val="000000"/>
              </w:rPr>
            </w:pPr>
            <w:r w:rsidRPr="00745473">
              <w:rPr>
                <w:rFonts w:ascii="Calibri" w:hAnsi="Calibri"/>
                <w:color w:val="000000"/>
              </w:rPr>
              <w:t>420,00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3" w:rsidRPr="00745473" w:rsidRDefault="00745473" w:rsidP="00F51555">
            <w:pPr>
              <w:jc w:val="right"/>
              <w:rPr>
                <w:rFonts w:ascii="Calibri" w:hAnsi="Calibri"/>
                <w:color w:val="000000"/>
              </w:rPr>
            </w:pPr>
            <w:r w:rsidRPr="00745473">
              <w:rPr>
                <w:rFonts w:ascii="Calibri" w:hAnsi="Calibri"/>
                <w:color w:val="000000"/>
              </w:rPr>
              <w:t>720,00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3" w:rsidRPr="00745473" w:rsidRDefault="00745473" w:rsidP="00F51555">
            <w:pPr>
              <w:jc w:val="right"/>
              <w:rPr>
                <w:rFonts w:ascii="Calibri" w:hAnsi="Calibri"/>
                <w:color w:val="000000"/>
              </w:rPr>
            </w:pPr>
            <w:r w:rsidRPr="00745473">
              <w:rPr>
                <w:rFonts w:ascii="Calibri" w:hAnsi="Calibri"/>
                <w:color w:val="000000"/>
              </w:rPr>
              <w:t>1.140,00</w:t>
            </w:r>
          </w:p>
        </w:tc>
      </w:tr>
      <w:tr w:rsidR="00745473" w:rsidRPr="00745473" w:rsidTr="00F51555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473" w:rsidRPr="00745473" w:rsidRDefault="00745473" w:rsidP="00F5155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473" w:rsidRPr="00745473" w:rsidRDefault="00745473" w:rsidP="00F51555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473" w:rsidRPr="00745473" w:rsidRDefault="00745473" w:rsidP="00F51555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473" w:rsidRPr="00745473" w:rsidRDefault="00745473" w:rsidP="00F51555"/>
        </w:tc>
      </w:tr>
      <w:tr w:rsidR="00745473" w:rsidRPr="00745473" w:rsidTr="00F51555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3" w:rsidRPr="00745473" w:rsidRDefault="00745473" w:rsidP="00F51555">
            <w:pPr>
              <w:rPr>
                <w:rFonts w:ascii="Calibri" w:hAnsi="Calibri"/>
                <w:color w:val="000000"/>
              </w:rPr>
            </w:pPr>
            <w:r w:rsidRPr="00745473">
              <w:rPr>
                <w:rFonts w:ascii="Calibri" w:hAnsi="Calibri"/>
                <w:color w:val="000000"/>
              </w:rPr>
              <w:t>Cod indicator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3" w:rsidRPr="00745473" w:rsidRDefault="00745473" w:rsidP="00F51555">
            <w:pPr>
              <w:rPr>
                <w:rFonts w:ascii="Calibri" w:hAnsi="Calibri"/>
                <w:color w:val="000000"/>
              </w:rPr>
            </w:pPr>
            <w:r w:rsidRPr="00745473">
              <w:rPr>
                <w:rFonts w:ascii="Calibri" w:hAnsi="Calibri"/>
                <w:color w:val="000000"/>
              </w:rPr>
              <w:t>Buget inițial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3" w:rsidRPr="00745473" w:rsidRDefault="00745473" w:rsidP="00F51555">
            <w:pPr>
              <w:rPr>
                <w:rFonts w:ascii="Calibri" w:hAnsi="Calibri"/>
                <w:color w:val="000000"/>
              </w:rPr>
            </w:pPr>
            <w:r w:rsidRPr="00745473">
              <w:rPr>
                <w:rFonts w:ascii="Calibri" w:hAnsi="Calibri"/>
                <w:color w:val="000000"/>
              </w:rPr>
              <w:t>Influență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3" w:rsidRPr="00745473" w:rsidRDefault="00745473" w:rsidP="00F51555">
            <w:pPr>
              <w:rPr>
                <w:rFonts w:ascii="Calibri" w:hAnsi="Calibri"/>
                <w:color w:val="000000"/>
              </w:rPr>
            </w:pPr>
            <w:r w:rsidRPr="00745473">
              <w:rPr>
                <w:rFonts w:ascii="Calibri" w:hAnsi="Calibri"/>
                <w:color w:val="000000"/>
              </w:rPr>
              <w:t>Buget final</w:t>
            </w:r>
          </w:p>
        </w:tc>
      </w:tr>
      <w:tr w:rsidR="00745473" w:rsidRPr="00745473" w:rsidTr="00F51555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3" w:rsidRPr="00745473" w:rsidRDefault="00745473" w:rsidP="00F51555">
            <w:pPr>
              <w:rPr>
                <w:rFonts w:ascii="Calibri" w:hAnsi="Calibri"/>
                <w:b/>
                <w:color w:val="000000"/>
              </w:rPr>
            </w:pPr>
            <w:r w:rsidRPr="00745473">
              <w:rPr>
                <w:rFonts w:ascii="Calibri" w:hAnsi="Calibri"/>
                <w:b/>
                <w:color w:val="000000"/>
              </w:rPr>
              <w:t xml:space="preserve">Cheltuieli totale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3" w:rsidRPr="00745473" w:rsidRDefault="00745473" w:rsidP="00F51555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745473">
              <w:rPr>
                <w:rFonts w:ascii="Calibri" w:hAnsi="Calibri"/>
                <w:b/>
                <w:color w:val="000000"/>
              </w:rPr>
              <w:t>94.652,22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3" w:rsidRPr="00745473" w:rsidRDefault="00745473" w:rsidP="00F51555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745473">
              <w:rPr>
                <w:rFonts w:ascii="Calibri" w:hAnsi="Calibri"/>
                <w:b/>
                <w:color w:val="000000"/>
              </w:rPr>
              <w:t>720,00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3" w:rsidRPr="00745473" w:rsidRDefault="00745473" w:rsidP="00F51555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745473">
              <w:rPr>
                <w:rFonts w:ascii="Calibri" w:hAnsi="Calibri"/>
                <w:b/>
                <w:color w:val="000000"/>
              </w:rPr>
              <w:t>95.372,22</w:t>
            </w:r>
          </w:p>
        </w:tc>
      </w:tr>
      <w:tr w:rsidR="00745473" w:rsidRPr="00745473" w:rsidTr="00F51555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3" w:rsidRPr="00745473" w:rsidRDefault="00745473" w:rsidP="00F51555">
            <w:pPr>
              <w:rPr>
                <w:rFonts w:ascii="Calibri" w:hAnsi="Calibri"/>
                <w:color w:val="000000"/>
              </w:rPr>
            </w:pPr>
            <w:r w:rsidRPr="00745473">
              <w:rPr>
                <w:rFonts w:ascii="Calibri" w:hAnsi="Calibri"/>
                <w:color w:val="000000"/>
              </w:rPr>
              <w:t>Cap.65 titlul 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3" w:rsidRPr="00745473" w:rsidRDefault="00745473" w:rsidP="00F51555">
            <w:pPr>
              <w:jc w:val="right"/>
              <w:rPr>
                <w:rFonts w:ascii="Calibri" w:hAnsi="Calibri"/>
                <w:color w:val="000000"/>
              </w:rPr>
            </w:pPr>
            <w:r w:rsidRPr="00745473">
              <w:rPr>
                <w:rFonts w:ascii="Calibri" w:hAnsi="Calibri"/>
                <w:color w:val="000000"/>
              </w:rPr>
              <w:t>3.089,95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3" w:rsidRPr="00745473" w:rsidRDefault="00745473" w:rsidP="00F51555">
            <w:pPr>
              <w:jc w:val="right"/>
              <w:rPr>
                <w:rFonts w:ascii="Calibri" w:hAnsi="Calibri"/>
                <w:color w:val="000000"/>
              </w:rPr>
            </w:pPr>
            <w:r w:rsidRPr="00745473">
              <w:rPr>
                <w:rFonts w:ascii="Calibri" w:hAnsi="Calibri"/>
                <w:color w:val="000000"/>
              </w:rPr>
              <w:t>100,50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73" w:rsidRPr="00745473" w:rsidRDefault="00745473" w:rsidP="00F51555">
            <w:pPr>
              <w:jc w:val="right"/>
              <w:rPr>
                <w:rFonts w:ascii="Calibri" w:hAnsi="Calibri"/>
                <w:color w:val="000000"/>
              </w:rPr>
            </w:pPr>
            <w:r w:rsidRPr="00745473">
              <w:rPr>
                <w:rFonts w:ascii="Calibri" w:hAnsi="Calibri"/>
                <w:color w:val="000000"/>
              </w:rPr>
              <w:t>3.190,45</w:t>
            </w:r>
          </w:p>
        </w:tc>
      </w:tr>
      <w:tr w:rsidR="00745473" w:rsidRPr="00745473" w:rsidTr="00F51555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3" w:rsidRPr="00745473" w:rsidRDefault="00745473" w:rsidP="00F51555">
            <w:pPr>
              <w:rPr>
                <w:rFonts w:ascii="Calibri" w:hAnsi="Calibri"/>
                <w:color w:val="000000"/>
              </w:rPr>
            </w:pPr>
            <w:r w:rsidRPr="00745473">
              <w:rPr>
                <w:rFonts w:ascii="Calibri" w:hAnsi="Calibri"/>
                <w:color w:val="000000"/>
              </w:rPr>
              <w:t>Cap.65 titlul 71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3" w:rsidRPr="00745473" w:rsidRDefault="00745473" w:rsidP="00F51555">
            <w:pPr>
              <w:jc w:val="right"/>
              <w:rPr>
                <w:rFonts w:ascii="Calibri" w:hAnsi="Calibri"/>
                <w:color w:val="000000"/>
              </w:rPr>
            </w:pPr>
            <w:r w:rsidRPr="00745473">
              <w:rPr>
                <w:rFonts w:ascii="Calibri" w:hAnsi="Calibri"/>
                <w:color w:val="000000"/>
              </w:rPr>
              <w:t>43,05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3" w:rsidRPr="00745473" w:rsidRDefault="00745473" w:rsidP="00F51555">
            <w:pPr>
              <w:jc w:val="right"/>
              <w:rPr>
                <w:rFonts w:ascii="Calibri" w:hAnsi="Calibri"/>
                <w:color w:val="000000"/>
              </w:rPr>
            </w:pPr>
            <w:r w:rsidRPr="00745473">
              <w:rPr>
                <w:rFonts w:ascii="Calibri" w:hAnsi="Calibri"/>
                <w:color w:val="000000"/>
              </w:rPr>
              <w:t>19,50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3" w:rsidRPr="00745473" w:rsidRDefault="00745473" w:rsidP="00F51555">
            <w:pPr>
              <w:jc w:val="right"/>
              <w:rPr>
                <w:rFonts w:ascii="Calibri" w:hAnsi="Calibri"/>
                <w:color w:val="000000"/>
              </w:rPr>
            </w:pPr>
            <w:r w:rsidRPr="00745473">
              <w:rPr>
                <w:rFonts w:ascii="Calibri" w:hAnsi="Calibri"/>
                <w:color w:val="000000"/>
              </w:rPr>
              <w:t>62,55</w:t>
            </w:r>
          </w:p>
        </w:tc>
      </w:tr>
      <w:tr w:rsidR="00745473" w:rsidRPr="00745473" w:rsidTr="00F51555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3" w:rsidRPr="00745473" w:rsidRDefault="00745473" w:rsidP="00F51555">
            <w:pPr>
              <w:rPr>
                <w:rFonts w:ascii="Calibri" w:hAnsi="Calibri"/>
                <w:color w:val="000000"/>
              </w:rPr>
            </w:pPr>
            <w:r w:rsidRPr="00745473">
              <w:rPr>
                <w:rFonts w:ascii="Calibri" w:hAnsi="Calibri"/>
                <w:color w:val="000000"/>
              </w:rPr>
              <w:t>Cap.67 titlul 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3" w:rsidRPr="00745473" w:rsidRDefault="00745473" w:rsidP="00F51555">
            <w:pPr>
              <w:jc w:val="right"/>
              <w:rPr>
                <w:rFonts w:ascii="Calibri" w:hAnsi="Calibri"/>
                <w:color w:val="000000"/>
              </w:rPr>
            </w:pPr>
            <w:r w:rsidRPr="00745473">
              <w:rPr>
                <w:rFonts w:ascii="Calibri" w:hAnsi="Calibri"/>
                <w:color w:val="000000"/>
              </w:rPr>
              <w:t>3.445,00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3" w:rsidRPr="00745473" w:rsidRDefault="00745473" w:rsidP="00F51555">
            <w:pPr>
              <w:jc w:val="right"/>
              <w:rPr>
                <w:rFonts w:ascii="Calibri" w:hAnsi="Calibri"/>
                <w:color w:val="000000"/>
              </w:rPr>
            </w:pPr>
            <w:r w:rsidRPr="00745473">
              <w:rPr>
                <w:rFonts w:ascii="Calibri" w:hAnsi="Calibri"/>
                <w:color w:val="000000"/>
              </w:rPr>
              <w:t>100,00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3" w:rsidRPr="00745473" w:rsidRDefault="00745473" w:rsidP="00F51555">
            <w:pPr>
              <w:jc w:val="right"/>
              <w:rPr>
                <w:rFonts w:ascii="Calibri" w:hAnsi="Calibri"/>
                <w:color w:val="000000"/>
              </w:rPr>
            </w:pPr>
            <w:r w:rsidRPr="00745473">
              <w:rPr>
                <w:rFonts w:ascii="Calibri" w:hAnsi="Calibri"/>
                <w:color w:val="000000"/>
              </w:rPr>
              <w:t>3.545,00</w:t>
            </w:r>
          </w:p>
        </w:tc>
      </w:tr>
      <w:tr w:rsidR="00745473" w:rsidRPr="00745473" w:rsidTr="00F51555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3" w:rsidRPr="00745473" w:rsidRDefault="00745473" w:rsidP="00F51555">
            <w:pPr>
              <w:rPr>
                <w:rFonts w:ascii="Calibri" w:hAnsi="Calibri"/>
                <w:color w:val="000000"/>
              </w:rPr>
            </w:pPr>
            <w:r w:rsidRPr="00745473">
              <w:rPr>
                <w:rFonts w:ascii="Calibri" w:hAnsi="Calibri"/>
                <w:color w:val="000000"/>
              </w:rPr>
              <w:t>Cap.67 titlul 71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3" w:rsidRPr="00745473" w:rsidRDefault="00745473" w:rsidP="00F51555">
            <w:pPr>
              <w:jc w:val="right"/>
              <w:rPr>
                <w:rFonts w:ascii="Calibri" w:hAnsi="Calibri"/>
                <w:color w:val="000000"/>
              </w:rPr>
            </w:pPr>
            <w:r w:rsidRPr="00745473">
              <w:rPr>
                <w:rFonts w:ascii="Calibri" w:hAnsi="Calibri"/>
                <w:color w:val="000000"/>
              </w:rPr>
              <w:t>4.287,00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3" w:rsidRPr="00745473" w:rsidRDefault="00745473" w:rsidP="00F51555">
            <w:pPr>
              <w:jc w:val="right"/>
              <w:rPr>
                <w:rFonts w:ascii="Calibri" w:hAnsi="Calibri"/>
                <w:color w:val="000000"/>
              </w:rPr>
            </w:pPr>
            <w:r w:rsidRPr="00745473">
              <w:rPr>
                <w:rFonts w:ascii="Calibri" w:hAnsi="Calibri"/>
                <w:color w:val="000000"/>
              </w:rPr>
              <w:t>500,00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3" w:rsidRPr="00745473" w:rsidRDefault="00745473" w:rsidP="00F51555">
            <w:pPr>
              <w:jc w:val="right"/>
              <w:rPr>
                <w:rFonts w:ascii="Calibri" w:hAnsi="Calibri"/>
                <w:color w:val="000000"/>
              </w:rPr>
            </w:pPr>
            <w:r w:rsidRPr="00745473">
              <w:rPr>
                <w:rFonts w:ascii="Calibri" w:hAnsi="Calibri"/>
                <w:color w:val="000000"/>
              </w:rPr>
              <w:t>4.787,00</w:t>
            </w:r>
          </w:p>
        </w:tc>
      </w:tr>
    </w:tbl>
    <w:p w:rsidR="00745473" w:rsidRDefault="00745473" w:rsidP="00745473">
      <w:pPr>
        <w:jc w:val="both"/>
        <w:rPr>
          <w:i/>
          <w:sz w:val="22"/>
        </w:rPr>
      </w:pPr>
      <w:r>
        <w:rPr>
          <w:b/>
        </w:rPr>
        <w:t xml:space="preserve">           </w:t>
      </w:r>
      <w:r>
        <w:rPr>
          <w:i/>
          <w:sz w:val="22"/>
        </w:rPr>
        <w:t xml:space="preserve">  </w:t>
      </w:r>
    </w:p>
    <w:p w:rsidR="00745473" w:rsidRDefault="00745473" w:rsidP="00745473">
      <w:pPr>
        <w:ind w:firstLine="708"/>
        <w:jc w:val="both"/>
        <w:rPr>
          <w:rFonts w:ascii="Tahoma" w:hAnsi="Tahoma" w:cs="Tahoma"/>
          <w:b/>
          <w:u w:val="single"/>
        </w:rPr>
      </w:pPr>
    </w:p>
    <w:p w:rsidR="00745473" w:rsidRDefault="00745473" w:rsidP="00745473">
      <w:pPr>
        <w:ind w:firstLine="708"/>
        <w:jc w:val="both"/>
        <w:rPr>
          <w:rFonts w:ascii="Tahoma" w:hAnsi="Tahoma" w:cs="Tahoma"/>
          <w:b/>
        </w:rPr>
      </w:pPr>
      <w:r w:rsidRPr="00745473">
        <w:rPr>
          <w:rFonts w:ascii="Tahoma" w:hAnsi="Tahoma" w:cs="Tahoma"/>
          <w:b/>
          <w:u w:val="single"/>
        </w:rPr>
        <w:t>Art. 2.</w:t>
      </w:r>
      <w:r>
        <w:rPr>
          <w:rFonts w:ascii="Tahoma" w:hAnsi="Tahoma" w:cs="Tahoma"/>
          <w:b/>
        </w:rPr>
        <w:t xml:space="preserve"> A</w:t>
      </w:r>
      <w:r w:rsidRPr="00745473">
        <w:rPr>
          <w:rFonts w:ascii="Tahoma" w:hAnsi="Tahoma" w:cs="Tahoma"/>
          <w:b/>
        </w:rPr>
        <w:t>probă efectuarea de vărsăminte din secțiunea de funcționare în cea de dezvoltare în sumă de 519,50 mii lei</w:t>
      </w:r>
      <w:r>
        <w:rPr>
          <w:rFonts w:ascii="Tahoma" w:hAnsi="Tahoma" w:cs="Tahoma"/>
          <w:b/>
        </w:rPr>
        <w:t>.</w:t>
      </w:r>
    </w:p>
    <w:p w:rsidR="00745473" w:rsidRDefault="00745473" w:rsidP="00745473">
      <w:pPr>
        <w:ind w:firstLine="708"/>
        <w:jc w:val="both"/>
        <w:rPr>
          <w:rFonts w:ascii="Tahoma" w:hAnsi="Tahoma" w:cs="Tahoma"/>
          <w:b/>
        </w:rPr>
      </w:pPr>
    </w:p>
    <w:p w:rsidR="00745473" w:rsidRDefault="00745473" w:rsidP="00745473">
      <w:pPr>
        <w:ind w:firstLine="708"/>
        <w:jc w:val="both"/>
        <w:rPr>
          <w:rFonts w:ascii="Tahoma" w:hAnsi="Tahoma" w:cs="Tahoma"/>
          <w:b/>
        </w:rPr>
      </w:pPr>
    </w:p>
    <w:p w:rsidR="00745473" w:rsidRDefault="00745473" w:rsidP="00745473">
      <w:pPr>
        <w:ind w:firstLine="708"/>
        <w:jc w:val="both"/>
        <w:rPr>
          <w:rFonts w:ascii="Tahoma" w:hAnsi="Tahoma" w:cs="Tahoma"/>
          <w:b/>
        </w:rPr>
      </w:pPr>
    </w:p>
    <w:p w:rsidR="00745473" w:rsidRDefault="00745473" w:rsidP="00745473">
      <w:pPr>
        <w:ind w:firstLine="708"/>
        <w:jc w:val="both"/>
        <w:rPr>
          <w:rFonts w:ascii="Tahoma" w:hAnsi="Tahoma" w:cs="Tahoma"/>
          <w:b/>
        </w:rPr>
      </w:pPr>
    </w:p>
    <w:p w:rsidR="00745473" w:rsidRDefault="00745473" w:rsidP="00745473">
      <w:pPr>
        <w:ind w:firstLine="708"/>
        <w:jc w:val="both"/>
        <w:rPr>
          <w:rFonts w:ascii="Tahoma" w:hAnsi="Tahoma" w:cs="Tahoma"/>
          <w:b/>
        </w:rPr>
      </w:pPr>
    </w:p>
    <w:p w:rsidR="00745473" w:rsidRDefault="00745473" w:rsidP="00745473">
      <w:pPr>
        <w:ind w:firstLine="708"/>
        <w:jc w:val="both"/>
        <w:rPr>
          <w:rFonts w:ascii="Tahoma" w:hAnsi="Tahoma" w:cs="Tahoma"/>
          <w:b/>
        </w:rPr>
      </w:pPr>
    </w:p>
    <w:p w:rsidR="00745473" w:rsidRDefault="00745473" w:rsidP="00745473">
      <w:pPr>
        <w:ind w:firstLine="708"/>
        <w:jc w:val="both"/>
        <w:rPr>
          <w:rFonts w:ascii="Tahoma" w:hAnsi="Tahoma" w:cs="Tahoma"/>
          <w:b/>
        </w:rPr>
      </w:pPr>
    </w:p>
    <w:p w:rsidR="00745473" w:rsidRPr="00745473" w:rsidRDefault="00745473" w:rsidP="00745473">
      <w:pPr>
        <w:ind w:firstLine="708"/>
        <w:jc w:val="both"/>
        <w:rPr>
          <w:rFonts w:ascii="Tahoma" w:hAnsi="Tahoma" w:cs="Tahoma"/>
          <w:b/>
        </w:rPr>
      </w:pPr>
    </w:p>
    <w:p w:rsidR="00745473" w:rsidRDefault="00745473" w:rsidP="00745473">
      <w:pPr>
        <w:jc w:val="both"/>
        <w:rPr>
          <w:rFonts w:ascii="Tahoma" w:hAnsi="Tahoma" w:cs="Tahoma"/>
          <w:b/>
        </w:rPr>
      </w:pPr>
    </w:p>
    <w:p w:rsidR="00745473" w:rsidRPr="00745473" w:rsidRDefault="00745473" w:rsidP="00745473">
      <w:pPr>
        <w:jc w:val="both"/>
        <w:rPr>
          <w:rFonts w:ascii="Tahoma" w:hAnsi="Tahoma" w:cs="Tahoma"/>
          <w:b/>
        </w:rPr>
      </w:pPr>
    </w:p>
    <w:p w:rsidR="008066E7" w:rsidRDefault="00745473" w:rsidP="00745473">
      <w:pPr>
        <w:jc w:val="both"/>
        <w:rPr>
          <w:rFonts w:ascii="Tahoma" w:hAnsi="Tahoma" w:cs="Tahoma"/>
        </w:rPr>
      </w:pPr>
      <w:r w:rsidRPr="00745473">
        <w:rPr>
          <w:rFonts w:ascii="Tahoma" w:hAnsi="Tahoma" w:cs="Tahoma"/>
          <w:b/>
        </w:rPr>
        <w:t xml:space="preserve">     </w:t>
      </w:r>
      <w:r>
        <w:rPr>
          <w:rFonts w:ascii="Tahoma" w:hAnsi="Tahoma" w:cs="Tahoma"/>
          <w:b/>
        </w:rPr>
        <w:tab/>
      </w:r>
      <w:r w:rsidRPr="00745473">
        <w:rPr>
          <w:rFonts w:ascii="Tahoma" w:hAnsi="Tahoma" w:cs="Tahoma"/>
          <w:b/>
          <w:u w:val="single"/>
        </w:rPr>
        <w:t>Art. 3.</w:t>
      </w:r>
      <w:r w:rsidRPr="00745473">
        <w:rPr>
          <w:rFonts w:ascii="Tahoma" w:hAnsi="Tahoma" w:cs="Tahoma"/>
          <w:b/>
        </w:rPr>
        <w:t xml:space="preserve"> </w:t>
      </w:r>
      <w:r w:rsidRPr="00745473">
        <w:rPr>
          <w:rFonts w:ascii="Tahoma" w:hAnsi="Tahoma" w:cs="Tahoma"/>
        </w:rPr>
        <w:t>Cu ducerea la îndeplinire</w:t>
      </w:r>
      <w:r>
        <w:rPr>
          <w:rFonts w:ascii="Tahoma" w:hAnsi="Tahoma" w:cs="Tahoma"/>
        </w:rPr>
        <w:t xml:space="preserve"> a prevederilor prezentei hotărâri se încredințează</w:t>
      </w:r>
      <w:r w:rsidRPr="00745473">
        <w:rPr>
          <w:rFonts w:ascii="Tahoma" w:hAnsi="Tahoma" w:cs="Tahoma"/>
        </w:rPr>
        <w:t xml:space="preserve">  Direcția Economică din cadrul </w:t>
      </w:r>
      <w:r>
        <w:rPr>
          <w:rFonts w:ascii="Tahoma" w:hAnsi="Tahoma" w:cs="Tahoma"/>
        </w:rPr>
        <w:t xml:space="preserve"> Primăriei Municipiului </w:t>
      </w:r>
      <w:r w:rsidRPr="00745473">
        <w:rPr>
          <w:rFonts w:ascii="Tahoma" w:hAnsi="Tahoma" w:cs="Tahoma"/>
        </w:rPr>
        <w:t>Dej .</w:t>
      </w:r>
    </w:p>
    <w:p w:rsidR="00745473" w:rsidRDefault="00745473" w:rsidP="00745473">
      <w:pPr>
        <w:jc w:val="both"/>
        <w:rPr>
          <w:rFonts w:ascii="Tahoma" w:hAnsi="Tahoma" w:cs="Tahoma"/>
        </w:rPr>
      </w:pPr>
    </w:p>
    <w:p w:rsidR="00745473" w:rsidRPr="00745473" w:rsidRDefault="00745473" w:rsidP="00745473">
      <w:pPr>
        <w:jc w:val="both"/>
        <w:rPr>
          <w:rFonts w:ascii="Tahoma" w:hAnsi="Tahoma" w:cs="Tahoma"/>
        </w:rPr>
      </w:pPr>
    </w:p>
    <w:p w:rsidR="00B53039" w:rsidRDefault="00B53039" w:rsidP="001131F2">
      <w:pPr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8066E7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Buburuz Simion Florin</w:t>
      </w:r>
    </w:p>
    <w:p w:rsidR="00B53039" w:rsidRDefault="00B53039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53039" w:rsidRDefault="00B53039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53039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</w:t>
      </w:r>
      <w:r w:rsidR="00BD2BA6" w:rsidRPr="00703178">
        <w:rPr>
          <w:rFonts w:ascii="Tahoma" w:hAnsi="Tahoma" w:cs="Tahoma"/>
          <w:b/>
          <w:sz w:val="20"/>
          <w:szCs w:val="20"/>
        </w:rPr>
        <w:t>r. consilieri în funcţie -  19</w:t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2739C3">
        <w:rPr>
          <w:rFonts w:ascii="Tahoma" w:hAnsi="Tahoma" w:cs="Tahoma"/>
          <w:b/>
          <w:sz w:val="20"/>
          <w:szCs w:val="20"/>
        </w:rPr>
        <w:t xml:space="preserve"> 17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2739C3">
        <w:rPr>
          <w:rFonts w:ascii="Tahoma" w:hAnsi="Tahoma" w:cs="Tahoma"/>
          <w:b/>
          <w:sz w:val="20"/>
          <w:szCs w:val="20"/>
        </w:rPr>
        <w:t xml:space="preserve">  17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220" w:rsidRDefault="00102220" w:rsidP="00857553">
      <w:r>
        <w:separator/>
      </w:r>
    </w:p>
  </w:endnote>
  <w:endnote w:type="continuationSeparator" w:id="0">
    <w:p w:rsidR="00102220" w:rsidRDefault="00102220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220" w:rsidRDefault="00102220" w:rsidP="00857553">
      <w:r>
        <w:separator/>
      </w:r>
    </w:p>
  </w:footnote>
  <w:footnote w:type="continuationSeparator" w:id="0">
    <w:p w:rsidR="00102220" w:rsidRDefault="00102220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D6E07"/>
    <w:rsid w:val="000E230D"/>
    <w:rsid w:val="000E6848"/>
    <w:rsid w:val="000F04A1"/>
    <w:rsid w:val="000F5E49"/>
    <w:rsid w:val="00102220"/>
    <w:rsid w:val="001131F2"/>
    <w:rsid w:val="001142AA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34D92"/>
    <w:rsid w:val="00246AD0"/>
    <w:rsid w:val="0025038F"/>
    <w:rsid w:val="00251008"/>
    <w:rsid w:val="002566BA"/>
    <w:rsid w:val="00260DC2"/>
    <w:rsid w:val="00261191"/>
    <w:rsid w:val="002739C3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073E"/>
    <w:rsid w:val="0033377B"/>
    <w:rsid w:val="00333DA5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B4139"/>
    <w:rsid w:val="003C794D"/>
    <w:rsid w:val="003D0A28"/>
    <w:rsid w:val="003D2389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57D33"/>
    <w:rsid w:val="00464633"/>
    <w:rsid w:val="004706F7"/>
    <w:rsid w:val="00476A49"/>
    <w:rsid w:val="004844C9"/>
    <w:rsid w:val="004A46DC"/>
    <w:rsid w:val="004A7DA6"/>
    <w:rsid w:val="004B0C33"/>
    <w:rsid w:val="004C3400"/>
    <w:rsid w:val="004D6301"/>
    <w:rsid w:val="004E3D3F"/>
    <w:rsid w:val="004F05F6"/>
    <w:rsid w:val="004F0799"/>
    <w:rsid w:val="004F5B15"/>
    <w:rsid w:val="00502160"/>
    <w:rsid w:val="00505215"/>
    <w:rsid w:val="00506FDD"/>
    <w:rsid w:val="00517878"/>
    <w:rsid w:val="005214FD"/>
    <w:rsid w:val="00524742"/>
    <w:rsid w:val="00525201"/>
    <w:rsid w:val="00525B34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C0D72"/>
    <w:rsid w:val="005D50B0"/>
    <w:rsid w:val="005E30DD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A2182"/>
    <w:rsid w:val="006C2310"/>
    <w:rsid w:val="006C3458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5473"/>
    <w:rsid w:val="00746779"/>
    <w:rsid w:val="007467F8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03B9"/>
    <w:rsid w:val="007B379D"/>
    <w:rsid w:val="007B4D5D"/>
    <w:rsid w:val="007B4D71"/>
    <w:rsid w:val="007B7701"/>
    <w:rsid w:val="007D2BB4"/>
    <w:rsid w:val="007D452E"/>
    <w:rsid w:val="007E0267"/>
    <w:rsid w:val="007E1D82"/>
    <w:rsid w:val="007F6F2B"/>
    <w:rsid w:val="00802D50"/>
    <w:rsid w:val="008066E7"/>
    <w:rsid w:val="00827363"/>
    <w:rsid w:val="00833E5A"/>
    <w:rsid w:val="00836855"/>
    <w:rsid w:val="0084504F"/>
    <w:rsid w:val="00845830"/>
    <w:rsid w:val="00847214"/>
    <w:rsid w:val="00857553"/>
    <w:rsid w:val="00872DDF"/>
    <w:rsid w:val="00876082"/>
    <w:rsid w:val="00882345"/>
    <w:rsid w:val="0089137A"/>
    <w:rsid w:val="00894A0A"/>
    <w:rsid w:val="008A3AF8"/>
    <w:rsid w:val="008B0CF6"/>
    <w:rsid w:val="008B7314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35F76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D112E"/>
    <w:rsid w:val="00AD3A23"/>
    <w:rsid w:val="00AD6470"/>
    <w:rsid w:val="00B05634"/>
    <w:rsid w:val="00B1352B"/>
    <w:rsid w:val="00B1444B"/>
    <w:rsid w:val="00B1712B"/>
    <w:rsid w:val="00B17F6D"/>
    <w:rsid w:val="00B230E4"/>
    <w:rsid w:val="00B41B25"/>
    <w:rsid w:val="00B4677C"/>
    <w:rsid w:val="00B53039"/>
    <w:rsid w:val="00B72F10"/>
    <w:rsid w:val="00B805DB"/>
    <w:rsid w:val="00B82A49"/>
    <w:rsid w:val="00B84A6F"/>
    <w:rsid w:val="00B874B0"/>
    <w:rsid w:val="00BC0619"/>
    <w:rsid w:val="00BC160A"/>
    <w:rsid w:val="00BC4EAA"/>
    <w:rsid w:val="00BD2BA6"/>
    <w:rsid w:val="00BD5A75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2A98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E0673B"/>
    <w:rsid w:val="00E07A13"/>
    <w:rsid w:val="00E07A76"/>
    <w:rsid w:val="00E34F58"/>
    <w:rsid w:val="00E371CD"/>
    <w:rsid w:val="00E41612"/>
    <w:rsid w:val="00E45E1F"/>
    <w:rsid w:val="00E5110F"/>
    <w:rsid w:val="00E53AAF"/>
    <w:rsid w:val="00E577A1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F11C9F"/>
    <w:rsid w:val="00F13E1F"/>
    <w:rsid w:val="00F14069"/>
    <w:rsid w:val="00F148F2"/>
    <w:rsid w:val="00F2048B"/>
    <w:rsid w:val="00F30207"/>
    <w:rsid w:val="00F306DD"/>
    <w:rsid w:val="00F43D39"/>
    <w:rsid w:val="00F67FBC"/>
    <w:rsid w:val="00F7188C"/>
    <w:rsid w:val="00F73E13"/>
    <w:rsid w:val="00F97DE0"/>
    <w:rsid w:val="00FA6506"/>
    <w:rsid w:val="00FB315C"/>
    <w:rsid w:val="00FB6436"/>
    <w:rsid w:val="00FB73A1"/>
    <w:rsid w:val="00FD083A"/>
    <w:rsid w:val="00FD1188"/>
    <w:rsid w:val="00FE586E"/>
    <w:rsid w:val="00FF39D1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2017-03-14T22:00:00+00:00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38</Număr_x0020_HCL>
    <_dlc_DocId xmlns="49ad8bbe-11e1-42b2-a965-6a341b5f7ad4">PMD17-83-2465</_dlc_DocId>
    <_dlc_DocIdUrl xmlns="49ad8bbe-11e1-42b2-a965-6a341b5f7ad4">
      <Url>http://smdoc/Situri/CL/_layouts/15/DocIdRedir.aspx?ID=PMD17-83-2465</Url>
      <Description>PMD17-83-2465</Description>
    </_dlc_DocIdUrl>
    <_dlc_ExpireDateSaved xmlns="http://schemas.microsoft.com/sharepoint/v3" xsi:nil="true"/>
    <_dlc_ExpireDate xmlns="http://schemas.microsoft.com/sharepoint/v3">2017-04-14T21:00:00+00:00</_dlc_ExpireDate>
  </documentManagement>
</p:properties>
</file>

<file path=customXml/itemProps1.xml><?xml version="1.0" encoding="utf-8"?>
<ds:datastoreItem xmlns:ds="http://schemas.openxmlformats.org/officeDocument/2006/customXml" ds:itemID="{22EFF902-BD34-48CA-8C3A-514894B6AFC6}"/>
</file>

<file path=customXml/itemProps2.xml><?xml version="1.0" encoding="utf-8"?>
<ds:datastoreItem xmlns:ds="http://schemas.openxmlformats.org/officeDocument/2006/customXml" ds:itemID="{C73C8ABD-4729-4DF9-8D1C-4254F9A68137}"/>
</file>

<file path=customXml/itemProps3.xml><?xml version="1.0" encoding="utf-8"?>
<ds:datastoreItem xmlns:ds="http://schemas.openxmlformats.org/officeDocument/2006/customXml" ds:itemID="{5684C137-9C7E-45A6-81F5-604C88AB46AC}"/>
</file>

<file path=customXml/itemProps4.xml><?xml version="1.0" encoding="utf-8"?>
<ds:datastoreItem xmlns:ds="http://schemas.openxmlformats.org/officeDocument/2006/customXml" ds:itemID="{D2636F76-FDC4-45A7-8F3A-A1DAEA21A3C3}"/>
</file>

<file path=customXml/itemProps5.xml><?xml version="1.0" encoding="utf-8"?>
<ds:datastoreItem xmlns:ds="http://schemas.openxmlformats.org/officeDocument/2006/customXml" ds:itemID="{D1B49D6A-C6CB-4129-82E0-E89A13CFC7B0}"/>
</file>

<file path=customXml/itemProps6.xml><?xml version="1.0" encoding="utf-8"?>
<ds:datastoreItem xmlns:ds="http://schemas.openxmlformats.org/officeDocument/2006/customXml" ds:itemID="{3F7E499A-A1F0-4233-84BA-528E66EA54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2286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rectificare buget Municipal 2017</dc:subject>
  <dc:creator>Elena Mereuță</dc:creator>
  <dc:description/>
  <cp:lastModifiedBy>Elena Mereuță</cp:lastModifiedBy>
  <cp:revision>2</cp:revision>
  <cp:lastPrinted>2017-02-06T06:20:00Z</cp:lastPrinted>
  <dcterms:created xsi:type="dcterms:W3CDTF">2017-03-20T13:19:00Z</dcterms:created>
  <dcterms:modified xsi:type="dcterms:W3CDTF">2017-03-20T13:19:00Z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ae75533e-e704-4df1-b5f2-4c11f459f2d7</vt:lpwstr>
  </property>
</Properties>
</file>