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D4544C">
        <w:rPr>
          <w:rFonts w:ascii="Tahoma" w:hAnsi="Tahoma" w:cs="Tahoma"/>
          <w:b/>
          <w:u w:val="single"/>
          <w:lang w:eastAsia="ar-SA"/>
        </w:rPr>
        <w:t>4</w:t>
      </w:r>
      <w:r w:rsidR="009F5E6C">
        <w:rPr>
          <w:rFonts w:ascii="Tahoma" w:hAnsi="Tahoma" w:cs="Tahoma"/>
          <w:b/>
          <w:u w:val="single"/>
          <w:lang w:eastAsia="ar-SA"/>
        </w:rPr>
        <w:t>2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4F5B15">
        <w:rPr>
          <w:rFonts w:ascii="Tahoma" w:hAnsi="Tahoma" w:cs="Tahoma"/>
          <w:b/>
          <w:lang w:eastAsia="ar-SA"/>
        </w:rPr>
        <w:t xml:space="preserve">28 </w:t>
      </w:r>
      <w:r w:rsidR="00F7496A">
        <w:rPr>
          <w:rFonts w:ascii="Tahoma" w:hAnsi="Tahoma" w:cs="Tahoma"/>
          <w:b/>
          <w:lang w:eastAsia="ar-SA"/>
        </w:rPr>
        <w:t>martie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9F5E6C" w:rsidRDefault="00F306DD" w:rsidP="007A4338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9F5E6C" w:rsidRPr="009F5E6C">
        <w:rPr>
          <w:rFonts w:ascii="Tahoma" w:hAnsi="Tahoma" w:cs="Tahoma"/>
          <w:b/>
          <w:lang w:eastAsia="ar-SA"/>
        </w:rPr>
        <w:t>d</w:t>
      </w:r>
      <w:r w:rsidR="009F5E6C">
        <w:rPr>
          <w:rFonts w:ascii="Tahoma" w:hAnsi="Tahoma" w:cs="Tahoma"/>
          <w:b/>
          <w:lang w:eastAsia="ar-SA"/>
        </w:rPr>
        <w:t>ării î</w:t>
      </w:r>
      <w:r w:rsidR="009F5E6C" w:rsidRPr="009F5E6C">
        <w:rPr>
          <w:rFonts w:ascii="Tahoma" w:hAnsi="Tahoma" w:cs="Tahoma"/>
          <w:b/>
          <w:lang w:eastAsia="ar-SA"/>
        </w:rPr>
        <w:t xml:space="preserve">n folosință gratuită pe o perioada de 20 ani </w:t>
      </w:r>
      <w:r w:rsidR="00166CD4" w:rsidRPr="00166CD4">
        <w:rPr>
          <w:rFonts w:ascii="Tahoma" w:hAnsi="Tahoma" w:cs="Tahoma"/>
          <w:b/>
          <w:lang w:eastAsia="ar-SA"/>
        </w:rPr>
        <w:t>a Apar</w:t>
      </w:r>
      <w:r w:rsidR="00166CD4">
        <w:rPr>
          <w:rFonts w:ascii="Tahoma" w:hAnsi="Tahoma" w:cs="Tahoma"/>
          <w:b/>
          <w:lang w:eastAsia="ar-SA"/>
        </w:rPr>
        <w:t>atului de ventilație artificială</w:t>
      </w:r>
      <w:r w:rsidR="00166CD4" w:rsidRPr="00166CD4">
        <w:rPr>
          <w:rFonts w:ascii="Tahoma" w:hAnsi="Tahoma" w:cs="Tahoma"/>
          <w:b/>
          <w:lang w:eastAsia="ar-SA"/>
        </w:rPr>
        <w:t xml:space="preserve"> către Spitalul Municipal Dej </w:t>
      </w:r>
    </w:p>
    <w:p w:rsidR="00166CD4" w:rsidRDefault="00166CD4" w:rsidP="007A433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4F5B15">
        <w:rPr>
          <w:rFonts w:ascii="Tahoma" w:hAnsi="Tahoma" w:cs="Tahoma"/>
          <w:lang w:eastAsia="ar-SA"/>
        </w:rPr>
        <w:t xml:space="preserve">28 </w:t>
      </w:r>
      <w:r w:rsidR="00F7496A">
        <w:rPr>
          <w:rFonts w:ascii="Tahoma" w:hAnsi="Tahoma" w:cs="Tahoma"/>
          <w:lang w:eastAsia="ar-SA"/>
        </w:rPr>
        <w:t xml:space="preserve">martie </w:t>
      </w:r>
      <w:r w:rsidR="00F306DD">
        <w:rPr>
          <w:rFonts w:ascii="Tahoma" w:hAnsi="Tahoma" w:cs="Tahoma"/>
          <w:lang w:eastAsia="ar-SA"/>
        </w:rPr>
        <w:t>2017;</w:t>
      </w:r>
    </w:p>
    <w:p w:rsidR="009F5E6C" w:rsidRPr="009F5E6C" w:rsidRDefault="0002412E" w:rsidP="009F5E6C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>.</w:t>
      </w:r>
      <w:r w:rsidR="00DF4571">
        <w:rPr>
          <w:rFonts w:ascii="Tahoma" w:hAnsi="Tahoma" w:cs="Tahoma"/>
          <w:bCs/>
          <w:lang w:eastAsia="ar-SA"/>
        </w:rPr>
        <w:t>6149 din 21.03.2017</w:t>
      </w:r>
      <w:r w:rsidR="00147A6E">
        <w:rPr>
          <w:rFonts w:ascii="Tahoma" w:hAnsi="Tahoma" w:cs="Tahoma"/>
          <w:bCs/>
          <w:lang w:eastAsia="ar-SA"/>
        </w:rPr>
        <w:t xml:space="preserve"> </w:t>
      </w:r>
      <w:r w:rsidR="009F5E6C">
        <w:rPr>
          <w:rFonts w:ascii="Tahoma" w:hAnsi="Tahoma" w:cs="Tahoma"/>
          <w:bCs/>
          <w:lang w:eastAsia="ar-SA"/>
        </w:rPr>
        <w:t xml:space="preserve">   al </w:t>
      </w:r>
      <w:r w:rsidR="009F5E6C" w:rsidRPr="009F5E6C">
        <w:rPr>
          <w:rFonts w:ascii="Tahoma" w:hAnsi="Tahoma" w:cs="Tahoma"/>
          <w:bCs/>
          <w:lang w:eastAsia="ar-SA"/>
        </w:rPr>
        <w:t>Compartimentului Achiziții Publice</w:t>
      </w:r>
      <w:r w:rsidR="009F5E6C">
        <w:rPr>
          <w:rFonts w:ascii="Tahoma" w:hAnsi="Tahoma" w:cs="Tahoma"/>
          <w:bCs/>
          <w:lang w:eastAsia="ar-SA"/>
        </w:rPr>
        <w:t xml:space="preserve"> din cadrul Primăriei Municipiului Dej</w:t>
      </w:r>
      <w:r w:rsidR="00166CD4">
        <w:rPr>
          <w:rFonts w:ascii="Tahoma" w:hAnsi="Tahoma" w:cs="Tahoma"/>
          <w:bCs/>
          <w:lang w:eastAsia="ar-SA"/>
        </w:rPr>
        <w:t>,</w:t>
      </w:r>
      <w:r w:rsidR="009F5E6C">
        <w:rPr>
          <w:rFonts w:ascii="Tahoma" w:hAnsi="Tahoma" w:cs="Tahoma"/>
          <w:bCs/>
          <w:lang w:eastAsia="ar-SA"/>
        </w:rPr>
        <w:t xml:space="preserve"> prin </w:t>
      </w:r>
      <w:r w:rsidR="009F5E6C" w:rsidRPr="009F5E6C">
        <w:rPr>
          <w:rFonts w:ascii="Tahoma" w:hAnsi="Tahoma" w:cs="Tahoma"/>
          <w:bCs/>
          <w:lang w:eastAsia="ar-SA"/>
        </w:rPr>
        <w:t xml:space="preserve">care </w:t>
      </w:r>
      <w:r w:rsidR="009F5E6C">
        <w:rPr>
          <w:rFonts w:ascii="Tahoma" w:hAnsi="Tahoma" w:cs="Tahoma"/>
          <w:bCs/>
          <w:lang w:eastAsia="ar-SA"/>
        </w:rPr>
        <w:t>se propune darea î</w:t>
      </w:r>
      <w:r w:rsidR="009F5E6C" w:rsidRPr="009F5E6C">
        <w:rPr>
          <w:rFonts w:ascii="Tahoma" w:hAnsi="Tahoma" w:cs="Tahoma"/>
          <w:bCs/>
          <w:lang w:eastAsia="ar-SA"/>
        </w:rPr>
        <w:t xml:space="preserve">n </w:t>
      </w:r>
      <w:r w:rsidR="009F5E6C">
        <w:rPr>
          <w:rFonts w:ascii="Tahoma" w:hAnsi="Tahoma" w:cs="Tahoma"/>
          <w:bCs/>
          <w:lang w:eastAsia="ar-SA"/>
        </w:rPr>
        <w:t>folosință gratuită pe o perioadă</w:t>
      </w:r>
      <w:r w:rsidR="009F5E6C" w:rsidRPr="009F5E6C">
        <w:rPr>
          <w:rFonts w:ascii="Tahoma" w:hAnsi="Tahoma" w:cs="Tahoma"/>
          <w:bCs/>
          <w:lang w:eastAsia="ar-SA"/>
        </w:rPr>
        <w:t xml:space="preserve"> de 20 ani </w:t>
      </w:r>
      <w:r w:rsidR="00E12916" w:rsidRPr="00E12916">
        <w:rPr>
          <w:rFonts w:ascii="Tahoma" w:hAnsi="Tahoma" w:cs="Tahoma"/>
          <w:bCs/>
          <w:lang w:eastAsia="ar-SA"/>
        </w:rPr>
        <w:t xml:space="preserve">a </w:t>
      </w:r>
      <w:r w:rsidR="00166CD4" w:rsidRPr="00166CD4">
        <w:rPr>
          <w:rFonts w:ascii="Tahoma" w:hAnsi="Tahoma" w:cs="Tahoma"/>
          <w:bCs/>
          <w:lang w:eastAsia="ar-SA"/>
        </w:rPr>
        <w:t>Apar</w:t>
      </w:r>
      <w:r w:rsidR="00166CD4">
        <w:rPr>
          <w:rFonts w:ascii="Tahoma" w:hAnsi="Tahoma" w:cs="Tahoma"/>
          <w:bCs/>
          <w:lang w:eastAsia="ar-SA"/>
        </w:rPr>
        <w:t xml:space="preserve">atului de ventilație artificială către Spitalul Municipal Dej, </w:t>
      </w:r>
      <w:r w:rsidR="00166CD4" w:rsidRPr="00166CD4">
        <w:rPr>
          <w:rFonts w:ascii="Tahoma" w:hAnsi="Tahoma" w:cs="Tahoma"/>
          <w:bCs/>
          <w:lang w:eastAsia="ar-SA"/>
        </w:rPr>
        <w:t>echipamentul menționat fiind destinat îmbunătății infrastructurii de sănătate si dotării Spitalului</w:t>
      </w:r>
      <w:r w:rsidR="00166CD4">
        <w:rPr>
          <w:rFonts w:ascii="Tahoma" w:hAnsi="Tahoma" w:cs="Tahoma"/>
          <w:bCs/>
          <w:lang w:eastAsia="ar-SA"/>
        </w:rPr>
        <w:t xml:space="preserve">, </w:t>
      </w:r>
      <w:r w:rsidR="009F5E6C">
        <w:rPr>
          <w:rFonts w:ascii="Tahoma" w:hAnsi="Tahoma" w:cs="Tahoma"/>
          <w:bCs/>
          <w:lang w:eastAsia="ar-SA"/>
        </w:rPr>
        <w:t>proiect avizat favorabil în ședința de lucru a Comisiei economice din data de 28 martie 2017;</w:t>
      </w:r>
      <w:r w:rsidR="009F5E6C" w:rsidRPr="009F5E6C">
        <w:rPr>
          <w:rFonts w:ascii="Tahoma" w:hAnsi="Tahoma" w:cs="Tahoma"/>
          <w:bCs/>
          <w:lang w:eastAsia="ar-SA"/>
        </w:rPr>
        <w:t xml:space="preserve"> </w:t>
      </w:r>
    </w:p>
    <w:p w:rsidR="00222BEF" w:rsidRDefault="009F5E6C" w:rsidP="009F5E6C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9F5E6C">
        <w:rPr>
          <w:rFonts w:ascii="Tahoma" w:hAnsi="Tahoma" w:cs="Tahoma"/>
          <w:bCs/>
          <w:lang w:eastAsia="ar-SA"/>
        </w:rPr>
        <w:t>În temeiul prevederilor art.</w:t>
      </w:r>
      <w:r>
        <w:rPr>
          <w:rFonts w:ascii="Tahoma" w:hAnsi="Tahoma" w:cs="Tahoma"/>
          <w:bCs/>
          <w:lang w:eastAsia="ar-SA"/>
        </w:rPr>
        <w:t xml:space="preserve"> </w:t>
      </w:r>
      <w:r w:rsidRPr="009F5E6C">
        <w:rPr>
          <w:rFonts w:ascii="Tahoma" w:hAnsi="Tahoma" w:cs="Tahoma"/>
          <w:bCs/>
          <w:lang w:eastAsia="ar-SA"/>
        </w:rPr>
        <w:t>36</w:t>
      </w:r>
      <w:r>
        <w:rPr>
          <w:rFonts w:ascii="Tahoma" w:hAnsi="Tahoma" w:cs="Tahoma"/>
          <w:bCs/>
          <w:lang w:eastAsia="ar-SA"/>
        </w:rPr>
        <w:t>,</w:t>
      </w:r>
      <w:r w:rsidRPr="009F5E6C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(</w:t>
      </w:r>
      <w:r w:rsidRPr="009F5E6C">
        <w:rPr>
          <w:rFonts w:ascii="Tahoma" w:hAnsi="Tahoma" w:cs="Tahoma"/>
          <w:bCs/>
          <w:lang w:eastAsia="ar-SA"/>
        </w:rPr>
        <w:t>2</w:t>
      </w:r>
      <w:r>
        <w:rPr>
          <w:rFonts w:ascii="Tahoma" w:hAnsi="Tahoma" w:cs="Tahoma"/>
          <w:bCs/>
          <w:lang w:eastAsia="ar-SA"/>
        </w:rPr>
        <w:t>),</w:t>
      </w:r>
      <w:r w:rsidRPr="009F5E6C">
        <w:rPr>
          <w:rFonts w:ascii="Tahoma" w:hAnsi="Tahoma" w:cs="Tahoma"/>
          <w:bCs/>
          <w:lang w:eastAsia="ar-SA"/>
        </w:rPr>
        <w:t xml:space="preserve"> lit. c</w:t>
      </w:r>
      <w:r>
        <w:rPr>
          <w:rFonts w:ascii="Tahoma" w:hAnsi="Tahoma" w:cs="Tahoma"/>
          <w:bCs/>
          <w:lang w:eastAsia="ar-SA"/>
        </w:rPr>
        <w:t>),</w:t>
      </w:r>
      <w:r w:rsidRPr="009F5E6C">
        <w:rPr>
          <w:rFonts w:ascii="Tahoma" w:hAnsi="Tahoma" w:cs="Tahoma"/>
          <w:bCs/>
          <w:lang w:eastAsia="ar-SA"/>
        </w:rPr>
        <w:t xml:space="preserve"> art.</w:t>
      </w:r>
      <w:r>
        <w:rPr>
          <w:rFonts w:ascii="Tahoma" w:hAnsi="Tahoma" w:cs="Tahoma"/>
          <w:bCs/>
          <w:lang w:eastAsia="ar-SA"/>
        </w:rPr>
        <w:t xml:space="preserve"> 124 ș</w:t>
      </w:r>
      <w:r w:rsidRPr="009F5E6C">
        <w:rPr>
          <w:rFonts w:ascii="Tahoma" w:hAnsi="Tahoma" w:cs="Tahoma"/>
          <w:bCs/>
          <w:lang w:eastAsia="ar-SA"/>
        </w:rPr>
        <w:t>i art.</w:t>
      </w:r>
      <w:r>
        <w:rPr>
          <w:rFonts w:ascii="Tahoma" w:hAnsi="Tahoma" w:cs="Tahoma"/>
          <w:bCs/>
          <w:lang w:eastAsia="ar-SA"/>
        </w:rPr>
        <w:t xml:space="preserve"> </w:t>
      </w:r>
      <w:r w:rsidRPr="009F5E6C">
        <w:rPr>
          <w:rFonts w:ascii="Tahoma" w:hAnsi="Tahoma" w:cs="Tahoma"/>
          <w:bCs/>
          <w:lang w:eastAsia="ar-SA"/>
        </w:rPr>
        <w:t>45</w:t>
      </w:r>
      <w:r>
        <w:rPr>
          <w:rFonts w:ascii="Tahoma" w:hAnsi="Tahoma" w:cs="Tahoma"/>
          <w:bCs/>
          <w:lang w:eastAsia="ar-SA"/>
        </w:rPr>
        <w:t xml:space="preserve">, </w:t>
      </w:r>
      <w:r w:rsidRPr="009F5E6C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(</w:t>
      </w:r>
      <w:r w:rsidRPr="009F5E6C">
        <w:rPr>
          <w:rFonts w:ascii="Tahoma" w:hAnsi="Tahoma" w:cs="Tahoma"/>
          <w:bCs/>
          <w:lang w:eastAsia="ar-SA"/>
        </w:rPr>
        <w:t>3</w:t>
      </w:r>
      <w:r>
        <w:rPr>
          <w:rFonts w:ascii="Tahoma" w:hAnsi="Tahoma" w:cs="Tahoma"/>
          <w:bCs/>
          <w:lang w:eastAsia="ar-SA"/>
        </w:rPr>
        <w:t>) d</w:t>
      </w:r>
      <w:r w:rsidR="00222BEF" w:rsidRPr="00222BEF">
        <w:rPr>
          <w:rFonts w:ascii="Tahoma" w:hAnsi="Tahoma" w:cs="Tahoma"/>
        </w:rPr>
        <w:t>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DF4571" w:rsidRDefault="00DF4571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166CD4" w:rsidRPr="00166CD4" w:rsidRDefault="00165A11" w:rsidP="00166CD4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166CD4">
        <w:rPr>
          <w:rFonts w:ascii="Tahoma" w:hAnsi="Tahoma" w:cs="Tahoma"/>
          <w:snapToGrid w:val="0"/>
          <w:color w:val="000000"/>
          <w:lang w:eastAsia="en-US"/>
        </w:rPr>
        <w:t>darea î</w:t>
      </w:r>
      <w:r w:rsidR="009F5E6C" w:rsidRPr="009F5E6C">
        <w:rPr>
          <w:rFonts w:ascii="Tahoma" w:hAnsi="Tahoma" w:cs="Tahoma"/>
          <w:snapToGrid w:val="0"/>
          <w:color w:val="000000"/>
          <w:lang w:eastAsia="en-US"/>
        </w:rPr>
        <w:t xml:space="preserve">n </w:t>
      </w:r>
      <w:r w:rsidR="00166CD4">
        <w:rPr>
          <w:rFonts w:ascii="Tahoma" w:hAnsi="Tahoma" w:cs="Tahoma"/>
          <w:snapToGrid w:val="0"/>
          <w:color w:val="000000"/>
          <w:lang w:eastAsia="en-US"/>
        </w:rPr>
        <w:t>folosință gratuită pe o perioadă</w:t>
      </w:r>
      <w:r w:rsidR="009F5E6C" w:rsidRPr="009F5E6C">
        <w:rPr>
          <w:rFonts w:ascii="Tahoma" w:hAnsi="Tahoma" w:cs="Tahoma"/>
          <w:snapToGrid w:val="0"/>
          <w:color w:val="000000"/>
          <w:lang w:eastAsia="en-US"/>
        </w:rPr>
        <w:t xml:space="preserve"> de 20 ani </w:t>
      </w:r>
      <w:r w:rsidR="00E12916" w:rsidRPr="00E12916">
        <w:rPr>
          <w:rFonts w:ascii="Tahoma" w:hAnsi="Tahoma" w:cs="Tahoma"/>
          <w:snapToGrid w:val="0"/>
          <w:color w:val="000000"/>
          <w:lang w:eastAsia="en-US"/>
        </w:rPr>
        <w:t xml:space="preserve">a </w:t>
      </w:r>
      <w:r w:rsidR="00166CD4" w:rsidRPr="00166CD4">
        <w:rPr>
          <w:rFonts w:ascii="Tahoma" w:hAnsi="Tahoma" w:cs="Tahoma"/>
          <w:snapToGrid w:val="0"/>
          <w:color w:val="000000"/>
          <w:lang w:eastAsia="en-US"/>
        </w:rPr>
        <w:t>Aparatului d</w:t>
      </w:r>
      <w:r w:rsidR="00166CD4">
        <w:rPr>
          <w:rFonts w:ascii="Tahoma" w:hAnsi="Tahoma" w:cs="Tahoma"/>
          <w:snapToGrid w:val="0"/>
          <w:color w:val="000000"/>
          <w:lang w:eastAsia="en-US"/>
        </w:rPr>
        <w:t>e ventilație artificială având N</w:t>
      </w:r>
      <w:r w:rsidR="00166CD4" w:rsidRPr="00166CD4">
        <w:rPr>
          <w:rFonts w:ascii="Tahoma" w:hAnsi="Tahoma" w:cs="Tahoma"/>
          <w:snapToGrid w:val="0"/>
          <w:color w:val="000000"/>
          <w:lang w:eastAsia="en-US"/>
        </w:rPr>
        <w:t xml:space="preserve">r. de inventar 225486, </w:t>
      </w:r>
      <w:r w:rsidR="00166CD4" w:rsidRPr="00166CD4">
        <w:rPr>
          <w:rFonts w:ascii="Tahoma" w:hAnsi="Tahoma" w:cs="Tahoma"/>
          <w:b/>
          <w:snapToGrid w:val="0"/>
          <w:color w:val="000000"/>
          <w:lang w:eastAsia="en-US"/>
        </w:rPr>
        <w:t>valoarea de inventar 98.518 lei</w:t>
      </w:r>
      <w:r w:rsidR="00DF4571">
        <w:rPr>
          <w:rFonts w:ascii="Tahoma" w:hAnsi="Tahoma" w:cs="Tahoma"/>
          <w:b/>
          <w:snapToGrid w:val="0"/>
          <w:color w:val="000000"/>
          <w:lang w:eastAsia="en-US"/>
        </w:rPr>
        <w:t>,către Spitalul Municipal Dej.</w:t>
      </w:r>
    </w:p>
    <w:p w:rsidR="009F5E6C" w:rsidRPr="009F5E6C" w:rsidRDefault="003E37A4" w:rsidP="00166CD4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3E37A4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 w:rsidRPr="003E37A4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Cu ducerea la îndeplinire </w:t>
      </w:r>
      <w:r w:rsidRPr="003E37A4">
        <w:rPr>
          <w:rFonts w:ascii="Tahoma" w:hAnsi="Tahoma" w:cs="Tahoma"/>
          <w:snapToGrid w:val="0"/>
          <w:color w:val="000000"/>
          <w:lang w:eastAsia="en-US"/>
        </w:rPr>
        <w:t>a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prevederilor</w:t>
      </w:r>
      <w:r w:rsidRPr="003E37A4">
        <w:rPr>
          <w:rFonts w:ascii="Tahoma" w:hAnsi="Tahoma" w:cs="Tahoma"/>
          <w:snapToGrid w:val="0"/>
          <w:color w:val="000000"/>
          <w:lang w:eastAsia="en-US"/>
        </w:rPr>
        <w:t xml:space="preserve"> prezentei hotărâri se încredinţează Primarul Municipiului Dej</w:t>
      </w:r>
      <w:r w:rsidR="009F5E6C">
        <w:rPr>
          <w:rFonts w:ascii="Tahoma" w:hAnsi="Tahoma" w:cs="Tahoma"/>
          <w:snapToGrid w:val="0"/>
          <w:color w:val="000000"/>
          <w:lang w:eastAsia="en-US"/>
        </w:rPr>
        <w:t>,</w:t>
      </w:r>
      <w:r w:rsidRPr="003E37A4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9F5E6C">
        <w:rPr>
          <w:rFonts w:ascii="Tahoma" w:hAnsi="Tahoma" w:cs="Tahoma"/>
          <w:snapToGrid w:val="0"/>
          <w:color w:val="000000"/>
          <w:lang w:eastAsia="en-US"/>
        </w:rPr>
        <w:t>Direcția Tehnică și Economică</w:t>
      </w:r>
      <w:r w:rsidR="009F5E6C" w:rsidRPr="009F5E6C">
        <w:rPr>
          <w:rFonts w:ascii="Tahoma" w:hAnsi="Tahoma" w:cs="Tahoma"/>
          <w:snapToGrid w:val="0"/>
          <w:color w:val="000000"/>
          <w:lang w:eastAsia="en-US"/>
        </w:rPr>
        <w:t xml:space="preserve">, Compartimentul Patrimoniu </w:t>
      </w:r>
      <w:r w:rsidR="009F5E6C">
        <w:rPr>
          <w:rFonts w:ascii="Tahoma" w:hAnsi="Tahoma" w:cs="Tahoma"/>
          <w:snapToGrid w:val="0"/>
          <w:color w:val="000000"/>
          <w:lang w:eastAsia="en-US"/>
        </w:rPr>
        <w:t>Public ș</w:t>
      </w:r>
      <w:r w:rsidR="009F5E6C" w:rsidRPr="009F5E6C">
        <w:rPr>
          <w:rFonts w:ascii="Tahoma" w:hAnsi="Tahoma" w:cs="Tahoma"/>
          <w:snapToGrid w:val="0"/>
          <w:color w:val="000000"/>
          <w:lang w:eastAsia="en-US"/>
        </w:rPr>
        <w:t>i Privat din cadrul Primăriei Municipiului Dej.</w:t>
      </w:r>
    </w:p>
    <w:p w:rsidR="009F5E6C" w:rsidRPr="009F5E6C" w:rsidRDefault="009F5E6C" w:rsidP="009F5E6C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9F5E6C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3.</w:t>
      </w:r>
      <w:r w:rsidRPr="009F5E6C">
        <w:rPr>
          <w:rFonts w:ascii="Tahoma" w:hAnsi="Tahoma" w:cs="Tahoma"/>
          <w:snapToGrid w:val="0"/>
          <w:color w:val="000000"/>
          <w:lang w:eastAsia="en-US"/>
        </w:rPr>
        <w:t xml:space="preserve"> Prezenta hotărâre se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va comunica  prin intermediul Secretarul Municipiului Dej</w:t>
      </w:r>
      <w:r w:rsidRPr="009F5E6C">
        <w:rPr>
          <w:rFonts w:ascii="Tahoma" w:hAnsi="Tahoma" w:cs="Tahoma"/>
          <w:snapToGrid w:val="0"/>
          <w:color w:val="000000"/>
          <w:lang w:eastAsia="en-US"/>
        </w:rPr>
        <w:t>, în termenul prevăzut de lege, Primarului Municipiului Dej, Comp</w:t>
      </w:r>
      <w:r>
        <w:rPr>
          <w:rFonts w:ascii="Tahoma" w:hAnsi="Tahoma" w:cs="Tahoma"/>
          <w:snapToGrid w:val="0"/>
          <w:color w:val="000000"/>
          <w:lang w:eastAsia="en-US"/>
        </w:rPr>
        <w:t>artimentului Patrimoniu Public ș</w:t>
      </w:r>
      <w:r w:rsidRPr="009F5E6C">
        <w:rPr>
          <w:rFonts w:ascii="Tahoma" w:hAnsi="Tahoma" w:cs="Tahoma"/>
          <w:snapToGrid w:val="0"/>
          <w:color w:val="000000"/>
          <w:lang w:eastAsia="en-US"/>
        </w:rPr>
        <w:t>i Privat al Primăriei Municipiului D</w:t>
      </w:r>
      <w:r>
        <w:rPr>
          <w:rFonts w:ascii="Tahoma" w:hAnsi="Tahoma" w:cs="Tahoma"/>
          <w:snapToGrid w:val="0"/>
          <w:color w:val="000000"/>
          <w:lang w:eastAsia="en-US"/>
        </w:rPr>
        <w:t>ej, Direcției Tehnice și Economice, Spitalului Municipal Dej ș</w:t>
      </w:r>
      <w:r w:rsidRPr="009F5E6C">
        <w:rPr>
          <w:rFonts w:ascii="Tahoma" w:hAnsi="Tahoma" w:cs="Tahoma"/>
          <w:snapToGrid w:val="0"/>
          <w:color w:val="000000"/>
          <w:lang w:eastAsia="en-US"/>
        </w:rPr>
        <w:t xml:space="preserve">i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Instituției </w:t>
      </w:r>
      <w:r w:rsidRPr="009F5E6C">
        <w:rPr>
          <w:rFonts w:ascii="Tahoma" w:hAnsi="Tahoma" w:cs="Tahoma"/>
          <w:snapToGrid w:val="0"/>
          <w:color w:val="000000"/>
          <w:lang w:eastAsia="en-US"/>
        </w:rPr>
        <w:t>Prefectului Județului Cluj.</w:t>
      </w:r>
    </w:p>
    <w:p w:rsidR="002566BA" w:rsidRPr="003B4139" w:rsidRDefault="002566BA" w:rsidP="009F5E6C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222BEF" w:rsidRDefault="000F04A1" w:rsidP="000F04A1">
      <w:pPr>
        <w:ind w:firstLine="720"/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3B4139" w:rsidRDefault="003B4139" w:rsidP="001131F2">
      <w:pPr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7496A" w:rsidP="00BD2BA6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Buburuz</w:t>
      </w:r>
      <w:proofErr w:type="spellEnd"/>
      <w:r>
        <w:rPr>
          <w:rFonts w:ascii="Tahoma" w:hAnsi="Tahoma" w:cs="Tahoma"/>
          <w:b/>
        </w:rPr>
        <w:t xml:space="preserve"> Simion Florin</w:t>
      </w:r>
    </w:p>
    <w:p w:rsidR="003E37A4" w:rsidRDefault="003E37A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E37A4" w:rsidRDefault="003E37A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DF4571">
        <w:rPr>
          <w:rFonts w:ascii="Tahoma" w:hAnsi="Tahoma" w:cs="Tahoma"/>
          <w:b/>
          <w:sz w:val="20"/>
          <w:szCs w:val="20"/>
        </w:rPr>
        <w:t>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DF4571">
        <w:rPr>
          <w:rFonts w:ascii="Tahoma" w:hAnsi="Tahoma" w:cs="Tahoma"/>
          <w:b/>
          <w:sz w:val="20"/>
          <w:szCs w:val="20"/>
        </w:rPr>
        <w:t xml:space="preserve"> 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1A" w:rsidRDefault="0078661A" w:rsidP="00857553">
      <w:r>
        <w:separator/>
      </w:r>
    </w:p>
  </w:endnote>
  <w:endnote w:type="continuationSeparator" w:id="0">
    <w:p w:rsidR="0078661A" w:rsidRDefault="0078661A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1A" w:rsidRDefault="0078661A" w:rsidP="00857553">
      <w:r>
        <w:separator/>
      </w:r>
    </w:p>
  </w:footnote>
  <w:footnote w:type="continuationSeparator" w:id="0">
    <w:p w:rsidR="0078661A" w:rsidRDefault="0078661A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03471"/>
    <w:rsid w:val="001131F2"/>
    <w:rsid w:val="00117074"/>
    <w:rsid w:val="00147A6E"/>
    <w:rsid w:val="0015245B"/>
    <w:rsid w:val="0015340D"/>
    <w:rsid w:val="00165A11"/>
    <w:rsid w:val="00166CD4"/>
    <w:rsid w:val="00171BEE"/>
    <w:rsid w:val="0017685A"/>
    <w:rsid w:val="00182477"/>
    <w:rsid w:val="001867F7"/>
    <w:rsid w:val="00186A15"/>
    <w:rsid w:val="0019070A"/>
    <w:rsid w:val="00191802"/>
    <w:rsid w:val="001B5DA1"/>
    <w:rsid w:val="001B715C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47B34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21F1B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37A4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635A8"/>
    <w:rsid w:val="00464633"/>
    <w:rsid w:val="004706F7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3F13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61A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27363"/>
    <w:rsid w:val="00836855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6560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D2296"/>
    <w:rsid w:val="009E7481"/>
    <w:rsid w:val="009F5E6C"/>
    <w:rsid w:val="00A01F34"/>
    <w:rsid w:val="00A04CBE"/>
    <w:rsid w:val="00A06B4A"/>
    <w:rsid w:val="00A16E4B"/>
    <w:rsid w:val="00A33D7D"/>
    <w:rsid w:val="00A44F08"/>
    <w:rsid w:val="00A47742"/>
    <w:rsid w:val="00A55281"/>
    <w:rsid w:val="00A637E8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0E6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80B2D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4544C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DF4571"/>
    <w:rsid w:val="00E0673B"/>
    <w:rsid w:val="00E07A13"/>
    <w:rsid w:val="00E07A76"/>
    <w:rsid w:val="00E1291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06D3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7496A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2017-03-27T21:00:00+00:00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42</Număr_x0020_HCL>
    <_dlc_DocId xmlns="49ad8bbe-11e1-42b2-a965-6a341b5f7ad4">PMD17-83-2469</_dlc_DocId>
    <_dlc_DocIdUrl xmlns="49ad8bbe-11e1-42b2-a965-6a341b5f7ad4">
      <Url>http://smdoc/Situri/CL/_layouts/15/DocIdRedir.aspx?ID=PMD17-83-2469</Url>
      <Description>PMD17-83-2469</Description>
    </_dlc_DocIdUrl>
    <_dlc_ExpireDateSaved xmlns="http://schemas.microsoft.com/sharepoint/v3" xsi:nil="true"/>
    <_dlc_ExpireDate xmlns="http://schemas.microsoft.com/sharepoint/v3">2017-04-27T21:00:00+00:00</_dlc_ExpireDate>
  </documentManagement>
</p:properties>
</file>

<file path=customXml/itemProps1.xml><?xml version="1.0" encoding="utf-8"?>
<ds:datastoreItem xmlns:ds="http://schemas.openxmlformats.org/officeDocument/2006/customXml" ds:itemID="{E6776F34-3B05-4C5C-8415-43A57D6DB080}"/>
</file>

<file path=customXml/itemProps2.xml><?xml version="1.0" encoding="utf-8"?>
<ds:datastoreItem xmlns:ds="http://schemas.openxmlformats.org/officeDocument/2006/customXml" ds:itemID="{AE73E355-AB49-42D0-BD89-F09CB0CC0DA1}"/>
</file>

<file path=customXml/itemProps3.xml><?xml version="1.0" encoding="utf-8"?>
<ds:datastoreItem xmlns:ds="http://schemas.openxmlformats.org/officeDocument/2006/customXml" ds:itemID="{3C957B53-E720-41A0-BF59-79925D470761}"/>
</file>

<file path=customXml/itemProps4.xml><?xml version="1.0" encoding="utf-8"?>
<ds:datastoreItem xmlns:ds="http://schemas.openxmlformats.org/officeDocument/2006/customXml" ds:itemID="{0C425381-2A4B-43BB-9678-26F29D2913ED}"/>
</file>

<file path=customXml/itemProps5.xml><?xml version="1.0" encoding="utf-8"?>
<ds:datastoreItem xmlns:ds="http://schemas.openxmlformats.org/officeDocument/2006/customXml" ds:itemID="{0C195DF1-67FE-4E69-A67D-34DEAC4EC0C8}"/>
</file>

<file path=customXml/itemProps6.xml><?xml version="1.0" encoding="utf-8"?>
<ds:datastoreItem xmlns:ds="http://schemas.openxmlformats.org/officeDocument/2006/customXml" ds:itemID="{4ECA8592-EB80-4326-9A26-770EDDD26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2255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dare in folosinta gratuita aparat ventalatie Spital Municipal</dc:subject>
  <dc:creator>Elena Mereuță</dc:creator>
  <dc:description/>
  <cp:lastModifiedBy>Elena Mereuță</cp:lastModifiedBy>
  <cp:revision>2</cp:revision>
  <cp:lastPrinted>2017-03-30T05:36:00Z</cp:lastPrinted>
  <dcterms:created xsi:type="dcterms:W3CDTF">2017-04-06T06:25:00Z</dcterms:created>
  <dcterms:modified xsi:type="dcterms:W3CDTF">2017-04-06T06:25:00Z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b84588e6-8025-47cd-b01d-0f340caf8d75</vt:lpwstr>
  </property>
</Properties>
</file>