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947841" w:rsidRDefault="009B1434" w:rsidP="00D7781E">
      <w:pPr>
        <w:jc w:val="center"/>
        <w:rPr>
          <w:rFonts w:ascii="Arial" w:hAnsi="Arial" w:cs="Arial"/>
        </w:rPr>
      </w:pPr>
    </w:p>
    <w:p w:rsidR="00D7781E" w:rsidRPr="00947841" w:rsidRDefault="00D7781E" w:rsidP="006F6CC8">
      <w:pPr>
        <w:jc w:val="center"/>
        <w:rPr>
          <w:rFonts w:ascii="Arial" w:hAnsi="Arial" w:cs="Arial"/>
          <w:b/>
          <w:sz w:val="32"/>
          <w:szCs w:val="32"/>
        </w:rPr>
      </w:pPr>
      <w:r w:rsidRPr="00947841">
        <w:rPr>
          <w:rFonts w:ascii="Arial" w:hAnsi="Arial" w:cs="Arial"/>
          <w:b/>
          <w:sz w:val="32"/>
          <w:szCs w:val="32"/>
        </w:rPr>
        <w:t xml:space="preserve">Anexa </w:t>
      </w:r>
      <w:r w:rsidR="006F6CC8">
        <w:rPr>
          <w:rFonts w:ascii="Arial" w:hAnsi="Arial" w:cs="Arial"/>
          <w:b/>
          <w:sz w:val="32"/>
          <w:szCs w:val="32"/>
        </w:rPr>
        <w:t>HCL februarie</w:t>
      </w:r>
      <w:bookmarkStart w:id="0" w:name="_GoBack"/>
      <w:bookmarkEnd w:id="0"/>
    </w:p>
    <w:p w:rsidR="00D7781E" w:rsidRPr="00947841" w:rsidRDefault="00D7781E" w:rsidP="00D7781E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4961"/>
        <w:gridCol w:w="1553"/>
      </w:tblGrid>
      <w:tr w:rsidR="00D7781E" w:rsidRPr="00947841" w:rsidTr="001958E9">
        <w:tc>
          <w:tcPr>
            <w:tcW w:w="704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Nr</w:t>
            </w:r>
          </w:p>
          <w:p w:rsidR="00D7781E" w:rsidRPr="00947841" w:rsidRDefault="00BD7DE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C</w:t>
            </w:r>
            <w:r w:rsidR="00D7781E" w:rsidRPr="00947841">
              <w:rPr>
                <w:rFonts w:ascii="Arial" w:hAnsi="Arial" w:cs="Arial"/>
                <w:b/>
                <w:szCs w:val="24"/>
              </w:rPr>
              <w:t>rt</w:t>
            </w:r>
            <w:r w:rsidRPr="00947841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2410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Nr. și data adoptării hotărârii</w:t>
            </w:r>
          </w:p>
        </w:tc>
        <w:tc>
          <w:tcPr>
            <w:tcW w:w="4961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Obiectul hotărârii</w:t>
            </w:r>
          </w:p>
        </w:tc>
        <w:tc>
          <w:tcPr>
            <w:tcW w:w="1553" w:type="dxa"/>
          </w:tcPr>
          <w:p w:rsidR="00D7781E" w:rsidRPr="00947841" w:rsidRDefault="00D7781E" w:rsidP="00D7781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 xml:space="preserve">Felul </w:t>
            </w:r>
            <w:proofErr w:type="spellStart"/>
            <w:r w:rsidRPr="00947841">
              <w:rPr>
                <w:rFonts w:ascii="Arial" w:hAnsi="Arial" w:cs="Arial"/>
                <w:b/>
                <w:szCs w:val="24"/>
              </w:rPr>
              <w:t>ședințeii</w:t>
            </w:r>
            <w:proofErr w:type="spellEnd"/>
          </w:p>
        </w:tc>
      </w:tr>
      <w:tr w:rsidR="00D7781E" w:rsidRPr="00947841" w:rsidTr="001958E9">
        <w:tc>
          <w:tcPr>
            <w:tcW w:w="704" w:type="dxa"/>
          </w:tcPr>
          <w:p w:rsidR="00D7781E" w:rsidRPr="00947841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1.</w:t>
            </w:r>
          </w:p>
        </w:tc>
        <w:tc>
          <w:tcPr>
            <w:tcW w:w="2410" w:type="dxa"/>
          </w:tcPr>
          <w:p w:rsidR="00BD7DEE" w:rsidRPr="001958E9" w:rsidRDefault="00BD7DEE" w:rsidP="0025544E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 xml:space="preserve">H O T Ă R Â R E A  Nr. </w:t>
            </w:r>
            <w:r w:rsidR="001958E9"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14</w:t>
            </w:r>
          </w:p>
          <w:p w:rsidR="00D7781E" w:rsidRPr="001958E9" w:rsidRDefault="00BD7DEE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 w:val="20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 w:rsidR="001958E9"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D7781E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Pr="001958E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1958E9">
              <w:rPr>
                <w:rFonts w:ascii="Arial" w:hAnsi="Arial" w:cs="Arial"/>
                <w:b/>
                <w:szCs w:val="24"/>
              </w:rPr>
              <w:t>solicitării de trecere din domeniul public al Statului Român și administrarea Regionalei C.F.R. Cluj în domeniul public al Municipiului Dej și administrarea Consiliului Local Dej, a imobilelor situate în Dej-Triaj, conform Anexei</w:t>
            </w:r>
          </w:p>
        </w:tc>
        <w:tc>
          <w:tcPr>
            <w:tcW w:w="1553" w:type="dxa"/>
          </w:tcPr>
          <w:p w:rsidR="00D7781E" w:rsidRPr="00947841" w:rsidRDefault="00BD7DEE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15</w:t>
            </w:r>
          </w:p>
          <w:p w:rsidR="008F799A" w:rsidRPr="001958E9" w:rsidRDefault="001958E9" w:rsidP="001958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</w:t>
            </w:r>
            <w:r w:rsidRPr="001958E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1958E9">
              <w:rPr>
                <w:rFonts w:ascii="Arial" w:hAnsi="Arial" w:cs="Arial"/>
                <w:b/>
                <w:szCs w:val="24"/>
              </w:rPr>
              <w:t>Regulamentului de atestare a persoanelor fizice pentru administrarea de condominii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936"/>
        </w:trPr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3.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16</w:t>
            </w:r>
          </w:p>
          <w:p w:rsidR="008F799A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desemnarea reprezentanților Consiliului Local al Municipiului Dej în Consiliul de administrație al Spitalului Municipal Dej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940"/>
        </w:trPr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4.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17</w:t>
            </w:r>
          </w:p>
          <w:p w:rsidR="008F799A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 desemnării  consilierilor locali în Comisia de evaluare a performanțelor profesionale individuale ale Secretarului General al Municipiului Dej pentru activitatea desfășurată în anul 2020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5.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18</w:t>
            </w:r>
          </w:p>
          <w:p w:rsidR="008F799A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 rectificării suprafeței imobilului situat în Municipiul  Dej, Strada Fântânilor, înscris în C.F.  Nr. 60766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6.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19</w:t>
            </w:r>
          </w:p>
          <w:p w:rsidR="008F799A" w:rsidRPr="001958E9" w:rsidRDefault="001958E9" w:rsidP="001958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 revocării Hotărârii Consiliului Local Nr. 7 din 30 ianuarie 2020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rPr>
          <w:trHeight w:val="1391"/>
        </w:trPr>
        <w:tc>
          <w:tcPr>
            <w:tcW w:w="704" w:type="dxa"/>
          </w:tcPr>
          <w:p w:rsidR="008F799A" w:rsidRPr="00947841" w:rsidRDefault="002A4FBD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7.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20</w:t>
            </w:r>
          </w:p>
          <w:p w:rsidR="008F799A" w:rsidRPr="001958E9" w:rsidRDefault="001958E9" w:rsidP="001958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documentației de urbanism 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  <w:lang w:val="en-GB"/>
              </w:rPr>
              <w:t xml:space="preserve">”Plan 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urbanistic de detaliu pentru executarea lucrărilor de construire două locuințe familiale </w:t>
            </w:r>
            <w:proofErr w:type="spellStart"/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cuplater</w:t>
            </w:r>
            <w:proofErr w:type="spellEnd"/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 D+P, generat de imobilul situat în Municipiul Dej, Strada Fântânilor, Nr. 31, C.F. Nr. 56312, Nr. cadastral 56312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  <w:lang w:val="en-GB"/>
              </w:rPr>
              <w:t>”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8.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21</w:t>
            </w:r>
          </w:p>
          <w:p w:rsidR="008F799A" w:rsidRPr="001958E9" w:rsidRDefault="001958E9" w:rsidP="001958E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privind aprobarea documentației de urbanism 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  <w:lang w:val="en-GB"/>
              </w:rPr>
              <w:t xml:space="preserve">“Plan 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 xml:space="preserve">urbanistic zonal și a Regulamentului de urbanism aferent pentru executarea lucrărilor de construire clădire cu funcțiuni mixte S+P+2E, pensiune turistică urbană, amenajări exterioare, branșamente și </w:t>
            </w: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lastRenderedPageBreak/>
              <w:t>împrejmuire imobil, generat de imobilul situat în Municipiul  Dej, Strada Țibleșului, Nr. 107, C.F. Nr.  61705, Nr. cadastral 61705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lastRenderedPageBreak/>
              <w:t>Ordinară</w:t>
            </w:r>
          </w:p>
        </w:tc>
      </w:tr>
      <w:tr w:rsidR="008F799A" w:rsidRPr="00947841" w:rsidTr="001958E9">
        <w:tc>
          <w:tcPr>
            <w:tcW w:w="704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9.</w:t>
            </w:r>
          </w:p>
        </w:tc>
        <w:tc>
          <w:tcPr>
            <w:tcW w:w="2410" w:type="dxa"/>
          </w:tcPr>
          <w:p w:rsidR="001958E9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  <w:u w:val="single"/>
                <w:lang w:eastAsia="ar-SA"/>
              </w:rPr>
            </w:pPr>
            <w:r w:rsidRPr="001958E9">
              <w:rPr>
                <w:rFonts w:ascii="Arial" w:hAnsi="Arial" w:cs="Arial"/>
                <w:b/>
                <w:szCs w:val="24"/>
                <w:u w:val="single"/>
                <w:lang w:eastAsia="ar-SA"/>
              </w:rPr>
              <w:t>H O T Ă R Â R E A  Nr. 22</w:t>
            </w:r>
          </w:p>
          <w:p w:rsidR="008F799A" w:rsidRPr="001958E9" w:rsidRDefault="001958E9" w:rsidP="001958E9">
            <w:pPr>
              <w:keepNext/>
              <w:suppressAutoHyphens/>
              <w:ind w:right="29"/>
              <w:jc w:val="center"/>
              <w:outlineLvl w:val="6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sz w:val="20"/>
                <w:lang w:eastAsia="ar-SA"/>
              </w:rPr>
              <w:t xml:space="preserve">din </w:t>
            </w:r>
            <w:r>
              <w:rPr>
                <w:rFonts w:ascii="Arial" w:hAnsi="Arial" w:cs="Arial"/>
                <w:b/>
                <w:sz w:val="20"/>
                <w:lang w:eastAsia="ar-SA"/>
              </w:rPr>
              <w:t>25 februarie 2021</w:t>
            </w:r>
          </w:p>
        </w:tc>
        <w:tc>
          <w:tcPr>
            <w:tcW w:w="4961" w:type="dxa"/>
          </w:tcPr>
          <w:p w:rsidR="008F799A" w:rsidRPr="00947841" w:rsidRDefault="001958E9" w:rsidP="001958E9">
            <w:pPr>
              <w:ind w:right="284" w:firstLine="284"/>
              <w:jc w:val="center"/>
              <w:rPr>
                <w:rFonts w:ascii="Arial" w:hAnsi="Arial" w:cs="Arial"/>
                <w:b/>
                <w:szCs w:val="24"/>
              </w:rPr>
            </w:pPr>
            <w:r w:rsidRPr="001958E9">
              <w:rPr>
                <w:rFonts w:ascii="Arial" w:hAnsi="Arial" w:cs="Arial"/>
                <w:b/>
                <w:bCs/>
                <w:iCs/>
                <w:szCs w:val="24"/>
              </w:rPr>
              <w:t>privind aprobarea modificării Art. 11, alin. (1) al Regulamentului pentru stabilirea metodologiei de atribuire a terenurilor în baza Legii Nr. 15/2003, republicată, privind sprijinul acordat tinerilor pentru construirea unei locuințe proprietate personală, precum și a vânzării acestora, aprobat prin Hotărârea Consiliului Local al Municipiului Dej Nr. 156 din  data de 28 noiembrie 2017</w:t>
            </w:r>
          </w:p>
        </w:tc>
        <w:tc>
          <w:tcPr>
            <w:tcW w:w="1553" w:type="dxa"/>
          </w:tcPr>
          <w:p w:rsidR="008F799A" w:rsidRPr="00947841" w:rsidRDefault="008F799A" w:rsidP="0025544E">
            <w:pPr>
              <w:jc w:val="center"/>
              <w:rPr>
                <w:rFonts w:ascii="Arial" w:hAnsi="Arial" w:cs="Arial"/>
              </w:rPr>
            </w:pPr>
            <w:r w:rsidRPr="00947841">
              <w:rPr>
                <w:rFonts w:ascii="Arial" w:hAnsi="Arial" w:cs="Arial"/>
                <w:b/>
                <w:szCs w:val="24"/>
              </w:rPr>
              <w:t>Ordinară</w:t>
            </w:r>
          </w:p>
        </w:tc>
      </w:tr>
    </w:tbl>
    <w:p w:rsidR="001958E9" w:rsidRDefault="001958E9" w:rsidP="0025544E">
      <w:pPr>
        <w:jc w:val="center"/>
        <w:rPr>
          <w:rFonts w:ascii="Arial" w:hAnsi="Arial" w:cs="Arial"/>
          <w:b/>
          <w:szCs w:val="24"/>
        </w:rPr>
      </w:pPr>
    </w:p>
    <w:p w:rsidR="001958E9" w:rsidRDefault="001958E9" w:rsidP="0025544E">
      <w:pPr>
        <w:jc w:val="center"/>
        <w:rPr>
          <w:rFonts w:ascii="Arial" w:hAnsi="Arial" w:cs="Arial"/>
          <w:b/>
          <w:szCs w:val="24"/>
        </w:rPr>
      </w:pPr>
    </w:p>
    <w:p w:rsidR="001958E9" w:rsidRDefault="001958E9" w:rsidP="0025544E">
      <w:pPr>
        <w:jc w:val="center"/>
        <w:rPr>
          <w:rFonts w:ascii="Arial" w:hAnsi="Arial" w:cs="Arial"/>
          <w:b/>
          <w:szCs w:val="24"/>
        </w:rPr>
      </w:pPr>
    </w:p>
    <w:p w:rsidR="0025544E" w:rsidRPr="00947841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947841">
        <w:rPr>
          <w:rFonts w:ascii="Arial" w:hAnsi="Arial" w:cs="Arial"/>
          <w:b/>
          <w:szCs w:val="24"/>
        </w:rPr>
        <w:t>Secretar al Municipiului Dej,</w:t>
      </w:r>
    </w:p>
    <w:p w:rsidR="0025544E" w:rsidRPr="00947841" w:rsidRDefault="0025544E" w:rsidP="0025544E">
      <w:pPr>
        <w:jc w:val="center"/>
        <w:rPr>
          <w:rFonts w:ascii="Arial" w:hAnsi="Arial" w:cs="Arial"/>
          <w:b/>
          <w:szCs w:val="24"/>
        </w:rPr>
      </w:pPr>
      <w:r w:rsidRPr="00947841">
        <w:rPr>
          <w:rFonts w:ascii="Arial" w:hAnsi="Arial" w:cs="Arial"/>
          <w:b/>
          <w:szCs w:val="24"/>
        </w:rPr>
        <w:t>Jr. Pop Cristina</w:t>
      </w:r>
    </w:p>
    <w:sectPr w:rsidR="0025544E" w:rsidRPr="00947841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D86" w:rsidRDefault="00CA7D86">
      <w:r>
        <w:separator/>
      </w:r>
    </w:p>
  </w:endnote>
  <w:endnote w:type="continuationSeparator" w:id="0">
    <w:p w:rsidR="00CA7D86" w:rsidRDefault="00CA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272CD7" w:rsidRDefault="00842046">
    <w:pPr>
      <w:pStyle w:val="Subsol"/>
      <w:rPr>
        <w:rFonts w:ascii="Verdana" w:hAnsi="Verdana"/>
        <w:sz w:val="20"/>
      </w:rPr>
    </w:pPr>
    <w:r w:rsidRPr="00272CD7">
      <w:rPr>
        <w:rFonts w:ascii="Verdana" w:hAnsi="Verdana"/>
        <w:sz w:val="20"/>
      </w:rPr>
      <w:fldChar w:fldCharType="begin"/>
    </w:r>
    <w:r w:rsidRPr="00272CD7">
      <w:rPr>
        <w:rFonts w:ascii="Verdana" w:hAnsi="Verdana"/>
        <w:sz w:val="20"/>
      </w:rPr>
      <w:instrText xml:space="preserve"> USERINITIALS   \* MERGEFORMAT </w:instrText>
    </w:r>
    <w:r w:rsidRPr="00272CD7">
      <w:rPr>
        <w:rFonts w:ascii="Verdana" w:hAnsi="Verdana"/>
        <w:sz w:val="20"/>
      </w:rPr>
      <w:fldChar w:fldCharType="separate"/>
    </w:r>
    <w:r w:rsidR="00A934EB">
      <w:rPr>
        <w:rFonts w:ascii="Verdana" w:hAnsi="Verdana"/>
        <w:noProof/>
        <w:sz w:val="20"/>
      </w:rPr>
      <w:t>C</w:t>
    </w:r>
    <w:r w:rsidRPr="00272CD7">
      <w:rPr>
        <w:rFonts w:ascii="Verdana" w:hAnsi="Verdana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  <w:r w:rsidRPr="001813AD">
      <w:rPr>
        <w:rFonts w:ascii="Verdana" w:hAnsi="Verdana"/>
        <w:color w:val="808080"/>
        <w:sz w:val="20"/>
        <w:lang w:val="en-US"/>
      </w:rPr>
      <w:fldChar w:fldCharType="begin"/>
    </w:r>
    <w:r w:rsidRPr="001813AD">
      <w:rPr>
        <w:rFonts w:ascii="Verdana" w:hAnsi="Verdana"/>
        <w:color w:val="808080"/>
        <w:sz w:val="20"/>
        <w:lang w:val="en-US"/>
      </w:rPr>
      <w:instrText xml:space="preserve"> USERINITIALS  \* Upper  \* MERGEFORMAT </w:instrText>
    </w:r>
    <w:r w:rsidRPr="001813AD">
      <w:rPr>
        <w:rFonts w:ascii="Verdana" w:hAnsi="Verdana"/>
        <w:color w:val="808080"/>
        <w:sz w:val="20"/>
        <w:lang w:val="en-US"/>
      </w:rPr>
      <w:fldChar w:fldCharType="separate"/>
    </w:r>
    <w:r w:rsidR="00A934EB">
      <w:rPr>
        <w:rFonts w:ascii="Verdana" w:hAnsi="Verdana"/>
        <w:noProof/>
        <w:color w:val="808080"/>
        <w:sz w:val="20"/>
        <w:lang w:val="en-US"/>
      </w:rPr>
      <w:t>C</w:t>
    </w:r>
    <w:r w:rsidRPr="001813AD">
      <w:rPr>
        <w:rFonts w:ascii="Verdana" w:hAnsi="Verdana"/>
        <w:color w:val="808080"/>
        <w:sz w:val="20"/>
        <w:lang w:val="en-US"/>
      </w:rPr>
      <w:fldChar w:fldCharType="end"/>
    </w:r>
    <w:r>
      <w:rPr>
        <w:rFonts w:ascii="Verdana" w:hAnsi="Verdana"/>
        <w:color w:val="808080"/>
        <w:sz w:val="20"/>
        <w:lang w:val="en-US"/>
      </w:rPr>
      <w:t>/2ex</w:t>
    </w:r>
    <w:r w:rsidRPr="001813AD">
      <w:rPr>
        <w:rFonts w:ascii="Verdana" w:hAnsi="Verdana"/>
        <w:color w:val="808080"/>
        <w:sz w:val="20"/>
        <w:lang w:val="en-US"/>
      </w:rPr>
      <w:tab/>
      <w:t>www.primariadej.ro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D86" w:rsidRDefault="00CA7D86">
      <w:r>
        <w:separator/>
      </w:r>
    </w:p>
  </w:footnote>
  <w:footnote w:type="continuationSeparator" w:id="0">
    <w:p w:rsidR="00CA7D86" w:rsidRDefault="00CA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22B7"/>
    <w:rsid w:val="000829DF"/>
    <w:rsid w:val="000B4997"/>
    <w:rsid w:val="000C3C69"/>
    <w:rsid w:val="0013705A"/>
    <w:rsid w:val="00140985"/>
    <w:rsid w:val="00143BEA"/>
    <w:rsid w:val="00154809"/>
    <w:rsid w:val="00175DE7"/>
    <w:rsid w:val="00176986"/>
    <w:rsid w:val="0017733C"/>
    <w:rsid w:val="001813AD"/>
    <w:rsid w:val="00184ACD"/>
    <w:rsid w:val="00192A9A"/>
    <w:rsid w:val="001958E9"/>
    <w:rsid w:val="001A449E"/>
    <w:rsid w:val="001B1DF9"/>
    <w:rsid w:val="001C7D71"/>
    <w:rsid w:val="00202FE5"/>
    <w:rsid w:val="00240ADE"/>
    <w:rsid w:val="00244BF1"/>
    <w:rsid w:val="0025544E"/>
    <w:rsid w:val="0026749C"/>
    <w:rsid w:val="00272CD7"/>
    <w:rsid w:val="002809AA"/>
    <w:rsid w:val="0028317E"/>
    <w:rsid w:val="002A22EC"/>
    <w:rsid w:val="002A4FBD"/>
    <w:rsid w:val="002C0DD5"/>
    <w:rsid w:val="002C33ED"/>
    <w:rsid w:val="002E5BB4"/>
    <w:rsid w:val="003510BB"/>
    <w:rsid w:val="00364396"/>
    <w:rsid w:val="003C3C62"/>
    <w:rsid w:val="00417628"/>
    <w:rsid w:val="00422489"/>
    <w:rsid w:val="004224F0"/>
    <w:rsid w:val="00431F89"/>
    <w:rsid w:val="00461597"/>
    <w:rsid w:val="00466DFF"/>
    <w:rsid w:val="00486149"/>
    <w:rsid w:val="0049292C"/>
    <w:rsid w:val="004E4ACB"/>
    <w:rsid w:val="005012AD"/>
    <w:rsid w:val="0051796F"/>
    <w:rsid w:val="005431E2"/>
    <w:rsid w:val="005768BA"/>
    <w:rsid w:val="005A005E"/>
    <w:rsid w:val="005A45B8"/>
    <w:rsid w:val="005A542C"/>
    <w:rsid w:val="005B739C"/>
    <w:rsid w:val="005F2D38"/>
    <w:rsid w:val="00623F8D"/>
    <w:rsid w:val="00632037"/>
    <w:rsid w:val="006840E3"/>
    <w:rsid w:val="006A0030"/>
    <w:rsid w:val="006B1270"/>
    <w:rsid w:val="006D5CD6"/>
    <w:rsid w:val="006E7C02"/>
    <w:rsid w:val="006F6CC8"/>
    <w:rsid w:val="007136ED"/>
    <w:rsid w:val="007579B3"/>
    <w:rsid w:val="00760175"/>
    <w:rsid w:val="00761A44"/>
    <w:rsid w:val="00765CA7"/>
    <w:rsid w:val="0077716C"/>
    <w:rsid w:val="007C25BD"/>
    <w:rsid w:val="007F0441"/>
    <w:rsid w:val="007F14C0"/>
    <w:rsid w:val="007F46C1"/>
    <w:rsid w:val="008127D4"/>
    <w:rsid w:val="00842046"/>
    <w:rsid w:val="0084586C"/>
    <w:rsid w:val="0085161B"/>
    <w:rsid w:val="00864B17"/>
    <w:rsid w:val="008B23A8"/>
    <w:rsid w:val="008C0276"/>
    <w:rsid w:val="008D0CD0"/>
    <w:rsid w:val="008F5829"/>
    <w:rsid w:val="008F799A"/>
    <w:rsid w:val="00907631"/>
    <w:rsid w:val="00912D8F"/>
    <w:rsid w:val="00947841"/>
    <w:rsid w:val="00954CD0"/>
    <w:rsid w:val="009717F9"/>
    <w:rsid w:val="00992313"/>
    <w:rsid w:val="009A2C72"/>
    <w:rsid w:val="009A375E"/>
    <w:rsid w:val="009A7B68"/>
    <w:rsid w:val="009B1434"/>
    <w:rsid w:val="009C5F07"/>
    <w:rsid w:val="00A02D9C"/>
    <w:rsid w:val="00A15E1F"/>
    <w:rsid w:val="00A378EE"/>
    <w:rsid w:val="00A37C7E"/>
    <w:rsid w:val="00A451ED"/>
    <w:rsid w:val="00A70744"/>
    <w:rsid w:val="00A934EB"/>
    <w:rsid w:val="00AA1B58"/>
    <w:rsid w:val="00AC0984"/>
    <w:rsid w:val="00AF17FE"/>
    <w:rsid w:val="00B14EFC"/>
    <w:rsid w:val="00B15D37"/>
    <w:rsid w:val="00B3709B"/>
    <w:rsid w:val="00B53011"/>
    <w:rsid w:val="00BD7DEE"/>
    <w:rsid w:val="00BE2247"/>
    <w:rsid w:val="00BF4D2C"/>
    <w:rsid w:val="00C15438"/>
    <w:rsid w:val="00C20604"/>
    <w:rsid w:val="00C50CA5"/>
    <w:rsid w:val="00C617FE"/>
    <w:rsid w:val="00C75BCC"/>
    <w:rsid w:val="00C75DE1"/>
    <w:rsid w:val="00CA17AC"/>
    <w:rsid w:val="00CA7D86"/>
    <w:rsid w:val="00CB0620"/>
    <w:rsid w:val="00CE576A"/>
    <w:rsid w:val="00CF0CF2"/>
    <w:rsid w:val="00D24E31"/>
    <w:rsid w:val="00D3670E"/>
    <w:rsid w:val="00D7781E"/>
    <w:rsid w:val="00DD1312"/>
    <w:rsid w:val="00E20140"/>
    <w:rsid w:val="00E3390F"/>
    <w:rsid w:val="00E55A05"/>
    <w:rsid w:val="00E75ABE"/>
    <w:rsid w:val="00E90ABA"/>
    <w:rsid w:val="00E9195D"/>
    <w:rsid w:val="00E92C8E"/>
    <w:rsid w:val="00EB441A"/>
    <w:rsid w:val="00EC486B"/>
    <w:rsid w:val="00EC6134"/>
    <w:rsid w:val="00ED5338"/>
    <w:rsid w:val="00EE2203"/>
    <w:rsid w:val="00F156EC"/>
    <w:rsid w:val="00F44FF1"/>
    <w:rsid w:val="00F528EF"/>
    <w:rsid w:val="00F55F83"/>
    <w:rsid w:val="00F61F03"/>
    <w:rsid w:val="00F956B2"/>
    <w:rsid w:val="00FB495D"/>
    <w:rsid w:val="00FB6E7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2">
    <w:name w:val="heading 2"/>
    <w:basedOn w:val="Normal"/>
    <w:next w:val="Normal"/>
    <w:link w:val="Titlu2Caracter"/>
    <w:semiHidden/>
    <w:unhideWhenUsed/>
    <w:qFormat/>
    <w:rsid w:val="00765CA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2Caracter">
    <w:name w:val="Titlu 2 Caracter"/>
    <w:basedOn w:val="Fontdeparagrafimplicit"/>
    <w:link w:val="Titlu2"/>
    <w:semiHidden/>
    <w:rsid w:val="00765C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AF212AC3-609F-452C-B44F-50B408D9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2621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4</cp:revision>
  <cp:lastPrinted>2021-03-02T08:13:00Z</cp:lastPrinted>
  <dcterms:created xsi:type="dcterms:W3CDTF">2021-03-03T08:20:00Z</dcterms:created>
  <dcterms:modified xsi:type="dcterms:W3CDTF">2021-03-03T08:28:00Z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